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3663" w14:textId="77777777" w:rsidR="005F15EA" w:rsidRDefault="005F15EA" w:rsidP="00886CB7">
      <w:pPr>
        <w:pStyle w:val="2"/>
        <w:jc w:val="both"/>
        <w:rPr>
          <w:rFonts w:ascii="Times New Roman" w:hAnsi="Times New Roman" w:cs="Times New Roman"/>
          <w:color w:val="00B050"/>
          <w:sz w:val="36"/>
          <w:szCs w:val="36"/>
          <w:u w:val="single"/>
          <w:rtl/>
        </w:rPr>
      </w:pPr>
    </w:p>
    <w:p w14:paraId="7CE828F0" w14:textId="77777777" w:rsidR="005B36C8" w:rsidRPr="005F15EA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</w:t>
      </w:r>
      <w:r w:rsidR="00487A4E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2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/19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ועד מקומי</w:t>
      </w:r>
      <w:r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 </w:t>
      </w:r>
      <w:r w:rsidR="00886CB7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מ</w:t>
      </w: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יום </w:t>
      </w:r>
      <w:r w:rsidR="00487A4E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16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.1.19</w:t>
      </w:r>
    </w:p>
    <w:p w14:paraId="71776922" w14:textId="77777777"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14:paraId="0D093790" w14:textId="77777777" w:rsidR="00836265" w:rsidRDefault="0015201E" w:rsidP="00836265">
      <w:pPr>
        <w:pStyle w:val="a9"/>
        <w:spacing w:line="240" w:lineRule="auto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836265">
        <w:rPr>
          <w:rFonts w:ascii="Tahoma" w:hAnsi="Tahoma" w:cs="Tahoma"/>
          <w:sz w:val="24"/>
          <w:szCs w:val="24"/>
          <w:rtl/>
        </w:rPr>
        <w:t>צור שומן</w:t>
      </w:r>
      <w:r w:rsidR="00E94A75" w:rsidRPr="00836265">
        <w:rPr>
          <w:rFonts w:ascii="Tahoma" w:hAnsi="Tahoma" w:cs="Tahoma" w:hint="cs"/>
          <w:sz w:val="24"/>
          <w:szCs w:val="24"/>
          <w:rtl/>
        </w:rPr>
        <w:t>,</w:t>
      </w:r>
      <w:r w:rsidR="00DE4CEB"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>טובה שביט,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יוסי ברסקה, </w:t>
      </w:r>
      <w:r w:rsidR="00836265" w:rsidRPr="00836265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836265" w:rsidRPr="00836265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836265">
        <w:rPr>
          <w:rFonts w:ascii="Tahoma" w:hAnsi="Tahoma" w:cs="Tahoma" w:hint="cs"/>
          <w:sz w:val="24"/>
          <w:szCs w:val="24"/>
          <w:rtl/>
        </w:rPr>
        <w:t>,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יובל פרץ, אלכסנדר חומש </w:t>
      </w:r>
      <w:r w:rsidRPr="00836265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.    </w:t>
      </w:r>
      <w:r w:rsidRPr="00836265">
        <w:rPr>
          <w:rFonts w:ascii="Tahoma" w:hAnsi="Tahoma" w:cs="Tahoma"/>
          <w:sz w:val="24"/>
          <w:szCs w:val="24"/>
          <w:rtl/>
        </w:rPr>
        <w:br/>
      </w:r>
      <w:r w:rsidR="00836265">
        <w:rPr>
          <w:rFonts w:ascii="Tahoma" w:hAnsi="Tahoma" w:cs="Tahoma" w:hint="cs"/>
          <w:sz w:val="24"/>
          <w:szCs w:val="24"/>
          <w:rtl/>
        </w:rPr>
        <w:t>מוזמנים: קרין מאיר, גילי לוי.</w:t>
      </w:r>
    </w:p>
    <w:p w14:paraId="35A54CAE" w14:textId="77777777" w:rsidR="00836265" w:rsidRPr="00836265" w:rsidRDefault="00836265" w:rsidP="00836265">
      <w:pPr>
        <w:pStyle w:val="a9"/>
        <w:spacing w:line="240" w:lineRule="auto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חסרים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  <w:r w:rsidRPr="00836265">
        <w:rPr>
          <w:rFonts w:ascii="Tahoma" w:hAnsi="Tahoma" w:cs="Tahoma" w:hint="cs"/>
          <w:sz w:val="24"/>
          <w:szCs w:val="24"/>
          <w:rtl/>
        </w:rPr>
        <w:t>אברהם כץ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14:paraId="217B7FFC" w14:textId="77777777" w:rsidR="0015201E" w:rsidRPr="007155B0" w:rsidRDefault="0015201E" w:rsidP="007155B0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155B0">
        <w:rPr>
          <w:rFonts w:ascii="Tahoma" w:hAnsi="Tahoma" w:cs="Tahoma" w:hint="cs"/>
          <w:sz w:val="24"/>
          <w:szCs w:val="24"/>
          <w:rtl/>
        </w:rPr>
        <w:t>סדר היום:</w:t>
      </w:r>
    </w:p>
    <w:p w14:paraId="19E9B90C" w14:textId="77777777" w:rsidR="004833F2" w:rsidRDefault="00572348" w:rsidP="00836265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פרוקטול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1/19 אושר</w:t>
      </w:r>
      <w:r w:rsidR="007155B0">
        <w:rPr>
          <w:rFonts w:ascii="Tahoma" w:hAnsi="Tahoma" w:cs="Tahoma" w:hint="cs"/>
          <w:sz w:val="24"/>
          <w:szCs w:val="24"/>
          <w:rtl/>
        </w:rPr>
        <w:t>.</w:t>
      </w:r>
    </w:p>
    <w:p w14:paraId="366CB450" w14:textId="77777777" w:rsidR="007155B0" w:rsidRDefault="007155B0" w:rsidP="007155B0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34E2853" w14:textId="77777777" w:rsidR="00B35C54" w:rsidRDefault="00572348" w:rsidP="00836265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36265">
        <w:rPr>
          <w:rFonts w:ascii="Tahoma" w:hAnsi="Tahoma" w:cs="Tahoma"/>
          <w:sz w:val="24"/>
          <w:szCs w:val="24"/>
          <w:rtl/>
        </w:rPr>
        <w:t>פעילות ילדים א-ג. נסקרה הפעילות</w:t>
      </w:r>
      <w:r w:rsid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 w:hint="cs"/>
          <w:sz w:val="24"/>
          <w:szCs w:val="24"/>
          <w:rtl/>
        </w:rPr>
        <w:t>.</w:t>
      </w:r>
    </w:p>
    <w:p w14:paraId="686DA1A9" w14:textId="77777777" w:rsidR="00572348" w:rsidRDefault="00836265" w:rsidP="00B35C54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</w:t>
      </w:r>
      <w:r w:rsidR="00B35C54">
        <w:rPr>
          <w:rFonts w:ascii="Tahoma" w:hAnsi="Tahoma" w:cs="Tahoma" w:hint="cs"/>
          <w:sz w:val="24"/>
          <w:szCs w:val="24"/>
          <w:rtl/>
        </w:rPr>
        <w:t>ע</w:t>
      </w:r>
      <w:r>
        <w:rPr>
          <w:rFonts w:ascii="Tahoma" w:hAnsi="Tahoma" w:cs="Tahoma" w:hint="cs"/>
          <w:sz w:val="24"/>
          <w:szCs w:val="24"/>
          <w:rtl/>
        </w:rPr>
        <w:t>לו הבקשות הבאות:</w:t>
      </w:r>
    </w:p>
    <w:p w14:paraId="50DFC25D" w14:textId="77777777" w:rsidR="00836265" w:rsidRDefault="00572348" w:rsidP="00836265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36265">
        <w:rPr>
          <w:rFonts w:ascii="Tahoma" w:hAnsi="Tahoma" w:cs="Tahoma"/>
          <w:sz w:val="24"/>
          <w:szCs w:val="24"/>
          <w:rtl/>
        </w:rPr>
        <w:t>תקציב שנתי  של 7000 שח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="00B35C54">
        <w:rPr>
          <w:rFonts w:ascii="Tahoma" w:hAnsi="Tahoma" w:cs="Tahoma" w:hint="cs"/>
          <w:sz w:val="24"/>
          <w:szCs w:val="24"/>
          <w:rtl/>
        </w:rPr>
        <w:t>.</w:t>
      </w:r>
    </w:p>
    <w:p w14:paraId="33303ED4" w14:textId="77777777" w:rsidR="00836265" w:rsidRDefault="00836265" w:rsidP="00836265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סיוע בהדרכת </w:t>
      </w:r>
      <w:proofErr w:type="spellStart"/>
      <w:r w:rsidRPr="00836265">
        <w:rPr>
          <w:rFonts w:ascii="Tahoma" w:hAnsi="Tahoma" w:cs="Tahoma"/>
          <w:sz w:val="24"/>
          <w:szCs w:val="24"/>
          <w:rtl/>
        </w:rPr>
        <w:t>המד"בית</w:t>
      </w:r>
      <w:proofErr w:type="spellEnd"/>
      <w:r w:rsidR="00B35C54">
        <w:rPr>
          <w:rFonts w:ascii="Tahoma" w:hAnsi="Tahoma" w:cs="Tahoma" w:hint="cs"/>
          <w:sz w:val="24"/>
          <w:szCs w:val="24"/>
          <w:rtl/>
        </w:rPr>
        <w:t>.</w:t>
      </w:r>
    </w:p>
    <w:p w14:paraId="5CE72B12" w14:textId="77777777" w:rsidR="00836265" w:rsidRPr="00836265" w:rsidRDefault="00836265" w:rsidP="00836265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>אחראי מטעם המושב</w:t>
      </w:r>
      <w:r w:rsidR="00B35C54">
        <w:rPr>
          <w:rFonts w:ascii="Tahoma" w:hAnsi="Tahoma" w:cs="Tahoma" w:hint="cs"/>
          <w:sz w:val="24"/>
          <w:szCs w:val="24"/>
          <w:rtl/>
        </w:rPr>
        <w:t>.</w:t>
      </w:r>
    </w:p>
    <w:p w14:paraId="2B6C4C7F" w14:textId="77777777" w:rsidR="00572348" w:rsidRPr="00836265" w:rsidRDefault="00572348" w:rsidP="00676575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836265">
        <w:rPr>
          <w:rFonts w:ascii="Tahoma" w:hAnsi="Tahoma" w:cs="Tahoma"/>
          <w:sz w:val="24"/>
          <w:szCs w:val="24"/>
          <w:rtl/>
        </w:rPr>
        <w:t>הובהר כי הנושא לא תוקצב בתקציב השנתי</w:t>
      </w:r>
      <w:r w:rsidR="00B35C54">
        <w:rPr>
          <w:rFonts w:ascii="Tahoma" w:hAnsi="Tahoma" w:cs="Tahoma" w:hint="cs"/>
          <w:sz w:val="24"/>
          <w:szCs w:val="24"/>
          <w:rtl/>
        </w:rPr>
        <w:t>.</w:t>
      </w:r>
    </w:p>
    <w:p w14:paraId="74BF80BF" w14:textId="77777777" w:rsidR="00676575" w:rsidRDefault="00572348" w:rsidP="00676575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 w:hint="cs"/>
          <w:sz w:val="24"/>
          <w:szCs w:val="24"/>
          <w:rtl/>
        </w:rPr>
        <w:t xml:space="preserve">הועד יפעל להקמת </w:t>
      </w:r>
      <w:r w:rsidR="007155B0">
        <w:rPr>
          <w:rFonts w:ascii="Tahoma" w:hAnsi="Tahoma" w:cs="Tahoma" w:hint="cs"/>
          <w:sz w:val="24"/>
          <w:szCs w:val="24"/>
          <w:rtl/>
        </w:rPr>
        <w:t>ו</w:t>
      </w:r>
      <w:r w:rsidRPr="00836265">
        <w:rPr>
          <w:rFonts w:ascii="Tahoma" w:hAnsi="Tahoma" w:cs="Tahoma" w:hint="cs"/>
          <w:sz w:val="24"/>
          <w:szCs w:val="24"/>
          <w:rtl/>
        </w:rPr>
        <w:t>עדת חינוך שבסמכותה לשנע תקציבים בתוך תקציב החינוך</w:t>
      </w:r>
      <w:r w:rsidR="00676575">
        <w:rPr>
          <w:rFonts w:ascii="Tahoma" w:hAnsi="Tahoma" w:cs="Tahoma" w:hint="cs"/>
          <w:sz w:val="24"/>
          <w:szCs w:val="24"/>
          <w:rtl/>
        </w:rPr>
        <w:t>.</w:t>
      </w:r>
    </w:p>
    <w:p w14:paraId="71BB0CB4" w14:textId="77777777" w:rsidR="00572348" w:rsidRPr="00836265" w:rsidRDefault="00572348" w:rsidP="00676575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 w:hint="cs"/>
          <w:sz w:val="24"/>
          <w:szCs w:val="24"/>
          <w:rtl/>
        </w:rPr>
        <w:t>הועד יפעל לוודא מול המועצה כי התקציב לפעילות הינו מלוא התקציב המוקנה מכורח חוק הממשלה בענ</w:t>
      </w:r>
      <w:r w:rsidR="007155B0">
        <w:rPr>
          <w:rFonts w:ascii="Tahoma" w:hAnsi="Tahoma" w:cs="Tahoma" w:hint="cs"/>
          <w:sz w:val="24"/>
          <w:szCs w:val="24"/>
          <w:rtl/>
        </w:rPr>
        <w:t>י</w:t>
      </w:r>
      <w:r w:rsidRPr="00836265">
        <w:rPr>
          <w:rFonts w:ascii="Tahoma" w:hAnsi="Tahoma" w:cs="Tahoma" w:hint="cs"/>
          <w:sz w:val="24"/>
          <w:szCs w:val="24"/>
          <w:rtl/>
        </w:rPr>
        <w:t>ין.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הומלץ למרות הא</w:t>
      </w:r>
      <w:r w:rsidR="007155B0">
        <w:rPr>
          <w:rFonts w:ascii="Tahoma" w:hAnsi="Tahoma" w:cs="Tahoma" w:hint="cs"/>
          <w:sz w:val="24"/>
          <w:szCs w:val="24"/>
          <w:rtl/>
        </w:rPr>
        <w:t>ת</w:t>
      </w:r>
      <w:r w:rsidR="00B35C54">
        <w:rPr>
          <w:rFonts w:ascii="Tahoma" w:hAnsi="Tahoma" w:cs="Tahoma" w:hint="cs"/>
          <w:sz w:val="24"/>
          <w:szCs w:val="24"/>
          <w:rtl/>
        </w:rPr>
        <w:t>גר לבצע גבייה סמלית מהמשתתפים.</w:t>
      </w:r>
    </w:p>
    <w:p w14:paraId="2FE35632" w14:textId="77777777" w:rsidR="00676575" w:rsidRDefault="00676575" w:rsidP="00676575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הועד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מברך על </w:t>
      </w:r>
      <w:r w:rsidR="00B35C54">
        <w:rPr>
          <w:rFonts w:ascii="Tahoma" w:hAnsi="Tahoma" w:cs="Tahoma" w:hint="cs"/>
          <w:sz w:val="24"/>
          <w:szCs w:val="24"/>
          <w:rtl/>
        </w:rPr>
        <w:t>היוזמה מהות ו</w:t>
      </w:r>
      <w:r>
        <w:rPr>
          <w:rFonts w:ascii="Tahoma" w:hAnsi="Tahoma" w:cs="Tahoma" w:hint="cs"/>
          <w:sz w:val="24"/>
          <w:szCs w:val="24"/>
          <w:rtl/>
        </w:rPr>
        <w:t>תכני והפעילות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שהוצגו.</w:t>
      </w:r>
    </w:p>
    <w:p w14:paraId="3F6E78EE" w14:textId="77777777" w:rsidR="007155B0" w:rsidRDefault="007155B0" w:rsidP="00676575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14:paraId="0C222838" w14:textId="77777777" w:rsidR="007155B0" w:rsidRDefault="004833F2" w:rsidP="00836265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155B0">
        <w:rPr>
          <w:rFonts w:ascii="Tahoma" w:hAnsi="Tahoma" w:cs="Tahoma" w:hint="cs"/>
          <w:sz w:val="24"/>
          <w:szCs w:val="24"/>
          <w:rtl/>
        </w:rPr>
        <w:t>מעקב ביצוע החלטות קודמות.</w:t>
      </w:r>
      <w:r w:rsidR="00B35C54" w:rsidRPr="007155B0">
        <w:rPr>
          <w:rFonts w:ascii="Tahoma" w:hAnsi="Tahoma" w:cs="Tahoma" w:hint="cs"/>
          <w:sz w:val="24"/>
          <w:szCs w:val="24"/>
          <w:rtl/>
        </w:rPr>
        <w:t xml:space="preserve"> </w:t>
      </w:r>
      <w:r w:rsidR="007155B0">
        <w:rPr>
          <w:rFonts w:ascii="Tahoma" w:hAnsi="Tahoma" w:cs="Tahoma"/>
          <w:sz w:val="24"/>
          <w:szCs w:val="24"/>
          <w:rtl/>
        </w:rPr>
        <w:t>–</w:t>
      </w:r>
      <w:r w:rsidR="00B35C54" w:rsidRPr="007155B0">
        <w:rPr>
          <w:rFonts w:ascii="Tahoma" w:hAnsi="Tahoma" w:cs="Tahoma" w:hint="cs"/>
          <w:sz w:val="24"/>
          <w:szCs w:val="24"/>
          <w:rtl/>
        </w:rPr>
        <w:t xml:space="preserve"> בוצע</w:t>
      </w:r>
    </w:p>
    <w:p w14:paraId="156D9316" w14:textId="77777777" w:rsidR="007155B0" w:rsidRDefault="007155B0" w:rsidP="007155B0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27B062F3" w14:textId="77777777" w:rsidR="004833F2" w:rsidRDefault="004833F2" w:rsidP="00836265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155B0">
        <w:rPr>
          <w:rFonts w:ascii="Tahoma" w:hAnsi="Tahoma" w:cs="Tahoma" w:hint="cs"/>
          <w:sz w:val="24"/>
          <w:szCs w:val="24"/>
          <w:rtl/>
        </w:rPr>
        <w:t>סקירת ועדות</w:t>
      </w:r>
      <w:r w:rsidR="00B35C54" w:rsidRPr="007155B0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 w:rsidRPr="007155B0">
        <w:rPr>
          <w:rFonts w:ascii="Tahoma" w:hAnsi="Tahoma" w:cs="Tahoma"/>
          <w:sz w:val="24"/>
          <w:szCs w:val="24"/>
          <w:rtl/>
        </w:rPr>
        <w:t>–</w:t>
      </w:r>
      <w:r w:rsidR="00B35C54" w:rsidRPr="007155B0">
        <w:rPr>
          <w:rFonts w:ascii="Tahoma" w:hAnsi="Tahoma" w:cs="Tahoma" w:hint="cs"/>
          <w:sz w:val="24"/>
          <w:szCs w:val="24"/>
          <w:rtl/>
        </w:rPr>
        <w:t xml:space="preserve"> נסקרה התקדמות איוש הועדות</w:t>
      </w:r>
      <w:r w:rsidR="007155B0">
        <w:rPr>
          <w:rFonts w:ascii="Tahoma" w:hAnsi="Tahoma" w:cs="Tahoma" w:hint="cs"/>
          <w:sz w:val="24"/>
          <w:szCs w:val="24"/>
          <w:rtl/>
        </w:rPr>
        <w:t>.</w:t>
      </w:r>
    </w:p>
    <w:p w14:paraId="34D0C158" w14:textId="77777777" w:rsidR="004833F2" w:rsidRPr="00847AF3" w:rsidRDefault="0001463E" w:rsidP="0001463E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5</w:t>
      </w:r>
      <w:r w:rsidR="00847AF3">
        <w:rPr>
          <w:rFonts w:ascii="Tahoma" w:hAnsi="Tahoma" w:cs="Tahoma" w:hint="cs"/>
          <w:sz w:val="24"/>
          <w:szCs w:val="24"/>
          <w:rtl/>
        </w:rPr>
        <w:t xml:space="preserve">) </w:t>
      </w:r>
      <w:r w:rsidR="004833F2" w:rsidRPr="00847AF3">
        <w:rPr>
          <w:rFonts w:ascii="Tahoma" w:hAnsi="Tahoma" w:cs="Tahoma" w:hint="cs"/>
          <w:sz w:val="24"/>
          <w:szCs w:val="24"/>
          <w:rtl/>
        </w:rPr>
        <w:t>קירוי מגרש כדור סל-הערכת מצב.</w:t>
      </w:r>
      <w:r w:rsidR="00B35C54" w:rsidRPr="00847AF3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 w:rsidRPr="00847AF3">
        <w:rPr>
          <w:rFonts w:ascii="Tahoma" w:hAnsi="Tahoma" w:cs="Tahoma"/>
          <w:sz w:val="24"/>
          <w:szCs w:val="24"/>
          <w:rtl/>
        </w:rPr>
        <w:t>–</w:t>
      </w:r>
      <w:r w:rsidR="00B35C54" w:rsidRPr="00847AF3">
        <w:rPr>
          <w:rFonts w:ascii="Tahoma" w:hAnsi="Tahoma" w:cs="Tahoma" w:hint="cs"/>
          <w:sz w:val="24"/>
          <w:szCs w:val="24"/>
          <w:rtl/>
        </w:rPr>
        <w:t xml:space="preserve"> הוחלט להשהות את הפרויקט מאחר ולא נמצא </w:t>
      </w:r>
      <w:r w:rsidR="00847AF3">
        <w:rPr>
          <w:rFonts w:ascii="Tahoma" w:hAnsi="Tahoma" w:cs="Tahoma" w:hint="cs"/>
          <w:sz w:val="24"/>
          <w:szCs w:val="24"/>
          <w:rtl/>
        </w:rPr>
        <w:t xml:space="preserve">         </w:t>
      </w:r>
      <w:r>
        <w:rPr>
          <w:rFonts w:ascii="Tahoma" w:hAnsi="Tahoma" w:cs="Tahoma" w:hint="cs"/>
          <w:sz w:val="24"/>
          <w:szCs w:val="24"/>
          <w:rtl/>
        </w:rPr>
        <w:t xml:space="preserve">    </w:t>
      </w:r>
      <w:r w:rsidR="00B35C54" w:rsidRPr="00847AF3">
        <w:rPr>
          <w:rFonts w:ascii="Tahoma" w:hAnsi="Tahoma" w:cs="Tahoma" w:hint="cs"/>
          <w:sz w:val="24"/>
          <w:szCs w:val="24"/>
          <w:rtl/>
        </w:rPr>
        <w:t>התקציב של ה</w:t>
      </w:r>
      <w:r w:rsidR="008C4F43" w:rsidRPr="00847AF3">
        <w:rPr>
          <w:rFonts w:ascii="Tahoma" w:hAnsi="Tahoma" w:cs="Tahoma" w:hint="cs"/>
          <w:sz w:val="24"/>
          <w:szCs w:val="24"/>
          <w:rtl/>
        </w:rPr>
        <w:t>ה</w:t>
      </w:r>
      <w:r w:rsidR="00B35C54" w:rsidRPr="00847AF3">
        <w:rPr>
          <w:rFonts w:ascii="Tahoma" w:hAnsi="Tahoma" w:cs="Tahoma" w:hint="cs"/>
          <w:sz w:val="24"/>
          <w:szCs w:val="24"/>
          <w:rtl/>
        </w:rPr>
        <w:t>ון העצמי. יובל יבדוק עם נועם פיק האחר</w:t>
      </w:r>
      <w:r w:rsidR="008C4F43" w:rsidRPr="00847AF3">
        <w:rPr>
          <w:rFonts w:ascii="Tahoma" w:hAnsi="Tahoma" w:cs="Tahoma" w:hint="cs"/>
          <w:sz w:val="24"/>
          <w:szCs w:val="24"/>
          <w:rtl/>
        </w:rPr>
        <w:t>א</w:t>
      </w:r>
      <w:r w:rsidR="00B35C54" w:rsidRPr="00847AF3">
        <w:rPr>
          <w:rFonts w:ascii="Tahoma" w:hAnsi="Tahoma" w:cs="Tahoma" w:hint="cs"/>
          <w:sz w:val="24"/>
          <w:szCs w:val="24"/>
          <w:rtl/>
        </w:rPr>
        <w:t>י בו</w:t>
      </w:r>
      <w:r w:rsidR="007155B0" w:rsidRPr="00847AF3">
        <w:rPr>
          <w:rFonts w:ascii="Tahoma" w:hAnsi="Tahoma" w:cs="Tahoma" w:hint="cs"/>
          <w:sz w:val="24"/>
          <w:szCs w:val="24"/>
          <w:rtl/>
        </w:rPr>
        <w:t>ו</w:t>
      </w:r>
      <w:r w:rsidR="00B35C54" w:rsidRPr="00847AF3">
        <w:rPr>
          <w:rFonts w:ascii="Tahoma" w:hAnsi="Tahoma" w:cs="Tahoma" w:hint="cs"/>
          <w:sz w:val="24"/>
          <w:szCs w:val="24"/>
          <w:rtl/>
        </w:rPr>
        <w:t>עד הקודם על הפרו</w:t>
      </w:r>
      <w:r w:rsidR="008C4F43" w:rsidRPr="00847AF3">
        <w:rPr>
          <w:rFonts w:ascii="Tahoma" w:hAnsi="Tahoma" w:cs="Tahoma" w:hint="cs"/>
          <w:sz w:val="24"/>
          <w:szCs w:val="24"/>
          <w:rtl/>
        </w:rPr>
        <w:t>י</w:t>
      </w:r>
      <w:r w:rsidR="00B35C54" w:rsidRPr="00847AF3">
        <w:rPr>
          <w:rFonts w:ascii="Tahoma" w:hAnsi="Tahoma" w:cs="Tahoma" w:hint="cs"/>
          <w:sz w:val="24"/>
          <w:szCs w:val="24"/>
          <w:rtl/>
        </w:rPr>
        <w:t>קט כיצ</w:t>
      </w:r>
      <w:r w:rsidR="008C4F43" w:rsidRPr="00847AF3">
        <w:rPr>
          <w:rFonts w:ascii="Tahoma" w:hAnsi="Tahoma" w:cs="Tahoma" w:hint="cs"/>
          <w:sz w:val="24"/>
          <w:szCs w:val="24"/>
          <w:rtl/>
        </w:rPr>
        <w:t>ד</w:t>
      </w:r>
      <w:r w:rsidR="00B35C54" w:rsidRPr="00847AF3">
        <w:rPr>
          <w:rFonts w:ascii="Tahoma" w:hAnsi="Tahoma" w:cs="Tahoma" w:hint="cs"/>
          <w:sz w:val="24"/>
          <w:szCs w:val="24"/>
          <w:rtl/>
        </w:rPr>
        <w:t xml:space="preserve"> ניתן להערכתו לקיים את הפרויקט.</w:t>
      </w:r>
    </w:p>
    <w:p w14:paraId="4796283B" w14:textId="77777777" w:rsidR="007155B0" w:rsidRPr="004833F2" w:rsidRDefault="007155B0" w:rsidP="008C4F43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66924269" w14:textId="77777777" w:rsidR="004833F2" w:rsidRDefault="004833F2" w:rsidP="0001463E">
      <w:pPr>
        <w:pStyle w:val="a9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833F2">
        <w:rPr>
          <w:rFonts w:ascii="Tahoma" w:hAnsi="Tahoma" w:cs="Tahoma" w:hint="cs"/>
          <w:sz w:val="24"/>
          <w:szCs w:val="24"/>
          <w:rtl/>
        </w:rPr>
        <w:t>אישור נוהל השכרת ציוד ומועדונים.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/>
          <w:sz w:val="24"/>
          <w:szCs w:val="24"/>
          <w:rtl/>
        </w:rPr>
        <w:t>–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הנוהל נסקר ואושר. באחריות יוסי </w:t>
      </w:r>
      <w:proofErr w:type="spellStart"/>
      <w:r w:rsidR="00B35C54">
        <w:rPr>
          <w:rFonts w:ascii="Tahoma" w:hAnsi="Tahoma" w:cs="Tahoma" w:hint="cs"/>
          <w:sz w:val="24"/>
          <w:szCs w:val="24"/>
          <w:rtl/>
        </w:rPr>
        <w:t>ודיתי</w:t>
      </w:r>
      <w:proofErr w:type="spellEnd"/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 w:rsidR="0004529D">
        <w:rPr>
          <w:rFonts w:ascii="Tahoma" w:hAnsi="Tahoma" w:cs="Tahoma" w:hint="cs"/>
          <w:sz w:val="24"/>
          <w:szCs w:val="24"/>
          <w:rtl/>
        </w:rPr>
        <w:t>להפיץ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לציבור לא י</w:t>
      </w:r>
      <w:r w:rsidR="008C4F43">
        <w:rPr>
          <w:rFonts w:ascii="Tahoma" w:hAnsi="Tahoma" w:cs="Tahoma" w:hint="cs"/>
          <w:sz w:val="24"/>
          <w:szCs w:val="24"/>
          <w:rtl/>
        </w:rPr>
        <w:t xml:space="preserve">אוחר </w:t>
      </w:r>
      <w:r w:rsidR="00B35C54">
        <w:rPr>
          <w:rFonts w:ascii="Tahoma" w:hAnsi="Tahoma" w:cs="Tahoma" w:hint="cs"/>
          <w:sz w:val="24"/>
          <w:szCs w:val="24"/>
          <w:rtl/>
        </w:rPr>
        <w:t>מ 1/2/19</w:t>
      </w:r>
      <w:r w:rsidR="008C4F43">
        <w:rPr>
          <w:rFonts w:ascii="Tahoma" w:hAnsi="Tahoma" w:cs="Tahoma" w:hint="cs"/>
          <w:sz w:val="24"/>
          <w:szCs w:val="24"/>
          <w:rtl/>
        </w:rPr>
        <w:t>.</w:t>
      </w:r>
    </w:p>
    <w:p w14:paraId="140AB454" w14:textId="77777777" w:rsidR="007155B0" w:rsidRPr="004833F2" w:rsidRDefault="007155B0" w:rsidP="00847AF3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9B4A97E" w14:textId="77777777" w:rsidR="004833F2" w:rsidRDefault="004833F2" w:rsidP="0001463E">
      <w:pPr>
        <w:pStyle w:val="a9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833F2">
        <w:rPr>
          <w:rFonts w:ascii="Tahoma" w:hAnsi="Tahoma" w:cs="Tahoma" w:hint="cs"/>
          <w:sz w:val="24"/>
          <w:szCs w:val="24"/>
          <w:rtl/>
        </w:rPr>
        <w:t>תדירות ישיבות הועד.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/>
          <w:sz w:val="24"/>
          <w:szCs w:val="24"/>
          <w:rtl/>
        </w:rPr>
        <w:t>–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נדון הצורך בעיסוק באסטרטגיה ולא רק בשוטף.</w:t>
      </w:r>
    </w:p>
    <w:p w14:paraId="22D742B5" w14:textId="77777777" w:rsidR="007155B0" w:rsidRPr="004833F2" w:rsidRDefault="007155B0" w:rsidP="00847AF3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3726DE04" w14:textId="77777777" w:rsidR="004833F2" w:rsidRDefault="004833F2" w:rsidP="0001463E">
      <w:pPr>
        <w:pStyle w:val="a9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833F2">
        <w:rPr>
          <w:rFonts w:ascii="Tahoma" w:hAnsi="Tahoma" w:cs="Tahoma" w:hint="cs"/>
          <w:sz w:val="24"/>
          <w:szCs w:val="24"/>
          <w:rtl/>
        </w:rPr>
        <w:t>נוהל כספים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/>
          <w:sz w:val="24"/>
          <w:szCs w:val="24"/>
          <w:rtl/>
        </w:rPr>
        <w:t>–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הוצג החלק הראשון העוסק בנוהל רכש. הנוהל אושר.</w:t>
      </w:r>
    </w:p>
    <w:p w14:paraId="69200522" w14:textId="77777777" w:rsidR="007155B0" w:rsidRPr="004833F2" w:rsidRDefault="007155B0" w:rsidP="00847AF3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C71E6B6" w14:textId="77777777" w:rsidR="004833F2" w:rsidRDefault="004833F2" w:rsidP="0001463E">
      <w:pPr>
        <w:pStyle w:val="a9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833F2">
        <w:rPr>
          <w:rFonts w:ascii="Tahoma" w:hAnsi="Tahoma" w:cs="Tahoma" w:hint="cs"/>
          <w:sz w:val="24"/>
          <w:szCs w:val="24"/>
          <w:rtl/>
        </w:rPr>
        <w:t>כלבים משוטטים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/>
          <w:sz w:val="24"/>
          <w:szCs w:val="24"/>
          <w:rtl/>
        </w:rPr>
        <w:t>–</w:t>
      </w:r>
      <w:r w:rsidR="00B35C54">
        <w:rPr>
          <w:rFonts w:ascii="Tahoma" w:hAnsi="Tahoma" w:cs="Tahoma" w:hint="cs"/>
          <w:sz w:val="24"/>
          <w:szCs w:val="24"/>
          <w:rtl/>
        </w:rPr>
        <w:t xml:space="preserve"> הוצגה הבעיה ע"י טובה. הוחלט כי טובה תרכז הצעות מחיר להפעלת לוכד תוך תיאום המועצה עד הישיבה הבאה.</w:t>
      </w:r>
    </w:p>
    <w:p w14:paraId="08AC832D" w14:textId="77777777" w:rsidR="00847AF3" w:rsidRPr="00847AF3" w:rsidRDefault="00847AF3" w:rsidP="00847AF3">
      <w:pPr>
        <w:pStyle w:val="a9"/>
        <w:rPr>
          <w:rFonts w:ascii="Tahoma" w:hAnsi="Tahoma" w:cs="Tahoma" w:hint="cs"/>
          <w:sz w:val="24"/>
          <w:szCs w:val="24"/>
          <w:rtl/>
        </w:rPr>
      </w:pPr>
    </w:p>
    <w:p w14:paraId="5D310B85" w14:textId="77777777" w:rsidR="004833F2" w:rsidRPr="007155B0" w:rsidRDefault="00847AF3" w:rsidP="0001463E">
      <w:pPr>
        <w:pStyle w:val="a9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ד</w:t>
      </w:r>
      <w:r w:rsidR="004833F2" w:rsidRPr="004833F2">
        <w:rPr>
          <w:rFonts w:ascii="Tahoma" w:hAnsi="Tahoma" w:cs="Tahoma" w:hint="cs"/>
          <w:sz w:val="24"/>
          <w:szCs w:val="24"/>
          <w:rtl/>
        </w:rPr>
        <w:t>וח נציגי הועד לוועדת איתור מזכיר.</w:t>
      </w:r>
      <w:r w:rsidR="008C4F43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 w:hint="cs"/>
          <w:sz w:val="24"/>
          <w:szCs w:val="24"/>
          <w:rtl/>
        </w:rPr>
        <w:t>הוצג התהליך ומספר המועמדים הרב שהגיע לראי</w:t>
      </w:r>
      <w:r w:rsidR="0004529D">
        <w:rPr>
          <w:rFonts w:ascii="Tahoma" w:hAnsi="Tahoma" w:cs="Tahoma" w:hint="cs"/>
          <w:sz w:val="24"/>
          <w:szCs w:val="24"/>
          <w:rtl/>
        </w:rPr>
        <w:t>ו</w:t>
      </w:r>
      <w:r w:rsidR="00B35C54">
        <w:rPr>
          <w:rFonts w:ascii="Tahoma" w:hAnsi="Tahoma" w:cs="Tahoma" w:hint="cs"/>
          <w:sz w:val="24"/>
          <w:szCs w:val="24"/>
          <w:rtl/>
        </w:rPr>
        <w:t>נות לאחר</w:t>
      </w:r>
      <w:r w:rsidR="008C4F43">
        <w:rPr>
          <w:rFonts w:ascii="Tahoma" w:hAnsi="Tahoma" w:cs="Tahoma" w:hint="cs"/>
          <w:sz w:val="24"/>
          <w:szCs w:val="24"/>
          <w:rtl/>
        </w:rPr>
        <w:t xml:space="preserve"> </w:t>
      </w:r>
      <w:r w:rsidR="00B35C54">
        <w:rPr>
          <w:rFonts w:ascii="Tahoma" w:hAnsi="Tahoma" w:cs="Tahoma" w:hint="cs"/>
          <w:sz w:val="24"/>
          <w:szCs w:val="24"/>
          <w:rtl/>
        </w:rPr>
        <w:t xml:space="preserve">המיון. </w:t>
      </w:r>
      <w:r w:rsidR="00B35C54" w:rsidRPr="007155B0">
        <w:rPr>
          <w:rFonts w:ascii="Tahoma" w:hAnsi="Tahoma" w:cs="Tahoma" w:hint="cs"/>
          <w:sz w:val="24"/>
          <w:szCs w:val="24"/>
          <w:rtl/>
        </w:rPr>
        <w:t>עדין לא נמצא האחד שיתאים לצרכי ועד האגודה ולצרכי הועד המקומי.</w:t>
      </w:r>
      <w:r w:rsidR="008C4F43" w:rsidRPr="007155B0">
        <w:rPr>
          <w:rFonts w:ascii="Tahoma" w:hAnsi="Tahoma" w:cs="Tahoma" w:hint="cs"/>
          <w:sz w:val="24"/>
          <w:szCs w:val="24"/>
          <w:rtl/>
        </w:rPr>
        <w:t xml:space="preserve"> ועדת האיתור ממשיכה בפעולתה.</w:t>
      </w:r>
    </w:p>
    <w:p w14:paraId="3D93D3AB" w14:textId="77777777" w:rsidR="001856DC" w:rsidRPr="002B7516" w:rsidRDefault="001856DC" w:rsidP="002B751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B2C259A" w14:textId="77777777" w:rsidR="0015201E" w:rsidRPr="0015201E" w:rsidRDefault="0015201E" w:rsidP="0015201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 w:rsidR="00DE4CEB">
        <w:rPr>
          <w:rFonts w:hint="cs"/>
          <w:sz w:val="24"/>
          <w:szCs w:val="24"/>
          <w:rtl/>
        </w:rPr>
        <w:t>צור שומן</w:t>
      </w:r>
    </w:p>
    <w:sectPr w:rsidR="0015201E" w:rsidRPr="0015201E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AA1B" w14:textId="77777777" w:rsidR="00156706" w:rsidRDefault="00156706" w:rsidP="004D6E2E">
      <w:pPr>
        <w:spacing w:after="0" w:line="240" w:lineRule="auto"/>
      </w:pPr>
      <w:r>
        <w:separator/>
      </w:r>
    </w:p>
  </w:endnote>
  <w:endnote w:type="continuationSeparator" w:id="0">
    <w:p w14:paraId="15A5F874" w14:textId="77777777" w:rsidR="00156706" w:rsidRDefault="00156706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5A6A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636354F2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D3CC" w14:textId="77777777" w:rsidR="00156706" w:rsidRDefault="00156706" w:rsidP="004D6E2E">
      <w:pPr>
        <w:spacing w:after="0" w:line="240" w:lineRule="auto"/>
      </w:pPr>
      <w:r>
        <w:separator/>
      </w:r>
    </w:p>
  </w:footnote>
  <w:footnote w:type="continuationSeparator" w:id="0">
    <w:p w14:paraId="083032A5" w14:textId="77777777" w:rsidR="00156706" w:rsidRDefault="00156706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8706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2A67B13F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50C3"/>
    <w:rsid w:val="00146985"/>
    <w:rsid w:val="00146E2E"/>
    <w:rsid w:val="00151EED"/>
    <w:rsid w:val="0015201E"/>
    <w:rsid w:val="00153192"/>
    <w:rsid w:val="00154513"/>
    <w:rsid w:val="001550D1"/>
    <w:rsid w:val="00156706"/>
    <w:rsid w:val="00156F73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5043"/>
    <w:rsid w:val="002F77A5"/>
    <w:rsid w:val="00302657"/>
    <w:rsid w:val="0030573B"/>
    <w:rsid w:val="003247AA"/>
    <w:rsid w:val="00324E00"/>
    <w:rsid w:val="0033173C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3F2"/>
    <w:rsid w:val="004839D8"/>
    <w:rsid w:val="00487A4E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E2B67"/>
    <w:rsid w:val="005F15EA"/>
    <w:rsid w:val="005F2D51"/>
    <w:rsid w:val="005F6BF8"/>
    <w:rsid w:val="006024CF"/>
    <w:rsid w:val="006030AA"/>
    <w:rsid w:val="00616192"/>
    <w:rsid w:val="00621EA7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468F7"/>
    <w:rsid w:val="00753823"/>
    <w:rsid w:val="007711BA"/>
    <w:rsid w:val="00775B17"/>
    <w:rsid w:val="00775ECC"/>
    <w:rsid w:val="0078056D"/>
    <w:rsid w:val="0078228A"/>
    <w:rsid w:val="00783391"/>
    <w:rsid w:val="00796D93"/>
    <w:rsid w:val="007A28C5"/>
    <w:rsid w:val="007A3D69"/>
    <w:rsid w:val="007B604F"/>
    <w:rsid w:val="007B7C53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80A"/>
    <w:rsid w:val="008B481A"/>
    <w:rsid w:val="008C13A4"/>
    <w:rsid w:val="008C45A1"/>
    <w:rsid w:val="008C4F43"/>
    <w:rsid w:val="008C6310"/>
    <w:rsid w:val="008D668E"/>
    <w:rsid w:val="008E07DB"/>
    <w:rsid w:val="008F6D05"/>
    <w:rsid w:val="00920262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14C3F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B322A"/>
    <w:rsid w:val="00DB61ED"/>
    <w:rsid w:val="00DC2506"/>
    <w:rsid w:val="00DE4CEB"/>
    <w:rsid w:val="00DF24CD"/>
    <w:rsid w:val="00DF3EAC"/>
    <w:rsid w:val="00DF4597"/>
    <w:rsid w:val="00E01F47"/>
    <w:rsid w:val="00E0318B"/>
    <w:rsid w:val="00E06B39"/>
    <w:rsid w:val="00E13C5F"/>
    <w:rsid w:val="00E13C86"/>
    <w:rsid w:val="00E2055A"/>
    <w:rsid w:val="00E23D48"/>
    <w:rsid w:val="00E323D6"/>
    <w:rsid w:val="00E3711F"/>
    <w:rsid w:val="00E453D5"/>
    <w:rsid w:val="00E51F72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C4CF4"/>
    <w:rsid w:val="00FC5358"/>
    <w:rsid w:val="00FE316D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DDBC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C1EE-2C7E-47BF-9CB8-0A77F4D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10</cp:revision>
  <cp:lastPrinted>2019-01-17T10:19:00Z</cp:lastPrinted>
  <dcterms:created xsi:type="dcterms:W3CDTF">2019-01-16T19:03:00Z</dcterms:created>
  <dcterms:modified xsi:type="dcterms:W3CDTF">2019-01-17T10:18:00Z</dcterms:modified>
</cp:coreProperties>
</file>