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61" w:rsidRDefault="00D73A61">
      <w:pPr>
        <w:rPr>
          <w:rFonts w:hint="cs"/>
          <w:rtl/>
        </w:rPr>
      </w:pPr>
    </w:p>
    <w:p w:rsidR="00D73A61" w:rsidRDefault="00D73A61"/>
    <w:p w:rsidR="00D73A61" w:rsidRPr="00D73A61" w:rsidRDefault="00D73A61" w:rsidP="00D73A61">
      <w:pPr>
        <w:jc w:val="center"/>
        <w:rPr>
          <w:rFonts w:ascii="Arial" w:hAnsi="Arial" w:cs="Arial"/>
          <w:sz w:val="52"/>
          <w:szCs w:val="52"/>
        </w:rPr>
      </w:pPr>
    </w:p>
    <w:p w:rsidR="00D73A61" w:rsidRPr="00D73A61" w:rsidRDefault="00D73A61" w:rsidP="00D73A61">
      <w:pPr>
        <w:jc w:val="center"/>
        <w:rPr>
          <w:rFonts w:ascii="Arial" w:hAnsi="Arial" w:cs="Arial"/>
          <w:color w:val="FF0000"/>
          <w:sz w:val="52"/>
          <w:szCs w:val="52"/>
          <w:rtl/>
        </w:rPr>
      </w:pPr>
      <w:r w:rsidRPr="00D73A61">
        <w:rPr>
          <w:rFonts w:ascii="Arial" w:hAnsi="Arial" w:cs="Arial"/>
          <w:color w:val="FF0000"/>
          <w:sz w:val="52"/>
          <w:szCs w:val="52"/>
          <w:rtl/>
        </w:rPr>
        <w:t>ממשיכים במרץ עם ה</w:t>
      </w:r>
      <w:bookmarkStart w:id="0" w:name="_GoBack"/>
      <w:bookmarkEnd w:id="0"/>
      <w:r w:rsidRPr="00D73A61">
        <w:rPr>
          <w:rFonts w:ascii="Arial" w:hAnsi="Arial" w:cs="Arial"/>
          <w:color w:val="FF0000"/>
          <w:sz w:val="52"/>
          <w:szCs w:val="52"/>
          <w:rtl/>
        </w:rPr>
        <w:t>הופעות בגבעת ברנר</w:t>
      </w:r>
    </w:p>
    <w:p w:rsidR="00D73A61" w:rsidRDefault="00D73A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D73A61" w:rsidTr="00D73A61">
        <w:tc>
          <w:tcPr>
            <w:tcW w:w="3256" w:type="dxa"/>
          </w:tcPr>
          <w:p w:rsidR="00D73A61" w:rsidRPr="00D73A61" w:rsidRDefault="00D73A61" w:rsidP="00D73A61">
            <w:pPr>
              <w:jc w:val="center"/>
            </w:pPr>
            <w:r w:rsidRPr="00D73A61">
              <w:rPr>
                <w:rFonts w:ascii="Arial" w:hAnsi="Arial" w:cs="Arial"/>
                <w:sz w:val="24"/>
                <w:szCs w:val="24"/>
                <w:highlight w:val="yellow"/>
                <w:rtl/>
              </w:rPr>
              <w:t>כרטיס במחיר 115 במקום</w:t>
            </w:r>
          </w:p>
        </w:tc>
        <w:tc>
          <w:tcPr>
            <w:tcW w:w="2977" w:type="dxa"/>
          </w:tcPr>
          <w:p w:rsidR="00D73A61" w:rsidRPr="00D73A61" w:rsidRDefault="00D73A61" w:rsidP="00D73A61">
            <w:r w:rsidRPr="00D73A61">
              <w:rPr>
                <w:rFonts w:ascii="Arial" w:hAnsi="Arial" w:cs="Arial"/>
                <w:sz w:val="24"/>
                <w:szCs w:val="24"/>
                <w:highlight w:val="green"/>
                <w:rtl/>
              </w:rPr>
              <w:t>כרטיס במחיר 95 במקום 115</w:t>
            </w:r>
          </w:p>
        </w:tc>
        <w:tc>
          <w:tcPr>
            <w:tcW w:w="3117" w:type="dxa"/>
          </w:tcPr>
          <w:p w:rsidR="00D73A61" w:rsidRPr="00D73A61" w:rsidRDefault="00D73A61">
            <w:r w:rsidRPr="00D73A61">
              <w:rPr>
                <w:rFonts w:ascii="Arial" w:hAnsi="Arial" w:cs="Arial"/>
                <w:sz w:val="24"/>
                <w:szCs w:val="24"/>
                <w:highlight w:val="yellow"/>
                <w:rtl/>
              </w:rPr>
              <w:t>כרטיס במחיר 90 במקום 100</w:t>
            </w:r>
          </w:p>
        </w:tc>
      </w:tr>
    </w:tbl>
    <w:p w:rsidR="00D73A61" w:rsidRDefault="00D73A61">
      <w:r>
        <w:rPr>
          <w:noProof/>
        </w:rPr>
        <w:drawing>
          <wp:inline distT="0" distB="0" distL="0" distR="0" wp14:anchorId="2C4F3658" wp14:editId="71A8165D">
            <wp:extent cx="5943600" cy="306133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1"/>
    <w:rsid w:val="00206D56"/>
    <w:rsid w:val="00D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E531D-BC23-4567-B80F-6C1608A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1</cp:revision>
  <dcterms:created xsi:type="dcterms:W3CDTF">2018-03-05T12:46:00Z</dcterms:created>
  <dcterms:modified xsi:type="dcterms:W3CDTF">2018-03-05T12:51:00Z</dcterms:modified>
</cp:coreProperties>
</file>