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FFB" w:rsidRPr="00812FFB" w:rsidRDefault="00812FFB" w:rsidP="006B5711">
      <w:pPr>
        <w:pStyle w:val="a4"/>
        <w:tabs>
          <w:tab w:val="left" w:pos="284"/>
        </w:tabs>
        <w:ind w:left="6480"/>
        <w:rPr>
          <w:rFonts w:ascii="David" w:hAnsi="David" w:cs="David"/>
          <w:sz w:val="28"/>
          <w:szCs w:val="28"/>
          <w:rtl/>
        </w:rPr>
      </w:pPr>
      <w:r w:rsidRPr="00812FFB">
        <w:rPr>
          <w:rFonts w:hint="eastAsia"/>
          <w:rtl/>
        </w:rPr>
        <w:t>‏</w:t>
      </w:r>
      <w:r w:rsidRPr="00812FFB">
        <w:rPr>
          <w:rFonts w:ascii="David" w:hAnsi="David" w:cs="David"/>
          <w:sz w:val="28"/>
          <w:szCs w:val="28"/>
          <w:rtl/>
        </w:rPr>
        <w:t>י"ז ניסן תשע"ח</w:t>
      </w:r>
    </w:p>
    <w:p w:rsidR="00812FFB" w:rsidRPr="00812FFB" w:rsidRDefault="00812FFB" w:rsidP="006B5711">
      <w:pPr>
        <w:pStyle w:val="a4"/>
        <w:tabs>
          <w:tab w:val="left" w:pos="284"/>
        </w:tabs>
        <w:ind w:left="6480"/>
        <w:rPr>
          <w:rFonts w:ascii="David" w:hAnsi="David" w:cs="David"/>
          <w:sz w:val="28"/>
          <w:szCs w:val="28"/>
          <w:rtl/>
        </w:rPr>
      </w:pPr>
      <w:r w:rsidRPr="00812FFB">
        <w:rPr>
          <w:rFonts w:ascii="David" w:hAnsi="David" w:cs="David"/>
          <w:sz w:val="28"/>
          <w:szCs w:val="28"/>
          <w:rtl/>
        </w:rPr>
        <w:t>‏02/04/2018</w:t>
      </w:r>
    </w:p>
    <w:p w:rsidR="00795B80" w:rsidRDefault="004D2B95" w:rsidP="00B7168E">
      <w:pPr>
        <w:tabs>
          <w:tab w:val="left" w:pos="284"/>
        </w:tabs>
        <w:rPr>
          <w:rFonts w:ascii="David" w:hAnsi="David" w:cs="David"/>
          <w:sz w:val="28"/>
          <w:szCs w:val="28"/>
          <w:rtl/>
        </w:rPr>
      </w:pPr>
      <w:bookmarkStart w:id="0" w:name="_GoBack"/>
      <w:r w:rsidRPr="004D2B95">
        <w:rPr>
          <w:rFonts w:ascii="David" w:hAnsi="David" w:cs="David" w:hint="cs"/>
          <w:sz w:val="28"/>
          <w:szCs w:val="28"/>
          <w:rtl/>
        </w:rPr>
        <w:t>ליוצרי</w:t>
      </w:r>
      <w:r w:rsidR="00795B80">
        <w:rPr>
          <w:rFonts w:ascii="David" w:hAnsi="David" w:cs="David" w:hint="cs"/>
          <w:sz w:val="28"/>
          <w:szCs w:val="28"/>
          <w:rtl/>
        </w:rPr>
        <w:t xml:space="preserve"> הסדרה</w:t>
      </w:r>
    </w:p>
    <w:bookmarkEnd w:id="0"/>
    <w:p w:rsidR="00795B80" w:rsidRPr="00795B80" w:rsidRDefault="00795B80" w:rsidP="00EE5CFA">
      <w:pPr>
        <w:tabs>
          <w:tab w:val="left" w:pos="284"/>
        </w:tabs>
        <w:rPr>
          <w:rFonts w:ascii="David" w:hAnsi="David" w:cs="David"/>
          <w:sz w:val="28"/>
          <w:szCs w:val="28"/>
          <w:rtl/>
        </w:rPr>
      </w:pPr>
      <w:r w:rsidRPr="00795B80">
        <w:rPr>
          <w:rFonts w:ascii="David" w:hAnsi="David" w:cs="David"/>
          <w:sz w:val="28"/>
          <w:szCs w:val="28"/>
          <w:rtl/>
        </w:rPr>
        <w:t>"סאלח, פה זה ארץ ישראל</w:t>
      </w:r>
      <w:r w:rsidRPr="00795B80">
        <w:rPr>
          <w:rFonts w:ascii="David" w:hAnsi="David" w:cs="David" w:hint="cs"/>
          <w:sz w:val="28"/>
          <w:szCs w:val="28"/>
          <w:rtl/>
        </w:rPr>
        <w:t xml:space="preserve"> </w:t>
      </w:r>
      <w:r w:rsidR="00EE5CFA">
        <w:rPr>
          <w:rFonts w:ascii="David" w:hAnsi="David" w:cs="David" w:hint="cs"/>
          <w:sz w:val="28"/>
          <w:szCs w:val="28"/>
          <w:rtl/>
        </w:rPr>
        <w:t>"</w:t>
      </w:r>
    </w:p>
    <w:p w:rsidR="004D2B95" w:rsidRDefault="004D2B95" w:rsidP="00B7168E">
      <w:pPr>
        <w:tabs>
          <w:tab w:val="left" w:pos="284"/>
        </w:tabs>
        <w:rPr>
          <w:rFonts w:ascii="David" w:hAnsi="David" w:cs="David"/>
          <w:sz w:val="28"/>
          <w:szCs w:val="28"/>
          <w:rtl/>
        </w:rPr>
      </w:pPr>
      <w:r>
        <w:rPr>
          <w:rFonts w:ascii="David" w:hAnsi="David" w:cs="David" w:hint="cs"/>
          <w:sz w:val="28"/>
          <w:szCs w:val="28"/>
          <w:rtl/>
        </w:rPr>
        <w:t xml:space="preserve"> דוד דרעי, דורון </w:t>
      </w:r>
      <w:proofErr w:type="spellStart"/>
      <w:r>
        <w:rPr>
          <w:rFonts w:ascii="David" w:hAnsi="David" w:cs="David" w:hint="cs"/>
          <w:sz w:val="28"/>
          <w:szCs w:val="28"/>
          <w:rtl/>
        </w:rPr>
        <w:t>גלעזר</w:t>
      </w:r>
      <w:proofErr w:type="spellEnd"/>
      <w:r>
        <w:rPr>
          <w:rFonts w:ascii="David" w:hAnsi="David" w:cs="David" w:hint="cs"/>
          <w:sz w:val="28"/>
          <w:szCs w:val="28"/>
          <w:rtl/>
        </w:rPr>
        <w:t xml:space="preserve"> ורותי יובל</w:t>
      </w:r>
    </w:p>
    <w:p w:rsidR="00812FFB" w:rsidRDefault="00812FFB" w:rsidP="00B7168E">
      <w:pPr>
        <w:tabs>
          <w:tab w:val="left" w:pos="284"/>
        </w:tabs>
        <w:rPr>
          <w:rFonts w:ascii="David" w:hAnsi="David" w:cs="David"/>
          <w:sz w:val="28"/>
          <w:szCs w:val="28"/>
          <w:rtl/>
        </w:rPr>
      </w:pPr>
    </w:p>
    <w:p w:rsidR="004D2B95" w:rsidRDefault="004D2B95" w:rsidP="00B7168E">
      <w:pPr>
        <w:tabs>
          <w:tab w:val="left" w:pos="284"/>
        </w:tabs>
        <w:rPr>
          <w:rFonts w:ascii="David" w:hAnsi="David" w:cs="David"/>
          <w:sz w:val="28"/>
          <w:szCs w:val="28"/>
          <w:rtl/>
        </w:rPr>
      </w:pPr>
      <w:r>
        <w:rPr>
          <w:rFonts w:ascii="David" w:hAnsi="David" w:cs="David" w:hint="cs"/>
          <w:sz w:val="28"/>
          <w:szCs w:val="28"/>
          <w:rtl/>
        </w:rPr>
        <w:t>שלום רב,</w:t>
      </w:r>
    </w:p>
    <w:p w:rsidR="00795B80" w:rsidRDefault="00795B80" w:rsidP="00B7168E">
      <w:pPr>
        <w:tabs>
          <w:tab w:val="left" w:pos="284"/>
        </w:tabs>
        <w:rPr>
          <w:rFonts w:ascii="David" w:hAnsi="David" w:cs="David"/>
          <w:sz w:val="28"/>
          <w:szCs w:val="28"/>
          <w:rtl/>
        </w:rPr>
      </w:pPr>
    </w:p>
    <w:p w:rsidR="00795B80" w:rsidRDefault="004D2B95" w:rsidP="00965AC4">
      <w:pPr>
        <w:tabs>
          <w:tab w:val="left" w:pos="284"/>
        </w:tabs>
        <w:spacing w:line="240" w:lineRule="auto"/>
        <w:rPr>
          <w:rFonts w:ascii="David" w:hAnsi="David" w:cs="David"/>
          <w:sz w:val="28"/>
          <w:szCs w:val="28"/>
          <w:rtl/>
        </w:rPr>
      </w:pPr>
      <w:r>
        <w:rPr>
          <w:rFonts w:ascii="David" w:hAnsi="David" w:cs="David" w:hint="cs"/>
          <w:sz w:val="28"/>
          <w:szCs w:val="28"/>
          <w:rtl/>
        </w:rPr>
        <w:t>שמי עפר אבירן ואני דור שלישי בנהלל.</w:t>
      </w:r>
      <w:r w:rsidR="00795B80">
        <w:rPr>
          <w:rFonts w:ascii="David" w:hAnsi="David" w:cs="David" w:hint="cs"/>
          <w:sz w:val="28"/>
          <w:szCs w:val="28"/>
          <w:rtl/>
        </w:rPr>
        <w:t xml:space="preserve"> </w:t>
      </w:r>
    </w:p>
    <w:p w:rsidR="00795B80" w:rsidRDefault="00795B80" w:rsidP="006B5711">
      <w:pPr>
        <w:tabs>
          <w:tab w:val="left" w:pos="284"/>
        </w:tabs>
        <w:spacing w:line="276" w:lineRule="auto"/>
        <w:rPr>
          <w:rFonts w:ascii="David" w:hAnsi="David" w:cs="David"/>
          <w:sz w:val="28"/>
          <w:szCs w:val="28"/>
          <w:rtl/>
        </w:rPr>
      </w:pPr>
      <w:r>
        <w:rPr>
          <w:rFonts w:ascii="David" w:hAnsi="David" w:cs="David" w:hint="cs"/>
          <w:sz w:val="28"/>
          <w:szCs w:val="28"/>
          <w:rtl/>
        </w:rPr>
        <w:t>צפית</w:t>
      </w:r>
      <w:r w:rsidR="00952064">
        <w:rPr>
          <w:rFonts w:ascii="David" w:hAnsi="David" w:cs="David" w:hint="cs"/>
          <w:sz w:val="28"/>
          <w:szCs w:val="28"/>
          <w:rtl/>
        </w:rPr>
        <w:t>י</w:t>
      </w:r>
      <w:r>
        <w:rPr>
          <w:rFonts w:ascii="David" w:hAnsi="David" w:cs="David" w:hint="cs"/>
          <w:sz w:val="28"/>
          <w:szCs w:val="28"/>
          <w:rtl/>
        </w:rPr>
        <w:t xml:space="preserve"> ב</w:t>
      </w:r>
      <w:r w:rsidR="004D2B95">
        <w:rPr>
          <w:rFonts w:ascii="David" w:hAnsi="David" w:cs="David" w:hint="cs"/>
          <w:sz w:val="28"/>
          <w:szCs w:val="28"/>
          <w:rtl/>
        </w:rPr>
        <w:t>כל ארבעת הפרקים של הסדרה הכואבת והמדהימה שיצרתם על עליית יהדות צפון אפריקה ו"קליטתם" בארץ</w:t>
      </w:r>
      <w:r>
        <w:rPr>
          <w:rFonts w:ascii="David" w:hAnsi="David" w:cs="David" w:hint="cs"/>
          <w:sz w:val="28"/>
          <w:szCs w:val="28"/>
          <w:rtl/>
        </w:rPr>
        <w:t>.</w:t>
      </w:r>
      <w:r w:rsidR="004D2B95">
        <w:rPr>
          <w:rFonts w:ascii="David" w:hAnsi="David" w:cs="David" w:hint="cs"/>
          <w:sz w:val="28"/>
          <w:szCs w:val="28"/>
          <w:rtl/>
        </w:rPr>
        <w:t xml:space="preserve"> </w:t>
      </w:r>
      <w:r w:rsidR="005250EB" w:rsidRPr="005250EB">
        <w:rPr>
          <w:rFonts w:ascii="David" w:hAnsi="David" w:cs="David" w:hint="cs"/>
          <w:sz w:val="28"/>
          <w:szCs w:val="28"/>
          <w:rtl/>
        </w:rPr>
        <w:t xml:space="preserve">הרבה נאמר ונכתב בעקבות הקרנת הסדרה על הסבל הנפשי והפיזי שחשו הוריך, דוד ואחרים, בעת עלייתם ארצה. </w:t>
      </w:r>
      <w:r w:rsidR="005250EB">
        <w:rPr>
          <w:rFonts w:ascii="David" w:hAnsi="David" w:cs="David"/>
          <w:sz w:val="28"/>
          <w:szCs w:val="28"/>
          <w:rtl/>
        </w:rPr>
        <w:br/>
      </w:r>
      <w:r w:rsidR="00952064">
        <w:rPr>
          <w:rFonts w:ascii="David" w:hAnsi="David" w:cs="David" w:hint="cs"/>
          <w:sz w:val="28"/>
          <w:szCs w:val="28"/>
          <w:rtl/>
        </w:rPr>
        <w:t>התאכזבתי קשות שהסדרה היתה חד צדדית</w:t>
      </w:r>
      <w:r w:rsidR="005250EB">
        <w:rPr>
          <w:rFonts w:ascii="David" w:hAnsi="David" w:cs="David" w:hint="cs"/>
          <w:sz w:val="28"/>
          <w:szCs w:val="28"/>
          <w:rtl/>
        </w:rPr>
        <w:t>;</w:t>
      </w:r>
      <w:r w:rsidR="00952064">
        <w:rPr>
          <w:rFonts w:ascii="David" w:hAnsi="David" w:cs="David" w:hint="cs"/>
          <w:sz w:val="28"/>
          <w:szCs w:val="28"/>
          <w:rtl/>
        </w:rPr>
        <w:t xml:space="preserve"> לא שיקפה את המצב בארץ</w:t>
      </w:r>
      <w:r w:rsidR="005250EB">
        <w:rPr>
          <w:rFonts w:ascii="David" w:hAnsi="David" w:cs="David" w:hint="cs"/>
          <w:sz w:val="28"/>
          <w:szCs w:val="28"/>
          <w:rtl/>
        </w:rPr>
        <w:t xml:space="preserve"> באותם ימים</w:t>
      </w:r>
      <w:r w:rsidR="00952064">
        <w:rPr>
          <w:rFonts w:ascii="David" w:hAnsi="David" w:cs="David" w:hint="cs"/>
          <w:sz w:val="28"/>
          <w:szCs w:val="28"/>
          <w:rtl/>
        </w:rPr>
        <w:t xml:space="preserve">, </w:t>
      </w:r>
      <w:r w:rsidR="005250EB">
        <w:rPr>
          <w:rFonts w:ascii="David" w:hAnsi="David" w:cs="David" w:hint="cs"/>
          <w:sz w:val="28"/>
          <w:szCs w:val="28"/>
          <w:rtl/>
        </w:rPr>
        <w:t xml:space="preserve">ולא </w:t>
      </w:r>
      <w:r w:rsidR="00952064">
        <w:rPr>
          <w:rFonts w:ascii="David" w:hAnsi="David" w:cs="David" w:hint="cs"/>
          <w:sz w:val="28"/>
          <w:szCs w:val="28"/>
          <w:rtl/>
        </w:rPr>
        <w:t>את המאמצים שעשו רבים מבני ההת</w:t>
      </w:r>
      <w:r w:rsidR="005250EB">
        <w:rPr>
          <w:rFonts w:ascii="David" w:hAnsi="David" w:cs="David" w:hint="cs"/>
          <w:sz w:val="28"/>
          <w:szCs w:val="28"/>
          <w:rtl/>
        </w:rPr>
        <w:t>י</w:t>
      </w:r>
      <w:r w:rsidR="00952064">
        <w:rPr>
          <w:rFonts w:ascii="David" w:hAnsi="David" w:cs="David" w:hint="cs"/>
          <w:sz w:val="28"/>
          <w:szCs w:val="28"/>
          <w:rtl/>
        </w:rPr>
        <w:t xml:space="preserve">ישבות העובדת של אותם ימים ועוד הרבה אזרחים טובים </w:t>
      </w:r>
      <w:r w:rsidR="00195759">
        <w:rPr>
          <w:rFonts w:ascii="David" w:hAnsi="David" w:cs="David" w:hint="cs"/>
          <w:sz w:val="28"/>
          <w:szCs w:val="28"/>
          <w:rtl/>
        </w:rPr>
        <w:t>למען עליתם ארצה.</w:t>
      </w:r>
    </w:p>
    <w:p w:rsidR="004D2B95" w:rsidRDefault="0031471B" w:rsidP="00965AC4">
      <w:pPr>
        <w:tabs>
          <w:tab w:val="left" w:pos="284"/>
        </w:tabs>
        <w:spacing w:line="276" w:lineRule="auto"/>
        <w:rPr>
          <w:rFonts w:ascii="David" w:hAnsi="David" w:cs="David" w:hint="cs"/>
          <w:sz w:val="28"/>
          <w:szCs w:val="28"/>
          <w:rtl/>
        </w:rPr>
      </w:pPr>
      <w:r>
        <w:rPr>
          <w:rFonts w:ascii="David" w:hAnsi="David" w:cs="David" w:hint="cs"/>
          <w:sz w:val="28"/>
          <w:szCs w:val="28"/>
          <w:rtl/>
        </w:rPr>
        <w:t xml:space="preserve">בסדרה </w:t>
      </w:r>
      <w:r w:rsidR="004D2B95">
        <w:rPr>
          <w:rFonts w:ascii="David" w:hAnsi="David" w:cs="David" w:hint="cs"/>
          <w:sz w:val="28"/>
          <w:szCs w:val="28"/>
          <w:rtl/>
        </w:rPr>
        <w:t xml:space="preserve">שמתם </w:t>
      </w:r>
      <w:r w:rsidR="00795B80">
        <w:rPr>
          <w:rFonts w:ascii="David" w:hAnsi="David" w:cs="David" w:hint="cs"/>
          <w:sz w:val="28"/>
          <w:szCs w:val="28"/>
          <w:rtl/>
        </w:rPr>
        <w:t xml:space="preserve">דגש </w:t>
      </w:r>
      <w:r w:rsidR="004D2B95">
        <w:rPr>
          <w:rFonts w:ascii="David" w:hAnsi="David" w:cs="David" w:hint="cs"/>
          <w:sz w:val="28"/>
          <w:szCs w:val="28"/>
          <w:rtl/>
        </w:rPr>
        <w:t>על האטימות והניכור שהיו למקבלי ההחלטות</w:t>
      </w:r>
      <w:r w:rsidR="00965AC4">
        <w:rPr>
          <w:rFonts w:ascii="David" w:hAnsi="David" w:cs="David" w:hint="cs"/>
          <w:sz w:val="28"/>
          <w:szCs w:val="28"/>
          <w:rtl/>
        </w:rPr>
        <w:t>,</w:t>
      </w:r>
      <w:r w:rsidR="004D2B95">
        <w:rPr>
          <w:rFonts w:ascii="David" w:hAnsi="David" w:cs="David" w:hint="cs"/>
          <w:sz w:val="28"/>
          <w:szCs w:val="28"/>
          <w:rtl/>
        </w:rPr>
        <w:t xml:space="preserve"> ורגשות ההתנשאות והבוז שחשו מנהיגי ופקידי הממשלה </w:t>
      </w:r>
      <w:r w:rsidR="00B7168E">
        <w:rPr>
          <w:rFonts w:ascii="David" w:hAnsi="David" w:cs="David" w:hint="cs"/>
          <w:sz w:val="28"/>
          <w:szCs w:val="28"/>
          <w:rtl/>
        </w:rPr>
        <w:t>לגבי</w:t>
      </w:r>
      <w:r w:rsidR="004D2B95">
        <w:rPr>
          <w:rFonts w:ascii="David" w:hAnsi="David" w:cs="David" w:hint="cs"/>
          <w:sz w:val="28"/>
          <w:szCs w:val="28"/>
          <w:rtl/>
        </w:rPr>
        <w:t xml:space="preserve"> יהודי צפון  אפריקה</w:t>
      </w:r>
      <w:r w:rsidR="00B7168E">
        <w:rPr>
          <w:rFonts w:ascii="David" w:hAnsi="David" w:cs="David" w:hint="cs"/>
          <w:sz w:val="28"/>
          <w:szCs w:val="28"/>
          <w:rtl/>
        </w:rPr>
        <w:t xml:space="preserve"> שהתבטאו</w:t>
      </w:r>
      <w:r w:rsidR="004D2B95">
        <w:rPr>
          <w:rFonts w:ascii="David" w:hAnsi="David" w:cs="David" w:hint="cs"/>
          <w:sz w:val="28"/>
          <w:szCs w:val="28"/>
          <w:rtl/>
        </w:rPr>
        <w:t xml:space="preserve"> </w:t>
      </w:r>
      <w:r w:rsidR="00B7168E">
        <w:rPr>
          <w:rFonts w:ascii="David" w:hAnsi="David" w:cs="David" w:hint="cs"/>
          <w:sz w:val="28"/>
          <w:szCs w:val="28"/>
          <w:rtl/>
        </w:rPr>
        <w:t xml:space="preserve">באופן העברתם למקומות מבודדים בנגב: </w:t>
      </w:r>
      <w:r w:rsidR="004D2B95">
        <w:rPr>
          <w:rFonts w:ascii="David" w:hAnsi="David" w:cs="David" w:hint="cs"/>
          <w:sz w:val="28"/>
          <w:szCs w:val="28"/>
          <w:rtl/>
        </w:rPr>
        <w:t>ירוחם, אופקים, שדרות, נתיבות ודימונה.</w:t>
      </w:r>
      <w:r w:rsidR="00D1383B">
        <w:rPr>
          <w:rFonts w:ascii="David" w:hAnsi="David" w:cs="David" w:hint="cs"/>
          <w:sz w:val="28"/>
          <w:szCs w:val="28"/>
          <w:rtl/>
        </w:rPr>
        <w:t xml:space="preserve"> </w:t>
      </w:r>
      <w:r w:rsidR="00965AC4">
        <w:rPr>
          <w:rFonts w:ascii="David" w:hAnsi="David" w:cs="David" w:hint="cs"/>
          <w:sz w:val="28"/>
          <w:szCs w:val="28"/>
          <w:rtl/>
        </w:rPr>
        <w:t xml:space="preserve">אולם גם </w:t>
      </w:r>
      <w:r w:rsidR="005C22F5">
        <w:rPr>
          <w:rFonts w:ascii="David" w:hAnsi="David" w:cs="David" w:hint="cs"/>
          <w:sz w:val="28"/>
          <w:szCs w:val="28"/>
          <w:rtl/>
        </w:rPr>
        <w:t>חשבתי</w:t>
      </w:r>
      <w:r w:rsidR="004D2B95">
        <w:rPr>
          <w:rFonts w:ascii="David" w:hAnsi="David" w:cs="David" w:hint="cs"/>
          <w:sz w:val="28"/>
          <w:szCs w:val="28"/>
          <w:rtl/>
        </w:rPr>
        <w:t xml:space="preserve"> </w:t>
      </w:r>
      <w:r w:rsidR="00D35528">
        <w:rPr>
          <w:rFonts w:ascii="David" w:hAnsi="David" w:cs="David" w:hint="cs"/>
          <w:sz w:val="28"/>
          <w:szCs w:val="28"/>
          <w:rtl/>
        </w:rPr>
        <w:t xml:space="preserve">שבסוף הסדרה יהיה גם </w:t>
      </w:r>
      <w:r w:rsidR="004D2B95">
        <w:rPr>
          <w:rFonts w:ascii="David" w:hAnsi="David" w:cs="David" w:hint="cs"/>
          <w:sz w:val="28"/>
          <w:szCs w:val="28"/>
          <w:rtl/>
        </w:rPr>
        <w:t xml:space="preserve">פרק אחד </w:t>
      </w:r>
      <w:r w:rsidR="00965AC4">
        <w:rPr>
          <w:rFonts w:ascii="David" w:hAnsi="David" w:cs="David" w:hint="cs"/>
          <w:sz w:val="28"/>
          <w:szCs w:val="28"/>
          <w:rtl/>
        </w:rPr>
        <w:t>שיוקדש</w:t>
      </w:r>
      <w:r w:rsidR="004D2B95">
        <w:rPr>
          <w:rFonts w:ascii="David" w:hAnsi="David" w:cs="David" w:hint="cs"/>
          <w:sz w:val="28"/>
          <w:szCs w:val="28"/>
          <w:rtl/>
        </w:rPr>
        <w:t xml:space="preserve"> </w:t>
      </w:r>
      <w:r w:rsidR="005C22F5">
        <w:rPr>
          <w:rFonts w:ascii="David" w:hAnsi="David" w:cs="David" w:hint="cs"/>
          <w:sz w:val="28"/>
          <w:szCs w:val="28"/>
          <w:rtl/>
        </w:rPr>
        <w:t>ל</w:t>
      </w:r>
      <w:r w:rsidR="004D2B95">
        <w:rPr>
          <w:rFonts w:ascii="David" w:hAnsi="David" w:cs="David" w:hint="cs"/>
          <w:sz w:val="28"/>
          <w:szCs w:val="28"/>
          <w:rtl/>
        </w:rPr>
        <w:t>אנש</w:t>
      </w:r>
      <w:r w:rsidR="00D35528">
        <w:rPr>
          <w:rFonts w:ascii="David" w:hAnsi="David" w:cs="David" w:hint="cs"/>
          <w:sz w:val="28"/>
          <w:szCs w:val="28"/>
          <w:rtl/>
        </w:rPr>
        <w:t>ים טובים שתרמו מזמנם ומכוחם למע</w:t>
      </w:r>
      <w:r w:rsidR="004D2B95">
        <w:rPr>
          <w:rFonts w:ascii="David" w:hAnsi="David" w:cs="David" w:hint="cs"/>
          <w:sz w:val="28"/>
          <w:szCs w:val="28"/>
          <w:rtl/>
        </w:rPr>
        <w:t xml:space="preserve">ן </w:t>
      </w:r>
      <w:r w:rsidR="005C22F5">
        <w:rPr>
          <w:rFonts w:ascii="David" w:hAnsi="David" w:cs="David" w:hint="cs"/>
          <w:sz w:val="28"/>
          <w:szCs w:val="28"/>
          <w:rtl/>
        </w:rPr>
        <w:t>העליות מצפון אפריקה.</w:t>
      </w:r>
    </w:p>
    <w:p w:rsidR="004D2B95" w:rsidRDefault="004D2B95" w:rsidP="006B5711">
      <w:pPr>
        <w:tabs>
          <w:tab w:val="left" w:pos="284"/>
        </w:tabs>
        <w:spacing w:line="276" w:lineRule="auto"/>
        <w:rPr>
          <w:rFonts w:ascii="David" w:hAnsi="David" w:cs="David" w:hint="cs"/>
          <w:sz w:val="28"/>
          <w:szCs w:val="28"/>
          <w:rtl/>
        </w:rPr>
      </w:pPr>
      <w:r>
        <w:rPr>
          <w:rFonts w:ascii="David" w:hAnsi="David" w:cs="David" w:hint="cs"/>
          <w:sz w:val="28"/>
          <w:szCs w:val="28"/>
          <w:rtl/>
        </w:rPr>
        <w:t xml:space="preserve">ברצוני </w:t>
      </w:r>
      <w:r w:rsidR="005C22F5">
        <w:rPr>
          <w:rFonts w:ascii="David" w:hAnsi="David" w:cs="David" w:hint="cs"/>
          <w:sz w:val="28"/>
          <w:szCs w:val="28"/>
          <w:rtl/>
        </w:rPr>
        <w:t>לספר על</w:t>
      </w:r>
      <w:r>
        <w:rPr>
          <w:rFonts w:ascii="David" w:hAnsi="David" w:cs="David" w:hint="cs"/>
          <w:sz w:val="28"/>
          <w:szCs w:val="28"/>
          <w:rtl/>
        </w:rPr>
        <w:t xml:space="preserve"> פועלם של אלה שעזרו ופעלו לעליית יהודי צפון אפריקה </w:t>
      </w:r>
      <w:r w:rsidR="005C22F5">
        <w:rPr>
          <w:rFonts w:ascii="David" w:hAnsi="David" w:cs="David" w:hint="cs"/>
          <w:sz w:val="28"/>
          <w:szCs w:val="28"/>
          <w:rtl/>
        </w:rPr>
        <w:t xml:space="preserve">(והיו רבים כאלה) </w:t>
      </w:r>
      <w:r>
        <w:rPr>
          <w:rFonts w:ascii="David" w:hAnsi="David" w:cs="David" w:hint="cs"/>
          <w:sz w:val="28"/>
          <w:szCs w:val="28"/>
          <w:rtl/>
        </w:rPr>
        <w:t>ומטבע הדברים אתרכז באלה שאני מכיר והכרתי אישית</w:t>
      </w:r>
      <w:r w:rsidR="00CA38B0">
        <w:rPr>
          <w:rFonts w:ascii="David" w:hAnsi="David" w:cs="David" w:hint="cs"/>
          <w:sz w:val="28"/>
          <w:szCs w:val="28"/>
          <w:rtl/>
        </w:rPr>
        <w:t xml:space="preserve"> כאן בנהלל.</w:t>
      </w:r>
    </w:p>
    <w:p w:rsidR="00CA38B0" w:rsidRPr="00943D70" w:rsidRDefault="00CA38B0" w:rsidP="00B7168E">
      <w:pPr>
        <w:pStyle w:val="a3"/>
        <w:numPr>
          <w:ilvl w:val="0"/>
          <w:numId w:val="1"/>
        </w:numPr>
        <w:tabs>
          <w:tab w:val="left" w:pos="284"/>
        </w:tabs>
        <w:ind w:left="85" w:right="227" w:firstLine="0"/>
        <w:rPr>
          <w:rFonts w:ascii="David" w:hAnsi="David" w:cs="David" w:hint="cs"/>
          <w:b/>
          <w:bCs/>
          <w:sz w:val="28"/>
          <w:szCs w:val="28"/>
        </w:rPr>
      </w:pPr>
      <w:r w:rsidRPr="00943D70">
        <w:rPr>
          <w:rFonts w:ascii="David" w:hAnsi="David" w:cs="David" w:hint="cs"/>
          <w:b/>
          <w:bCs/>
          <w:sz w:val="28"/>
          <w:szCs w:val="28"/>
          <w:rtl/>
        </w:rPr>
        <w:t xml:space="preserve">צבי </w:t>
      </w:r>
      <w:proofErr w:type="spellStart"/>
      <w:r w:rsidRPr="00943D70">
        <w:rPr>
          <w:rFonts w:ascii="David" w:hAnsi="David" w:cs="David" w:hint="cs"/>
          <w:b/>
          <w:bCs/>
          <w:sz w:val="28"/>
          <w:szCs w:val="28"/>
          <w:rtl/>
        </w:rPr>
        <w:t>ביקובסקי</w:t>
      </w:r>
      <w:proofErr w:type="spellEnd"/>
      <w:r w:rsidRPr="00943D70">
        <w:rPr>
          <w:rFonts w:ascii="David" w:hAnsi="David" w:cs="David" w:hint="cs"/>
          <w:b/>
          <w:bCs/>
          <w:sz w:val="28"/>
          <w:szCs w:val="28"/>
          <w:rtl/>
        </w:rPr>
        <w:t xml:space="preserve"> </w:t>
      </w:r>
      <w:r w:rsidRPr="00943D70">
        <w:rPr>
          <w:rFonts w:ascii="David" w:hAnsi="David" w:cs="David"/>
          <w:b/>
          <w:bCs/>
          <w:sz w:val="28"/>
          <w:szCs w:val="28"/>
          <w:rtl/>
        </w:rPr>
        <w:t>–</w:t>
      </w:r>
      <w:r w:rsidRPr="00943D70">
        <w:rPr>
          <w:rFonts w:ascii="David" w:hAnsi="David" w:cs="David" w:hint="cs"/>
          <w:b/>
          <w:bCs/>
          <w:sz w:val="28"/>
          <w:szCs w:val="28"/>
          <w:rtl/>
        </w:rPr>
        <w:t xml:space="preserve"> מושב חצב</w:t>
      </w:r>
    </w:p>
    <w:p w:rsidR="00CA38B0" w:rsidRDefault="00CA38B0" w:rsidP="00965AC4">
      <w:pPr>
        <w:tabs>
          <w:tab w:val="left" w:pos="284"/>
        </w:tabs>
        <w:spacing w:line="276" w:lineRule="auto"/>
        <w:ind w:left="284" w:right="227"/>
        <w:rPr>
          <w:rFonts w:ascii="David" w:hAnsi="David" w:cs="David" w:hint="cs"/>
          <w:sz w:val="28"/>
          <w:szCs w:val="28"/>
          <w:rtl/>
        </w:rPr>
      </w:pPr>
      <w:r>
        <w:rPr>
          <w:rFonts w:ascii="David" w:hAnsi="David" w:cs="David" w:hint="cs"/>
          <w:sz w:val="28"/>
          <w:szCs w:val="28"/>
          <w:rtl/>
        </w:rPr>
        <w:t xml:space="preserve">בשנת </w:t>
      </w:r>
      <w:r w:rsidRPr="00616B6C">
        <w:rPr>
          <w:rFonts w:ascii="David" w:hAnsi="David" w:cs="David" w:hint="cs"/>
          <w:b/>
          <w:bCs/>
          <w:sz w:val="28"/>
          <w:szCs w:val="28"/>
          <w:rtl/>
        </w:rPr>
        <w:t>1949</w:t>
      </w:r>
      <w:r>
        <w:rPr>
          <w:rFonts w:ascii="David" w:hAnsi="David" w:cs="David" w:hint="cs"/>
          <w:sz w:val="28"/>
          <w:szCs w:val="28"/>
          <w:rtl/>
        </w:rPr>
        <w:t xml:space="preserve">, ימי מלחמת השחרור, עזב צבי </w:t>
      </w:r>
      <w:proofErr w:type="spellStart"/>
      <w:r>
        <w:rPr>
          <w:rFonts w:ascii="David" w:hAnsi="David" w:cs="David" w:hint="cs"/>
          <w:sz w:val="28"/>
          <w:szCs w:val="28"/>
          <w:rtl/>
        </w:rPr>
        <w:t>ביקובסקי</w:t>
      </w:r>
      <w:proofErr w:type="spellEnd"/>
      <w:r>
        <w:rPr>
          <w:rFonts w:ascii="David" w:hAnsi="David" w:cs="David" w:hint="cs"/>
          <w:sz w:val="28"/>
          <w:szCs w:val="28"/>
          <w:rtl/>
        </w:rPr>
        <w:t xml:space="preserve"> את משקו בנהלל, את אשתו ושלוש בנותיו והתנדב לעזור ב</w:t>
      </w:r>
      <w:r w:rsidR="00D35528">
        <w:rPr>
          <w:rFonts w:ascii="David" w:hAnsi="David" w:cs="David" w:hint="cs"/>
          <w:sz w:val="28"/>
          <w:szCs w:val="28"/>
          <w:rtl/>
        </w:rPr>
        <w:t>ארגון והדרכת בני מושב חצב (מסמיה</w:t>
      </w:r>
      <w:r>
        <w:rPr>
          <w:rFonts w:ascii="David" w:hAnsi="David" w:cs="David" w:hint="cs"/>
          <w:sz w:val="28"/>
          <w:szCs w:val="28"/>
          <w:rtl/>
        </w:rPr>
        <w:t xml:space="preserve">) שהגיעו מטריפולי </w:t>
      </w:r>
      <w:r w:rsidR="00965AC4">
        <w:rPr>
          <w:rFonts w:ascii="David" w:hAnsi="David" w:cs="David" w:hint="cs"/>
          <w:sz w:val="28"/>
          <w:szCs w:val="28"/>
          <w:rtl/>
        </w:rPr>
        <w:t>ו</w:t>
      </w:r>
      <w:r>
        <w:rPr>
          <w:rFonts w:ascii="David" w:hAnsi="David" w:cs="David" w:hint="cs"/>
          <w:sz w:val="28"/>
          <w:szCs w:val="28"/>
          <w:rtl/>
        </w:rPr>
        <w:t>לוב ועלו על הקרקע באותה שנה.</w:t>
      </w:r>
    </w:p>
    <w:p w:rsidR="00CA38B0" w:rsidRPr="00B7168E" w:rsidRDefault="00CA38B0" w:rsidP="006B5711">
      <w:pPr>
        <w:tabs>
          <w:tab w:val="left" w:pos="284"/>
        </w:tabs>
        <w:spacing w:line="276" w:lineRule="auto"/>
        <w:ind w:left="284" w:right="227"/>
        <w:rPr>
          <w:rFonts w:ascii="David" w:hAnsi="David" w:cs="David" w:hint="cs"/>
          <w:b/>
          <w:bCs/>
          <w:sz w:val="28"/>
          <w:szCs w:val="28"/>
          <w:rtl/>
        </w:rPr>
      </w:pPr>
      <w:r>
        <w:rPr>
          <w:rFonts w:ascii="David" w:hAnsi="David" w:cs="David" w:hint="cs"/>
          <w:sz w:val="28"/>
          <w:szCs w:val="28"/>
          <w:rtl/>
        </w:rPr>
        <w:t>במשך חודשים ארוכים הוא גר במושב</w:t>
      </w:r>
      <w:r w:rsidR="00B7168E">
        <w:rPr>
          <w:rFonts w:ascii="David" w:hAnsi="David" w:cs="David" w:hint="cs"/>
          <w:sz w:val="28"/>
          <w:szCs w:val="28"/>
          <w:rtl/>
        </w:rPr>
        <w:t xml:space="preserve"> חצב</w:t>
      </w:r>
      <w:r>
        <w:rPr>
          <w:rFonts w:ascii="David" w:hAnsi="David" w:cs="David" w:hint="cs"/>
          <w:sz w:val="28"/>
          <w:szCs w:val="28"/>
          <w:rtl/>
        </w:rPr>
        <w:t xml:space="preserve"> והקדיש שעות רבות בהדרכה חקלאית </w:t>
      </w:r>
      <w:r w:rsidR="00B7168E">
        <w:rPr>
          <w:rFonts w:ascii="David" w:hAnsi="David" w:cs="David" w:hint="cs"/>
          <w:sz w:val="28"/>
          <w:szCs w:val="28"/>
          <w:rtl/>
        </w:rPr>
        <w:t>וסייע ב</w:t>
      </w:r>
      <w:r>
        <w:rPr>
          <w:rFonts w:ascii="David" w:hAnsi="David" w:cs="David" w:hint="cs"/>
          <w:sz w:val="28"/>
          <w:szCs w:val="28"/>
          <w:rtl/>
        </w:rPr>
        <w:t xml:space="preserve">ארגון מבנה הקהילה והמושב. </w:t>
      </w:r>
      <w:r w:rsidRPr="00B7168E">
        <w:rPr>
          <w:rFonts w:ascii="David" w:hAnsi="David" w:cs="David" w:hint="cs"/>
          <w:b/>
          <w:bCs/>
          <w:sz w:val="28"/>
          <w:szCs w:val="28"/>
          <w:rtl/>
        </w:rPr>
        <w:t>הוא לא עשה זאת על מנת לקבל פרס אלא מתוך תחושת שליחות.</w:t>
      </w:r>
    </w:p>
    <w:p w:rsidR="00943D70" w:rsidRDefault="00CA38B0" w:rsidP="006B5711">
      <w:pPr>
        <w:tabs>
          <w:tab w:val="left" w:pos="284"/>
        </w:tabs>
        <w:spacing w:line="276" w:lineRule="auto"/>
        <w:ind w:left="284" w:right="227"/>
        <w:rPr>
          <w:rFonts w:ascii="David" w:hAnsi="David" w:cs="David"/>
          <w:sz w:val="28"/>
          <w:szCs w:val="28"/>
          <w:rtl/>
        </w:rPr>
      </w:pPr>
      <w:r>
        <w:rPr>
          <w:rFonts w:ascii="David" w:hAnsi="David" w:cs="David" w:hint="cs"/>
          <w:sz w:val="28"/>
          <w:szCs w:val="28"/>
          <w:rtl/>
        </w:rPr>
        <w:t>אני אמנם הייתי רק בן שנה כשהתנדב אבל לאחר מכן הכרתי אותו טוב את סבא שלי</w:t>
      </w:r>
      <w:r w:rsidR="005C22F5">
        <w:rPr>
          <w:rFonts w:ascii="David" w:hAnsi="David" w:cs="David" w:hint="cs"/>
          <w:sz w:val="28"/>
          <w:szCs w:val="28"/>
          <w:rtl/>
        </w:rPr>
        <w:t>,</w:t>
      </w:r>
      <w:r>
        <w:rPr>
          <w:rFonts w:ascii="David" w:hAnsi="David" w:cs="David" w:hint="cs"/>
          <w:sz w:val="28"/>
          <w:szCs w:val="28"/>
          <w:rtl/>
        </w:rPr>
        <w:t xml:space="preserve"> צבי.</w:t>
      </w:r>
      <w:r w:rsidR="00943D70">
        <w:rPr>
          <w:rFonts w:ascii="David" w:hAnsi="David" w:cs="David" w:hint="cs"/>
          <w:sz w:val="28"/>
          <w:szCs w:val="28"/>
          <w:rtl/>
        </w:rPr>
        <w:t xml:space="preserve"> </w:t>
      </w:r>
    </w:p>
    <w:p w:rsidR="00CA38B0" w:rsidRDefault="00943D70" w:rsidP="006B5711">
      <w:pPr>
        <w:tabs>
          <w:tab w:val="left" w:pos="284"/>
        </w:tabs>
        <w:spacing w:line="276" w:lineRule="auto"/>
        <w:ind w:left="284" w:right="227"/>
        <w:rPr>
          <w:rFonts w:ascii="David" w:hAnsi="David" w:cs="David"/>
          <w:sz w:val="28"/>
          <w:szCs w:val="28"/>
          <w:rtl/>
        </w:rPr>
      </w:pPr>
      <w:r>
        <w:rPr>
          <w:rFonts w:ascii="David" w:hAnsi="David" w:cs="David" w:hint="cs"/>
          <w:sz w:val="28"/>
          <w:szCs w:val="28"/>
          <w:rtl/>
        </w:rPr>
        <w:t xml:space="preserve">כמו סבא צבי היו חברי נהלל </w:t>
      </w:r>
      <w:r w:rsidR="005C22F5">
        <w:rPr>
          <w:rFonts w:ascii="David" w:hAnsi="David" w:cs="David" w:hint="cs"/>
          <w:sz w:val="28"/>
          <w:szCs w:val="28"/>
          <w:rtl/>
        </w:rPr>
        <w:t xml:space="preserve">נוספים </w:t>
      </w:r>
      <w:r>
        <w:rPr>
          <w:rFonts w:ascii="David" w:hAnsi="David" w:cs="David" w:hint="cs"/>
          <w:sz w:val="28"/>
          <w:szCs w:val="28"/>
          <w:rtl/>
        </w:rPr>
        <w:t>שיצאו לעזרת העולים בשנה זו ביישובים אחרים</w:t>
      </w:r>
      <w:r w:rsidR="005E1E13">
        <w:rPr>
          <w:rFonts w:ascii="David" w:hAnsi="David" w:cs="David" w:hint="cs"/>
          <w:sz w:val="28"/>
          <w:szCs w:val="28"/>
          <w:rtl/>
        </w:rPr>
        <w:t xml:space="preserve"> </w:t>
      </w:r>
      <w:r w:rsidR="005E1E13">
        <w:rPr>
          <w:rFonts w:ascii="David" w:hAnsi="David" w:cs="David"/>
          <w:sz w:val="28"/>
          <w:szCs w:val="28"/>
          <w:rtl/>
        </w:rPr>
        <w:t>–</w:t>
      </w:r>
      <w:r w:rsidR="005E1E13">
        <w:rPr>
          <w:rFonts w:ascii="David" w:hAnsi="David" w:cs="David" w:hint="cs"/>
          <w:sz w:val="28"/>
          <w:szCs w:val="28"/>
          <w:rtl/>
        </w:rPr>
        <w:t xml:space="preserve"> עזבו את בתיהם </w:t>
      </w:r>
      <w:r w:rsidR="00B7168E">
        <w:rPr>
          <w:rFonts w:ascii="David" w:hAnsi="David" w:cs="David" w:hint="cs"/>
          <w:sz w:val="28"/>
          <w:szCs w:val="28"/>
          <w:rtl/>
        </w:rPr>
        <w:t xml:space="preserve">על מנת </w:t>
      </w:r>
      <w:r w:rsidR="005E1E13">
        <w:rPr>
          <w:rFonts w:ascii="David" w:hAnsi="David" w:cs="David" w:hint="cs"/>
          <w:sz w:val="28"/>
          <w:szCs w:val="28"/>
          <w:rtl/>
        </w:rPr>
        <w:t xml:space="preserve">לעזור לאחיהם המתחילים חיים חדשים וקשים בארץ למרות </w:t>
      </w:r>
      <w:r w:rsidR="005E1E13" w:rsidRPr="00B7168E">
        <w:rPr>
          <w:rFonts w:ascii="David" w:hAnsi="David" w:cs="David" w:hint="cs"/>
          <w:b/>
          <w:bCs/>
          <w:sz w:val="28"/>
          <w:szCs w:val="28"/>
          <w:rtl/>
        </w:rPr>
        <w:t>שהם עצמם חיו בתנאים דלים וקשים ביותר</w:t>
      </w:r>
      <w:r>
        <w:rPr>
          <w:rFonts w:ascii="David" w:hAnsi="David" w:cs="David" w:hint="cs"/>
          <w:sz w:val="28"/>
          <w:szCs w:val="28"/>
          <w:rtl/>
        </w:rPr>
        <w:t>.</w:t>
      </w:r>
    </w:p>
    <w:p w:rsidR="00943D70" w:rsidRPr="00943D70" w:rsidRDefault="00943D70" w:rsidP="00B7168E">
      <w:pPr>
        <w:pStyle w:val="a3"/>
        <w:numPr>
          <w:ilvl w:val="1"/>
          <w:numId w:val="1"/>
        </w:numPr>
        <w:tabs>
          <w:tab w:val="left" w:pos="226"/>
        </w:tabs>
        <w:ind w:hanging="86"/>
        <w:rPr>
          <w:rFonts w:ascii="David" w:hAnsi="David" w:cs="David" w:hint="cs"/>
          <w:b/>
          <w:bCs/>
          <w:sz w:val="28"/>
          <w:szCs w:val="28"/>
        </w:rPr>
      </w:pPr>
      <w:r w:rsidRPr="00943D70">
        <w:rPr>
          <w:rFonts w:ascii="David" w:hAnsi="David" w:cs="David" w:hint="cs"/>
          <w:b/>
          <w:bCs/>
          <w:sz w:val="28"/>
          <w:szCs w:val="28"/>
          <w:rtl/>
        </w:rPr>
        <w:t xml:space="preserve">יהודה </w:t>
      </w:r>
      <w:proofErr w:type="spellStart"/>
      <w:r w:rsidRPr="00943D70">
        <w:rPr>
          <w:rFonts w:ascii="David" w:hAnsi="David" w:cs="David" w:hint="cs"/>
          <w:b/>
          <w:bCs/>
          <w:sz w:val="28"/>
          <w:szCs w:val="28"/>
          <w:rtl/>
        </w:rPr>
        <w:t>גרינקר</w:t>
      </w:r>
      <w:proofErr w:type="spellEnd"/>
      <w:r w:rsidRPr="00943D70">
        <w:rPr>
          <w:rFonts w:ascii="David" w:hAnsi="David" w:cs="David" w:hint="cs"/>
          <w:b/>
          <w:bCs/>
          <w:sz w:val="28"/>
          <w:szCs w:val="28"/>
          <w:rtl/>
        </w:rPr>
        <w:t xml:space="preserve"> </w:t>
      </w:r>
      <w:r w:rsidRPr="00943D70">
        <w:rPr>
          <w:rFonts w:ascii="David" w:hAnsi="David" w:cs="David"/>
          <w:b/>
          <w:bCs/>
          <w:sz w:val="28"/>
          <w:szCs w:val="28"/>
          <w:rtl/>
        </w:rPr>
        <w:t>–</w:t>
      </w:r>
      <w:r w:rsidRPr="00943D70">
        <w:rPr>
          <w:rFonts w:ascii="David" w:hAnsi="David" w:cs="David" w:hint="cs"/>
          <w:b/>
          <w:bCs/>
          <w:sz w:val="28"/>
          <w:szCs w:val="28"/>
          <w:rtl/>
        </w:rPr>
        <w:t xml:space="preserve"> יהודים בהרי האטלס</w:t>
      </w:r>
    </w:p>
    <w:p w:rsidR="00943D70" w:rsidRDefault="00943D70" w:rsidP="006B5711">
      <w:pPr>
        <w:tabs>
          <w:tab w:val="left" w:pos="284"/>
        </w:tabs>
        <w:ind w:left="284"/>
        <w:rPr>
          <w:rFonts w:ascii="David" w:hAnsi="David" w:cs="David" w:hint="cs"/>
          <w:sz w:val="28"/>
          <w:szCs w:val="28"/>
          <w:rtl/>
        </w:rPr>
      </w:pPr>
      <w:r>
        <w:rPr>
          <w:rFonts w:ascii="David" w:hAnsi="David" w:cs="David" w:hint="cs"/>
          <w:sz w:val="28"/>
          <w:szCs w:val="28"/>
          <w:rtl/>
        </w:rPr>
        <w:t xml:space="preserve">יהודה נולד ביסוד המעלה ובבגרותו </w:t>
      </w:r>
      <w:r w:rsidR="00B7168E">
        <w:rPr>
          <w:rFonts w:ascii="David" w:hAnsi="David" w:cs="David" w:hint="cs"/>
          <w:sz w:val="28"/>
          <w:szCs w:val="28"/>
          <w:rtl/>
        </w:rPr>
        <w:t xml:space="preserve">בשנת 1921 </w:t>
      </w:r>
      <w:r>
        <w:rPr>
          <w:rFonts w:ascii="David" w:hAnsi="David" w:cs="David" w:hint="cs"/>
          <w:sz w:val="28"/>
          <w:szCs w:val="28"/>
          <w:rtl/>
        </w:rPr>
        <w:t>היה ממייסדי נהלל ובעל משק חקלאי בכפר.</w:t>
      </w:r>
      <w:r w:rsidR="00B7168E">
        <w:rPr>
          <w:rFonts w:ascii="David" w:hAnsi="David" w:cs="David" w:hint="cs"/>
          <w:sz w:val="28"/>
          <w:szCs w:val="28"/>
          <w:rtl/>
        </w:rPr>
        <w:t xml:space="preserve"> </w:t>
      </w:r>
      <w:r w:rsidR="00B7168E">
        <w:rPr>
          <w:rFonts w:ascii="David" w:hAnsi="David" w:cs="David"/>
          <w:sz w:val="28"/>
          <w:szCs w:val="28"/>
          <w:rtl/>
        </w:rPr>
        <w:br/>
      </w:r>
      <w:r>
        <w:rPr>
          <w:rFonts w:ascii="David" w:hAnsi="David" w:cs="David" w:hint="cs"/>
          <w:sz w:val="28"/>
          <w:szCs w:val="28"/>
          <w:rtl/>
        </w:rPr>
        <w:t xml:space="preserve">בשנת </w:t>
      </w:r>
      <w:r w:rsidRPr="00616B6C">
        <w:rPr>
          <w:rFonts w:ascii="David" w:hAnsi="David" w:cs="David" w:hint="cs"/>
          <w:b/>
          <w:bCs/>
          <w:sz w:val="28"/>
          <w:szCs w:val="28"/>
          <w:rtl/>
        </w:rPr>
        <w:t>1954</w:t>
      </w:r>
      <w:r>
        <w:rPr>
          <w:rFonts w:ascii="David" w:hAnsi="David" w:cs="David" w:hint="cs"/>
          <w:sz w:val="28"/>
          <w:szCs w:val="28"/>
          <w:rtl/>
        </w:rPr>
        <w:t xml:space="preserve"> הגיע למרוקו כשליח תנועת המושבים. במשך שנתיים עבר מכפר </w:t>
      </w:r>
      <w:r>
        <w:rPr>
          <w:rFonts w:ascii="David" w:hAnsi="David" w:cs="David" w:hint="cs"/>
          <w:sz w:val="28"/>
          <w:szCs w:val="28"/>
          <w:rtl/>
        </w:rPr>
        <w:lastRenderedPageBreak/>
        <w:t>לכפר בהרי האטלס ומתוך 87 כפרים בהם ביקר הוא דאג לעלייתם ארצה של 13,553 נפשות (2,491 משפחות) שהתיישבו בחבל לכיש ובחבל תענך.</w:t>
      </w:r>
    </w:p>
    <w:p w:rsidR="00943D70" w:rsidRDefault="00943D70" w:rsidP="006B5711">
      <w:pPr>
        <w:tabs>
          <w:tab w:val="left" w:pos="284"/>
        </w:tabs>
        <w:ind w:left="284"/>
        <w:rPr>
          <w:rFonts w:ascii="David" w:hAnsi="David" w:cs="David" w:hint="cs"/>
          <w:sz w:val="28"/>
          <w:szCs w:val="28"/>
          <w:rtl/>
        </w:rPr>
      </w:pPr>
      <w:r>
        <w:rPr>
          <w:rFonts w:ascii="David" w:hAnsi="David" w:cs="David" w:hint="cs"/>
          <w:sz w:val="28"/>
          <w:szCs w:val="28"/>
          <w:rtl/>
        </w:rPr>
        <w:t>שליחותו העלומה בקזבלנקה ובהרי האטלס לא ידועה לרבים ואני מניח שגם אתם לא הכרת</w:t>
      </w:r>
      <w:r w:rsidR="00D35528">
        <w:rPr>
          <w:rFonts w:ascii="David" w:hAnsi="David" w:cs="David" w:hint="cs"/>
          <w:sz w:val="28"/>
          <w:szCs w:val="28"/>
          <w:rtl/>
        </w:rPr>
        <w:t>ם</w:t>
      </w:r>
      <w:r>
        <w:rPr>
          <w:rFonts w:ascii="David" w:hAnsi="David" w:cs="David" w:hint="cs"/>
          <w:sz w:val="28"/>
          <w:szCs w:val="28"/>
          <w:rtl/>
        </w:rPr>
        <w:t xml:space="preserve"> את פועלו וחבל.</w:t>
      </w:r>
    </w:p>
    <w:p w:rsidR="00943D70" w:rsidRDefault="00943D70" w:rsidP="00965AC4">
      <w:pPr>
        <w:tabs>
          <w:tab w:val="left" w:pos="284"/>
        </w:tabs>
        <w:ind w:left="284"/>
        <w:rPr>
          <w:rFonts w:ascii="David" w:hAnsi="David" w:cs="David"/>
          <w:sz w:val="28"/>
          <w:szCs w:val="28"/>
          <w:rtl/>
        </w:rPr>
      </w:pPr>
      <w:r>
        <w:rPr>
          <w:rFonts w:ascii="David" w:hAnsi="David" w:cs="David" w:hint="cs"/>
          <w:sz w:val="28"/>
          <w:szCs w:val="28"/>
          <w:rtl/>
        </w:rPr>
        <w:t>הוא היה ראוי להוקרה והערכה והיהודים אותם העלה ארצה משם</w:t>
      </w:r>
      <w:r w:rsidR="00965AC4">
        <w:rPr>
          <w:rFonts w:ascii="David" w:hAnsi="David" w:cs="David" w:hint="cs"/>
          <w:sz w:val="28"/>
          <w:szCs w:val="28"/>
          <w:rtl/>
        </w:rPr>
        <w:t>,</w:t>
      </w:r>
      <w:r>
        <w:rPr>
          <w:rFonts w:ascii="David" w:hAnsi="David" w:cs="David" w:hint="cs"/>
          <w:sz w:val="28"/>
          <w:szCs w:val="28"/>
          <w:rtl/>
        </w:rPr>
        <w:t xml:space="preserve"> שמרו</w:t>
      </w:r>
      <w:r w:rsidR="00B7168E">
        <w:rPr>
          <w:rFonts w:ascii="David" w:hAnsi="David" w:cs="David" w:hint="cs"/>
          <w:sz w:val="28"/>
          <w:szCs w:val="28"/>
          <w:rtl/>
        </w:rPr>
        <w:t xml:space="preserve"> </w:t>
      </w:r>
      <w:r w:rsidR="00B7168E">
        <w:rPr>
          <w:rFonts w:ascii="David" w:hAnsi="David" w:cs="David" w:hint="cs"/>
          <w:sz w:val="28"/>
          <w:szCs w:val="28"/>
          <w:rtl/>
        </w:rPr>
        <w:t>אתו</w:t>
      </w:r>
      <w:r>
        <w:rPr>
          <w:rFonts w:ascii="David" w:hAnsi="David" w:cs="David" w:hint="cs"/>
          <w:sz w:val="28"/>
          <w:szCs w:val="28"/>
          <w:rtl/>
        </w:rPr>
        <w:t xml:space="preserve"> על קשר שנים רבות, כי ה</w:t>
      </w:r>
      <w:r w:rsidR="005E1E13">
        <w:rPr>
          <w:rFonts w:ascii="David" w:hAnsi="David" w:cs="David" w:hint="cs"/>
          <w:sz w:val="28"/>
          <w:szCs w:val="28"/>
          <w:rtl/>
        </w:rPr>
        <w:t>עריכו</w:t>
      </w:r>
      <w:r>
        <w:rPr>
          <w:rFonts w:ascii="David" w:hAnsi="David" w:cs="David" w:hint="cs"/>
          <w:sz w:val="28"/>
          <w:szCs w:val="28"/>
          <w:rtl/>
        </w:rPr>
        <w:t xml:space="preserve"> </w:t>
      </w:r>
      <w:r w:rsidR="005E1E13">
        <w:rPr>
          <w:rFonts w:ascii="David" w:hAnsi="David" w:cs="David" w:hint="cs"/>
          <w:sz w:val="28"/>
          <w:szCs w:val="28"/>
          <w:rtl/>
        </w:rPr>
        <w:t>ו</w:t>
      </w:r>
      <w:r>
        <w:rPr>
          <w:rFonts w:ascii="David" w:hAnsi="David" w:cs="David" w:hint="cs"/>
          <w:sz w:val="28"/>
          <w:szCs w:val="28"/>
          <w:rtl/>
        </w:rPr>
        <w:t>ידעו את פועלו הרב.</w:t>
      </w:r>
    </w:p>
    <w:p w:rsidR="002B7AE4" w:rsidRDefault="002B7AE4" w:rsidP="00B7168E">
      <w:pPr>
        <w:tabs>
          <w:tab w:val="left" w:pos="284"/>
        </w:tabs>
        <w:ind w:left="368"/>
        <w:rPr>
          <w:rFonts w:ascii="David" w:hAnsi="David" w:cs="David" w:hint="cs"/>
          <w:sz w:val="28"/>
          <w:szCs w:val="28"/>
          <w:rtl/>
        </w:rPr>
      </w:pPr>
    </w:p>
    <w:p w:rsidR="00943D70" w:rsidRDefault="00943D70" w:rsidP="00B7168E">
      <w:pPr>
        <w:pStyle w:val="a3"/>
        <w:numPr>
          <w:ilvl w:val="0"/>
          <w:numId w:val="2"/>
        </w:numPr>
        <w:tabs>
          <w:tab w:val="left" w:pos="284"/>
        </w:tabs>
        <w:rPr>
          <w:rFonts w:ascii="David" w:hAnsi="David" w:cs="David"/>
          <w:b/>
          <w:bCs/>
          <w:sz w:val="28"/>
          <w:szCs w:val="28"/>
        </w:rPr>
      </w:pPr>
      <w:proofErr w:type="spellStart"/>
      <w:r w:rsidRPr="00943D70">
        <w:rPr>
          <w:rFonts w:ascii="David" w:hAnsi="David" w:cs="David" w:hint="cs"/>
          <w:b/>
          <w:bCs/>
          <w:sz w:val="28"/>
          <w:szCs w:val="28"/>
          <w:rtl/>
        </w:rPr>
        <w:t>יוסל'ה</w:t>
      </w:r>
      <w:proofErr w:type="spellEnd"/>
      <w:r w:rsidRPr="00943D70">
        <w:rPr>
          <w:rFonts w:ascii="David" w:hAnsi="David" w:cs="David" w:hint="cs"/>
          <w:b/>
          <w:bCs/>
          <w:sz w:val="28"/>
          <w:szCs w:val="28"/>
          <w:rtl/>
        </w:rPr>
        <w:t xml:space="preserve"> רגב (גרבר) </w:t>
      </w:r>
      <w:proofErr w:type="spellStart"/>
      <w:r w:rsidRPr="00943D70">
        <w:rPr>
          <w:rFonts w:ascii="David" w:hAnsi="David" w:cs="David" w:hint="cs"/>
          <w:b/>
          <w:bCs/>
          <w:sz w:val="28"/>
          <w:szCs w:val="28"/>
          <w:rtl/>
        </w:rPr>
        <w:t>וזאבל'ה</w:t>
      </w:r>
      <w:proofErr w:type="spellEnd"/>
      <w:r w:rsidRPr="00943D70">
        <w:rPr>
          <w:rFonts w:ascii="David" w:hAnsi="David" w:cs="David" w:hint="cs"/>
          <w:b/>
          <w:bCs/>
          <w:sz w:val="28"/>
          <w:szCs w:val="28"/>
          <w:rtl/>
        </w:rPr>
        <w:t xml:space="preserve"> עמית (</w:t>
      </w:r>
      <w:proofErr w:type="spellStart"/>
      <w:r w:rsidRPr="00943D70">
        <w:rPr>
          <w:rFonts w:ascii="David" w:hAnsi="David" w:cs="David" w:hint="cs"/>
          <w:b/>
          <w:bCs/>
          <w:sz w:val="28"/>
          <w:szCs w:val="28"/>
          <w:rtl/>
        </w:rPr>
        <w:t>סלוצקי</w:t>
      </w:r>
      <w:proofErr w:type="spellEnd"/>
      <w:r w:rsidRPr="00943D70">
        <w:rPr>
          <w:rFonts w:ascii="David" w:hAnsi="David" w:cs="David" w:hint="cs"/>
          <w:b/>
          <w:bCs/>
          <w:sz w:val="28"/>
          <w:szCs w:val="28"/>
          <w:rtl/>
        </w:rPr>
        <w:t xml:space="preserve">) </w:t>
      </w:r>
      <w:r w:rsidRPr="00943D70">
        <w:rPr>
          <w:rFonts w:ascii="David" w:hAnsi="David" w:cs="David"/>
          <w:b/>
          <w:bCs/>
          <w:sz w:val="28"/>
          <w:szCs w:val="28"/>
          <w:rtl/>
        </w:rPr>
        <w:t>–</w:t>
      </w:r>
      <w:r w:rsidRPr="00943D70">
        <w:rPr>
          <w:rFonts w:ascii="David" w:hAnsi="David" w:cs="David" w:hint="cs"/>
          <w:b/>
          <w:bCs/>
          <w:sz w:val="28"/>
          <w:szCs w:val="28"/>
          <w:rtl/>
        </w:rPr>
        <w:t xml:space="preserve"> "המסגרת</w:t>
      </w:r>
      <w:r>
        <w:rPr>
          <w:rFonts w:ascii="David" w:hAnsi="David" w:cs="David" w:hint="cs"/>
          <w:b/>
          <w:bCs/>
          <w:sz w:val="28"/>
          <w:szCs w:val="28"/>
          <w:rtl/>
        </w:rPr>
        <w:t xml:space="preserve">" </w:t>
      </w:r>
      <w:r w:rsidR="00443189">
        <w:rPr>
          <w:rFonts w:ascii="David" w:hAnsi="David" w:cs="David" w:hint="cs"/>
          <w:b/>
          <w:bCs/>
          <w:sz w:val="28"/>
          <w:szCs w:val="28"/>
          <w:rtl/>
        </w:rPr>
        <w:t>-</w:t>
      </w:r>
      <w:r w:rsidR="00626F9F">
        <w:rPr>
          <w:rFonts w:ascii="David" w:hAnsi="David" w:cs="David" w:hint="cs"/>
          <w:b/>
          <w:bCs/>
          <w:sz w:val="28"/>
          <w:szCs w:val="28"/>
          <w:rtl/>
        </w:rPr>
        <w:t xml:space="preserve"> </w:t>
      </w:r>
      <w:r>
        <w:rPr>
          <w:rFonts w:ascii="David" w:hAnsi="David" w:cs="David" w:hint="cs"/>
          <w:b/>
          <w:bCs/>
          <w:sz w:val="28"/>
          <w:szCs w:val="28"/>
          <w:rtl/>
        </w:rPr>
        <w:t>המוסד</w:t>
      </w:r>
    </w:p>
    <w:p w:rsidR="00943D70" w:rsidRDefault="00943D70" w:rsidP="006B5711">
      <w:pPr>
        <w:tabs>
          <w:tab w:val="left" w:pos="284"/>
        </w:tabs>
        <w:ind w:left="284"/>
        <w:rPr>
          <w:rFonts w:ascii="David" w:hAnsi="David" w:cs="David" w:hint="cs"/>
          <w:sz w:val="28"/>
          <w:szCs w:val="28"/>
          <w:rtl/>
        </w:rPr>
      </w:pPr>
      <w:proofErr w:type="spellStart"/>
      <w:r>
        <w:rPr>
          <w:rFonts w:ascii="David" w:hAnsi="David" w:cs="David" w:hint="cs"/>
          <w:sz w:val="28"/>
          <w:szCs w:val="28"/>
          <w:rtl/>
        </w:rPr>
        <w:t>יוסל'ה</w:t>
      </w:r>
      <w:proofErr w:type="spellEnd"/>
      <w:r>
        <w:rPr>
          <w:rFonts w:ascii="David" w:hAnsi="David" w:cs="David" w:hint="cs"/>
          <w:sz w:val="28"/>
          <w:szCs w:val="28"/>
          <w:rtl/>
        </w:rPr>
        <w:t xml:space="preserve"> </w:t>
      </w:r>
      <w:proofErr w:type="spellStart"/>
      <w:r>
        <w:rPr>
          <w:rFonts w:ascii="David" w:hAnsi="David" w:cs="David" w:hint="cs"/>
          <w:sz w:val="28"/>
          <w:szCs w:val="28"/>
          <w:rtl/>
        </w:rPr>
        <w:t>וזאבל'ה</w:t>
      </w:r>
      <w:proofErr w:type="spellEnd"/>
      <w:r>
        <w:rPr>
          <w:rFonts w:ascii="David" w:hAnsi="David" w:cs="David" w:hint="cs"/>
          <w:sz w:val="28"/>
          <w:szCs w:val="28"/>
          <w:rtl/>
        </w:rPr>
        <w:t xml:space="preserve">, בני הדור השני בנהלל, נולדו בכפר ובנעוריהם היו מעורבים בהגנת הכפר והעמק. לאחר מכן נלחמו יחד </w:t>
      </w:r>
      <w:r w:rsidR="002B7AE4">
        <w:rPr>
          <w:rFonts w:ascii="David" w:hAnsi="David" w:cs="David" w:hint="cs"/>
          <w:sz w:val="28"/>
          <w:szCs w:val="28"/>
          <w:rtl/>
        </w:rPr>
        <w:t>ב</w:t>
      </w:r>
      <w:r>
        <w:rPr>
          <w:rFonts w:ascii="David" w:hAnsi="David" w:cs="David" w:hint="cs"/>
          <w:sz w:val="28"/>
          <w:szCs w:val="28"/>
          <w:rtl/>
        </w:rPr>
        <w:t>מלחמת</w:t>
      </w:r>
      <w:r w:rsidR="00D35528">
        <w:rPr>
          <w:rFonts w:ascii="David" w:hAnsi="David" w:cs="David" w:hint="cs"/>
          <w:sz w:val="28"/>
          <w:szCs w:val="28"/>
          <w:rtl/>
        </w:rPr>
        <w:t xml:space="preserve"> השחרור ו</w:t>
      </w:r>
      <w:r w:rsidR="006F56F6">
        <w:rPr>
          <w:rFonts w:ascii="David" w:hAnsi="David" w:cs="David" w:hint="cs"/>
          <w:sz w:val="28"/>
          <w:szCs w:val="28"/>
          <w:rtl/>
        </w:rPr>
        <w:t>היו יחד גם ביחידה 101 של אריק שרון.</w:t>
      </w:r>
    </w:p>
    <w:p w:rsidR="006F56F6" w:rsidRDefault="006F56F6" w:rsidP="006B5711">
      <w:pPr>
        <w:tabs>
          <w:tab w:val="left" w:pos="284"/>
        </w:tabs>
        <w:ind w:left="284"/>
        <w:rPr>
          <w:rFonts w:ascii="David" w:hAnsi="David" w:cs="David" w:hint="cs"/>
          <w:sz w:val="28"/>
          <w:szCs w:val="28"/>
          <w:rtl/>
        </w:rPr>
      </w:pPr>
      <w:r>
        <w:rPr>
          <w:rFonts w:ascii="David" w:hAnsi="David" w:cs="David" w:hint="cs"/>
          <w:sz w:val="28"/>
          <w:szCs w:val="28"/>
          <w:rtl/>
        </w:rPr>
        <w:t xml:space="preserve">בשנת 1954 הצטרפו יחד ל"מוסד </w:t>
      </w:r>
      <w:r w:rsidR="00D35528">
        <w:rPr>
          <w:rFonts w:ascii="David" w:hAnsi="David" w:cs="David" w:hint="cs"/>
          <w:sz w:val="28"/>
          <w:szCs w:val="28"/>
          <w:rtl/>
        </w:rPr>
        <w:t>ל</w:t>
      </w:r>
      <w:r>
        <w:rPr>
          <w:rFonts w:ascii="David" w:hAnsi="David" w:cs="David" w:hint="cs"/>
          <w:sz w:val="28"/>
          <w:szCs w:val="28"/>
          <w:rtl/>
        </w:rPr>
        <w:t>תפקידים מיוחדים" וב-</w:t>
      </w:r>
      <w:r w:rsidRPr="00616B6C">
        <w:rPr>
          <w:rFonts w:ascii="David" w:hAnsi="David" w:cs="David" w:hint="cs"/>
          <w:b/>
          <w:bCs/>
          <w:sz w:val="28"/>
          <w:szCs w:val="28"/>
          <w:rtl/>
        </w:rPr>
        <w:t xml:space="preserve">1956 </w:t>
      </w:r>
      <w:r>
        <w:rPr>
          <w:rFonts w:ascii="David" w:hAnsi="David" w:cs="David" w:hint="cs"/>
          <w:sz w:val="28"/>
          <w:szCs w:val="28"/>
          <w:rtl/>
        </w:rPr>
        <w:t>יצאו בשליחות המוסד לאלג'יר ביחד עם נשותיהם וילדיהם.</w:t>
      </w:r>
    </w:p>
    <w:p w:rsidR="006F56F6" w:rsidRDefault="006F56F6" w:rsidP="006B5711">
      <w:pPr>
        <w:tabs>
          <w:tab w:val="left" w:pos="284"/>
        </w:tabs>
        <w:ind w:left="284"/>
        <w:rPr>
          <w:rFonts w:ascii="David" w:hAnsi="David" w:cs="David" w:hint="cs"/>
          <w:sz w:val="28"/>
          <w:szCs w:val="28"/>
          <w:rtl/>
        </w:rPr>
      </w:pPr>
      <w:r>
        <w:rPr>
          <w:rFonts w:ascii="David" w:hAnsi="David" w:cs="David" w:hint="cs"/>
          <w:sz w:val="28"/>
          <w:szCs w:val="28"/>
          <w:rtl/>
        </w:rPr>
        <w:t xml:space="preserve">הם </w:t>
      </w:r>
      <w:r w:rsidR="002B7AE4">
        <w:rPr>
          <w:rFonts w:ascii="David" w:hAnsi="David" w:cs="David" w:hint="cs"/>
          <w:sz w:val="28"/>
          <w:szCs w:val="28"/>
          <w:rtl/>
        </w:rPr>
        <w:t>הת</w:t>
      </w:r>
      <w:r>
        <w:rPr>
          <w:rFonts w:ascii="David" w:hAnsi="David" w:cs="David" w:hint="cs"/>
          <w:sz w:val="28"/>
          <w:szCs w:val="28"/>
          <w:rtl/>
        </w:rPr>
        <w:t>ג</w:t>
      </w:r>
      <w:r w:rsidR="002B7AE4">
        <w:rPr>
          <w:rFonts w:ascii="David" w:hAnsi="David" w:cs="David" w:hint="cs"/>
          <w:sz w:val="28"/>
          <w:szCs w:val="28"/>
          <w:rtl/>
        </w:rPr>
        <w:t>ור</w:t>
      </w:r>
      <w:r>
        <w:rPr>
          <w:rFonts w:ascii="David" w:hAnsi="David" w:cs="David" w:hint="cs"/>
          <w:sz w:val="28"/>
          <w:szCs w:val="28"/>
          <w:rtl/>
        </w:rPr>
        <w:t xml:space="preserve">רו בערים </w:t>
      </w:r>
      <w:proofErr w:type="spellStart"/>
      <w:r>
        <w:rPr>
          <w:rFonts w:ascii="David" w:hAnsi="David" w:cs="David" w:hint="cs"/>
          <w:sz w:val="28"/>
          <w:szCs w:val="28"/>
          <w:rtl/>
        </w:rPr>
        <w:t>אוראן</w:t>
      </w:r>
      <w:proofErr w:type="spellEnd"/>
      <w:r>
        <w:rPr>
          <w:rFonts w:ascii="David" w:hAnsi="David" w:cs="David" w:hint="cs"/>
          <w:sz w:val="28"/>
          <w:szCs w:val="28"/>
          <w:rtl/>
        </w:rPr>
        <w:t xml:space="preserve"> וקונסטנטין</w:t>
      </w:r>
      <w:r w:rsidR="002B7AE4">
        <w:rPr>
          <w:rFonts w:ascii="David" w:hAnsi="David" w:cs="David" w:hint="cs"/>
          <w:sz w:val="28"/>
          <w:szCs w:val="28"/>
          <w:rtl/>
        </w:rPr>
        <w:t xml:space="preserve"> ו</w:t>
      </w:r>
      <w:r>
        <w:rPr>
          <w:rFonts w:ascii="David" w:hAnsi="David" w:cs="David" w:hint="cs"/>
          <w:sz w:val="28"/>
          <w:szCs w:val="28"/>
          <w:rtl/>
        </w:rPr>
        <w:t>עסקו בהגנת הקהילות והכנת היהודים לעלייה ארצה.</w:t>
      </w:r>
    </w:p>
    <w:p w:rsidR="006F56F6" w:rsidRDefault="006F56F6" w:rsidP="006B5711">
      <w:pPr>
        <w:tabs>
          <w:tab w:val="left" w:pos="284"/>
        </w:tabs>
        <w:ind w:left="284"/>
        <w:rPr>
          <w:rFonts w:ascii="David" w:hAnsi="David" w:cs="David" w:hint="cs"/>
          <w:sz w:val="28"/>
          <w:szCs w:val="28"/>
          <w:rtl/>
        </w:rPr>
      </w:pPr>
      <w:r>
        <w:rPr>
          <w:rFonts w:ascii="David" w:hAnsi="David" w:cs="David" w:hint="cs"/>
          <w:sz w:val="28"/>
          <w:szCs w:val="28"/>
          <w:rtl/>
        </w:rPr>
        <w:t>ב-</w:t>
      </w:r>
      <w:r w:rsidRPr="00616B6C">
        <w:rPr>
          <w:rFonts w:ascii="David" w:hAnsi="David" w:cs="David" w:hint="cs"/>
          <w:b/>
          <w:bCs/>
          <w:sz w:val="28"/>
          <w:szCs w:val="28"/>
          <w:rtl/>
        </w:rPr>
        <w:t>1959</w:t>
      </w:r>
      <w:r>
        <w:rPr>
          <w:rFonts w:ascii="David" w:hAnsi="David" w:cs="David" w:hint="cs"/>
          <w:sz w:val="28"/>
          <w:szCs w:val="28"/>
          <w:rtl/>
        </w:rPr>
        <w:t xml:space="preserve"> יצ</w:t>
      </w:r>
      <w:r w:rsidR="00D35528">
        <w:rPr>
          <w:rFonts w:ascii="David" w:hAnsi="David" w:cs="David" w:hint="cs"/>
          <w:sz w:val="28"/>
          <w:szCs w:val="28"/>
          <w:rtl/>
        </w:rPr>
        <w:t>או השניים שוב לצפון אפריקה והפעם</w:t>
      </w:r>
      <w:r>
        <w:rPr>
          <w:rFonts w:ascii="David" w:hAnsi="David" w:cs="David" w:hint="cs"/>
          <w:sz w:val="28"/>
          <w:szCs w:val="28"/>
          <w:rtl/>
        </w:rPr>
        <w:t xml:space="preserve"> לקזבלנקה, מרוקו. הם היו אחראים </w:t>
      </w:r>
      <w:r w:rsidR="002B7AE4">
        <w:rPr>
          <w:rFonts w:ascii="David" w:hAnsi="David" w:cs="David" w:hint="cs"/>
          <w:sz w:val="28"/>
          <w:szCs w:val="28"/>
          <w:rtl/>
        </w:rPr>
        <w:t>ע</w:t>
      </w:r>
      <w:r>
        <w:rPr>
          <w:rFonts w:ascii="David" w:hAnsi="David" w:cs="David" w:hint="cs"/>
          <w:sz w:val="28"/>
          <w:szCs w:val="28"/>
          <w:rtl/>
        </w:rPr>
        <w:t>ל</w:t>
      </w:r>
      <w:r w:rsidR="002B7AE4">
        <w:rPr>
          <w:rFonts w:ascii="David" w:hAnsi="David" w:cs="David" w:hint="cs"/>
          <w:sz w:val="28"/>
          <w:szCs w:val="28"/>
          <w:rtl/>
        </w:rPr>
        <w:t xml:space="preserve"> </w:t>
      </w:r>
      <w:r>
        <w:rPr>
          <w:rFonts w:ascii="David" w:hAnsi="David" w:cs="David" w:hint="cs"/>
          <w:sz w:val="28"/>
          <w:szCs w:val="28"/>
          <w:rtl/>
        </w:rPr>
        <w:t xml:space="preserve">הגנת היהודים וארגון הברחתם את הגבול ועלייתם ארצה באופן לא לגאלי, גם </w:t>
      </w:r>
      <w:proofErr w:type="spellStart"/>
      <w:r>
        <w:rPr>
          <w:rFonts w:ascii="David" w:hAnsi="David" w:cs="David" w:hint="cs"/>
          <w:sz w:val="28"/>
          <w:szCs w:val="28"/>
          <w:rtl/>
        </w:rPr>
        <w:t>באוני</w:t>
      </w:r>
      <w:r w:rsidR="00B7168E">
        <w:rPr>
          <w:rFonts w:ascii="David" w:hAnsi="David" w:cs="David" w:hint="cs"/>
          <w:sz w:val="28"/>
          <w:szCs w:val="28"/>
          <w:rtl/>
        </w:rPr>
        <w:t>ה</w:t>
      </w:r>
      <w:proofErr w:type="spellEnd"/>
      <w:r>
        <w:rPr>
          <w:rFonts w:ascii="David" w:hAnsi="David" w:cs="David" w:hint="cs"/>
          <w:sz w:val="28"/>
          <w:szCs w:val="28"/>
          <w:rtl/>
        </w:rPr>
        <w:t xml:space="preserve"> "אגוז" בין השאר, עד טביעתה.</w:t>
      </w:r>
    </w:p>
    <w:p w:rsidR="006F56F6" w:rsidRDefault="006F56F6" w:rsidP="006B5711">
      <w:pPr>
        <w:tabs>
          <w:tab w:val="left" w:pos="284"/>
        </w:tabs>
        <w:ind w:left="284"/>
        <w:rPr>
          <w:rFonts w:ascii="David" w:hAnsi="David" w:cs="David" w:hint="cs"/>
          <w:sz w:val="28"/>
          <w:szCs w:val="28"/>
          <w:rtl/>
        </w:rPr>
      </w:pPr>
      <w:r>
        <w:rPr>
          <w:rFonts w:ascii="David" w:hAnsi="David" w:cs="David" w:hint="cs"/>
          <w:sz w:val="28"/>
          <w:szCs w:val="28"/>
          <w:rtl/>
        </w:rPr>
        <w:t xml:space="preserve">יחד </w:t>
      </w:r>
      <w:r w:rsidR="002B7AE4">
        <w:rPr>
          <w:rFonts w:ascii="David" w:hAnsi="David" w:cs="David" w:hint="cs"/>
          <w:sz w:val="28"/>
          <w:szCs w:val="28"/>
          <w:rtl/>
        </w:rPr>
        <w:t>עבדו</w:t>
      </w:r>
      <w:r w:rsidR="002B7AE4">
        <w:rPr>
          <w:rFonts w:ascii="David" w:hAnsi="David" w:cs="David" w:hint="cs"/>
          <w:sz w:val="28"/>
          <w:szCs w:val="28"/>
          <w:rtl/>
        </w:rPr>
        <w:t xml:space="preserve"> </w:t>
      </w:r>
      <w:r>
        <w:rPr>
          <w:rFonts w:ascii="David" w:hAnsi="David" w:cs="David" w:hint="cs"/>
          <w:sz w:val="28"/>
          <w:szCs w:val="28"/>
          <w:rtl/>
        </w:rPr>
        <w:t xml:space="preserve">עם פעילים מקומיים שעברו הכשרות בצרפת ובארץ ב"מסגרת" </w:t>
      </w:r>
      <w:r>
        <w:rPr>
          <w:rFonts w:ascii="David" w:hAnsi="David" w:cs="David"/>
          <w:sz w:val="28"/>
          <w:szCs w:val="28"/>
          <w:rtl/>
        </w:rPr>
        <w:t>–</w:t>
      </w:r>
      <w:r>
        <w:rPr>
          <w:rFonts w:ascii="David" w:hAnsi="David" w:cs="David" w:hint="cs"/>
          <w:sz w:val="28"/>
          <w:szCs w:val="28"/>
          <w:rtl/>
        </w:rPr>
        <w:t xml:space="preserve"> רשת מחתרתית של יהודי מרוקו. 25,000 מיהודי מרוקו הוברחו כך באופן בלתי לגאלי ועלו ארצה בעזרתם של </w:t>
      </w:r>
      <w:proofErr w:type="spellStart"/>
      <w:r>
        <w:rPr>
          <w:rFonts w:ascii="David" w:hAnsi="David" w:cs="David" w:hint="cs"/>
          <w:sz w:val="28"/>
          <w:szCs w:val="28"/>
          <w:rtl/>
        </w:rPr>
        <w:t>יוסל'ה</w:t>
      </w:r>
      <w:proofErr w:type="spellEnd"/>
      <w:r>
        <w:rPr>
          <w:rFonts w:ascii="David" w:hAnsi="David" w:cs="David" w:hint="cs"/>
          <w:sz w:val="28"/>
          <w:szCs w:val="28"/>
          <w:rtl/>
        </w:rPr>
        <w:t xml:space="preserve"> רגב </w:t>
      </w:r>
      <w:proofErr w:type="spellStart"/>
      <w:r>
        <w:rPr>
          <w:rFonts w:ascii="David" w:hAnsi="David" w:cs="David" w:hint="cs"/>
          <w:sz w:val="28"/>
          <w:szCs w:val="28"/>
          <w:rtl/>
        </w:rPr>
        <w:t>וזאבל'ה</w:t>
      </w:r>
      <w:proofErr w:type="spellEnd"/>
      <w:r>
        <w:rPr>
          <w:rFonts w:ascii="David" w:hAnsi="David" w:cs="David" w:hint="cs"/>
          <w:sz w:val="28"/>
          <w:szCs w:val="28"/>
          <w:rtl/>
        </w:rPr>
        <w:t xml:space="preserve"> עמית וחבריהם מהמוסד.</w:t>
      </w:r>
    </w:p>
    <w:p w:rsidR="006F56F6" w:rsidRDefault="006F56F6" w:rsidP="006B5711">
      <w:pPr>
        <w:tabs>
          <w:tab w:val="left" w:pos="284"/>
        </w:tabs>
        <w:ind w:left="284"/>
        <w:rPr>
          <w:rFonts w:ascii="David" w:hAnsi="David" w:cs="David" w:hint="cs"/>
          <w:sz w:val="28"/>
          <w:szCs w:val="28"/>
          <w:rtl/>
        </w:rPr>
      </w:pPr>
      <w:r>
        <w:rPr>
          <w:rFonts w:ascii="David" w:hAnsi="David" w:cs="David" w:hint="cs"/>
          <w:sz w:val="28"/>
          <w:szCs w:val="28"/>
          <w:rtl/>
        </w:rPr>
        <w:t xml:space="preserve">על פועלם תוכלו ללמוד גם מספרו של מאיר כנפו "המחתרת היהודית במרוקו </w:t>
      </w:r>
      <w:r w:rsidR="002B7AE4">
        <w:rPr>
          <w:rFonts w:ascii="David" w:hAnsi="David" w:cs="David" w:hint="cs"/>
          <w:sz w:val="28"/>
          <w:szCs w:val="28"/>
          <w:rtl/>
        </w:rPr>
        <w:t xml:space="preserve">בשנים </w:t>
      </w:r>
      <w:r>
        <w:rPr>
          <w:rFonts w:ascii="David" w:hAnsi="David" w:cs="David" w:hint="cs"/>
          <w:sz w:val="28"/>
          <w:szCs w:val="28"/>
          <w:rtl/>
        </w:rPr>
        <w:t>1955-1964".</w:t>
      </w:r>
    </w:p>
    <w:p w:rsidR="006F56F6" w:rsidRDefault="006F56F6" w:rsidP="006B5711">
      <w:pPr>
        <w:tabs>
          <w:tab w:val="left" w:pos="284"/>
        </w:tabs>
        <w:spacing w:line="276" w:lineRule="auto"/>
        <w:ind w:left="360"/>
        <w:rPr>
          <w:rFonts w:ascii="David" w:hAnsi="David" w:cs="David"/>
          <w:sz w:val="28"/>
          <w:szCs w:val="28"/>
          <w:rtl/>
        </w:rPr>
      </w:pPr>
      <w:r>
        <w:rPr>
          <w:rFonts w:ascii="David" w:hAnsi="David" w:cs="David" w:hint="cs"/>
          <w:sz w:val="28"/>
          <w:szCs w:val="28"/>
          <w:rtl/>
        </w:rPr>
        <w:t>בסדרת הכתבות שלכם לא הזכרתם את שליחותם של השניים או של אחרים שעסק</w:t>
      </w:r>
      <w:r w:rsidR="002B7AE4">
        <w:rPr>
          <w:rFonts w:ascii="David" w:hAnsi="David" w:cs="David" w:hint="cs"/>
          <w:sz w:val="28"/>
          <w:szCs w:val="28"/>
          <w:rtl/>
        </w:rPr>
        <w:t xml:space="preserve">ו בעבודת קודש זו </w:t>
      </w:r>
      <w:r w:rsidR="00616B6C">
        <w:rPr>
          <w:rFonts w:ascii="David" w:hAnsi="David" w:cs="David" w:hint="cs"/>
          <w:sz w:val="28"/>
          <w:szCs w:val="28"/>
          <w:rtl/>
        </w:rPr>
        <w:t>ו</w:t>
      </w:r>
      <w:r w:rsidR="002B7AE4">
        <w:rPr>
          <w:rFonts w:ascii="David" w:hAnsi="David" w:cs="David" w:hint="cs"/>
          <w:sz w:val="28"/>
          <w:szCs w:val="28"/>
          <w:rtl/>
        </w:rPr>
        <w:t>חבל.</w:t>
      </w:r>
    </w:p>
    <w:p w:rsidR="006F56F6" w:rsidRPr="005E1E13" w:rsidRDefault="005E1E13" w:rsidP="00B7168E">
      <w:pPr>
        <w:tabs>
          <w:tab w:val="left" w:pos="284"/>
          <w:tab w:val="left" w:pos="368"/>
        </w:tabs>
        <w:rPr>
          <w:rFonts w:ascii="David" w:hAnsi="David" w:cs="David"/>
          <w:b/>
          <w:bCs/>
          <w:sz w:val="28"/>
          <w:szCs w:val="28"/>
        </w:rPr>
      </w:pPr>
      <w:r>
        <w:rPr>
          <w:rFonts w:ascii="David" w:hAnsi="David" w:cs="David" w:hint="cs"/>
          <w:b/>
          <w:bCs/>
          <w:sz w:val="28"/>
          <w:szCs w:val="28"/>
          <w:rtl/>
        </w:rPr>
        <w:t>ד.</w:t>
      </w:r>
      <w:r>
        <w:rPr>
          <w:rFonts w:ascii="David" w:hAnsi="David" w:cs="David"/>
          <w:b/>
          <w:bCs/>
          <w:sz w:val="28"/>
          <w:szCs w:val="28"/>
          <w:rtl/>
        </w:rPr>
        <w:tab/>
      </w:r>
      <w:r w:rsidR="006F56F6" w:rsidRPr="005E1E13">
        <w:rPr>
          <w:rFonts w:ascii="David" w:hAnsi="David" w:cs="David" w:hint="cs"/>
          <w:b/>
          <w:bCs/>
          <w:sz w:val="28"/>
          <w:szCs w:val="28"/>
          <w:rtl/>
        </w:rPr>
        <w:t xml:space="preserve">"תנועה ללא שם" </w:t>
      </w:r>
      <w:r w:rsidR="006F56F6" w:rsidRPr="005E1E13">
        <w:rPr>
          <w:rFonts w:ascii="David" w:hAnsi="David" w:cs="David"/>
          <w:b/>
          <w:bCs/>
          <w:sz w:val="28"/>
          <w:szCs w:val="28"/>
          <w:rtl/>
        </w:rPr>
        <w:t>–</w:t>
      </w:r>
      <w:r w:rsidR="006F56F6" w:rsidRPr="005E1E13">
        <w:rPr>
          <w:rFonts w:ascii="David" w:hAnsi="David" w:cs="David" w:hint="cs"/>
          <w:b/>
          <w:bCs/>
          <w:sz w:val="28"/>
          <w:szCs w:val="28"/>
          <w:rtl/>
        </w:rPr>
        <w:t xml:space="preserve"> הדרכת בני המושבים במושבי העולים</w:t>
      </w:r>
    </w:p>
    <w:p w:rsidR="006F56F6" w:rsidRDefault="006F56F6" w:rsidP="006B5711">
      <w:pPr>
        <w:pStyle w:val="a3"/>
        <w:tabs>
          <w:tab w:val="left" w:pos="284"/>
        </w:tabs>
        <w:spacing w:line="276" w:lineRule="auto"/>
        <w:ind w:left="284" w:right="227"/>
        <w:rPr>
          <w:rFonts w:ascii="David" w:hAnsi="David" w:cs="David" w:hint="cs"/>
          <w:sz w:val="28"/>
          <w:szCs w:val="28"/>
          <w:rtl/>
        </w:rPr>
      </w:pPr>
      <w:r w:rsidRPr="00616B6C">
        <w:rPr>
          <w:rFonts w:ascii="David" w:hAnsi="David" w:cs="David" w:hint="cs"/>
          <w:b/>
          <w:bCs/>
          <w:sz w:val="28"/>
          <w:szCs w:val="28"/>
          <w:rtl/>
        </w:rPr>
        <w:t>ביוני 1954</w:t>
      </w:r>
      <w:r>
        <w:rPr>
          <w:rFonts w:ascii="David" w:hAnsi="David" w:cs="David" w:hint="cs"/>
          <w:sz w:val="28"/>
          <w:szCs w:val="28"/>
          <w:rtl/>
        </w:rPr>
        <w:t xml:space="preserve"> קרא דוד בן גוריון באסיפה רבת משתתפים בנהלל לבני המושבים הוותיקים, לקום ולחיות בין העולים החדשים שהגיעו מצפון אפריקה למושבי הספר שהוקמו בחבל לכיש ובנגב.</w:t>
      </w:r>
    </w:p>
    <w:p w:rsidR="006F56F6" w:rsidRDefault="006F56F6" w:rsidP="006B5711">
      <w:pPr>
        <w:pStyle w:val="a3"/>
        <w:tabs>
          <w:tab w:val="left" w:pos="284"/>
        </w:tabs>
        <w:spacing w:line="276" w:lineRule="auto"/>
        <w:ind w:left="284" w:right="227"/>
        <w:rPr>
          <w:rFonts w:ascii="David" w:hAnsi="David" w:cs="David" w:hint="cs"/>
          <w:sz w:val="28"/>
          <w:szCs w:val="28"/>
          <w:rtl/>
        </w:rPr>
      </w:pPr>
      <w:r>
        <w:rPr>
          <w:rFonts w:ascii="David" w:hAnsi="David" w:cs="David" w:hint="cs"/>
          <w:sz w:val="28"/>
          <w:szCs w:val="28"/>
          <w:rtl/>
        </w:rPr>
        <w:t xml:space="preserve">15 משפחות בנהלל (כ-45 נפשות) סגרו את המשקים, מכרו את הפרות ועברו להתגורר למשך שנה-שנתיים במושבי </w:t>
      </w:r>
      <w:r w:rsidR="005250EB">
        <w:rPr>
          <w:rFonts w:ascii="David" w:hAnsi="David" w:cs="David" w:hint="cs"/>
          <w:sz w:val="28"/>
          <w:szCs w:val="28"/>
          <w:rtl/>
        </w:rPr>
        <w:t>העולים.</w:t>
      </w:r>
      <w:r>
        <w:rPr>
          <w:rFonts w:ascii="David" w:hAnsi="David" w:cs="David" w:hint="cs"/>
          <w:sz w:val="28"/>
          <w:szCs w:val="28"/>
          <w:rtl/>
        </w:rPr>
        <w:t xml:space="preserve"> הם עסקו בהדרכה חקלאית, סייעו בהקמת מערכת החינוך והבריאות בישובים והיו בקשר עם המוסדות המיישבים תוך שיתוף המתיישבים בארגון והקמת מושב וחיי קהילה.</w:t>
      </w:r>
    </w:p>
    <w:p w:rsidR="006F56F6" w:rsidRDefault="006F56F6" w:rsidP="006B5711">
      <w:pPr>
        <w:pStyle w:val="a3"/>
        <w:tabs>
          <w:tab w:val="left" w:pos="284"/>
        </w:tabs>
        <w:spacing w:line="276" w:lineRule="auto"/>
        <w:ind w:left="284" w:right="227"/>
        <w:rPr>
          <w:rFonts w:ascii="David" w:hAnsi="David" w:cs="David" w:hint="cs"/>
          <w:sz w:val="28"/>
          <w:szCs w:val="28"/>
          <w:rtl/>
        </w:rPr>
      </w:pPr>
      <w:r>
        <w:rPr>
          <w:rFonts w:ascii="David" w:hAnsi="David" w:cs="David" w:hint="cs"/>
          <w:sz w:val="28"/>
          <w:szCs w:val="28"/>
          <w:rtl/>
        </w:rPr>
        <w:t xml:space="preserve">הסופרת ברכה </w:t>
      </w:r>
      <w:proofErr w:type="spellStart"/>
      <w:r>
        <w:rPr>
          <w:rFonts w:ascii="David" w:hAnsi="David" w:cs="David" w:hint="cs"/>
          <w:sz w:val="28"/>
          <w:szCs w:val="28"/>
          <w:rtl/>
        </w:rPr>
        <w:t>חבס</w:t>
      </w:r>
      <w:proofErr w:type="spellEnd"/>
      <w:r>
        <w:rPr>
          <w:rFonts w:ascii="David" w:hAnsi="David" w:cs="David" w:hint="cs"/>
          <w:sz w:val="28"/>
          <w:szCs w:val="28"/>
          <w:rtl/>
        </w:rPr>
        <w:t xml:space="preserve"> קראה לתנועת התנדבות זו "תנועה ללא שם" כי באמת ללא גינונים והצהרות, במעשים אשר יש בהם כוונה טובה ולא מתוך אדנות והתנשאות, יצאו בני המושבים ובני נהלל בראשם, לעסוק בשליחות חשובה זו.</w:t>
      </w:r>
    </w:p>
    <w:p w:rsidR="006F56F6" w:rsidRDefault="006F56F6" w:rsidP="006B5711">
      <w:pPr>
        <w:pStyle w:val="a3"/>
        <w:tabs>
          <w:tab w:val="left" w:pos="284"/>
        </w:tabs>
        <w:spacing w:line="276" w:lineRule="auto"/>
        <w:ind w:left="284"/>
        <w:rPr>
          <w:rFonts w:ascii="David" w:hAnsi="David" w:cs="David" w:hint="cs"/>
          <w:sz w:val="28"/>
          <w:szCs w:val="28"/>
          <w:rtl/>
        </w:rPr>
      </w:pPr>
      <w:r>
        <w:rPr>
          <w:rFonts w:ascii="David" w:hAnsi="David" w:cs="David" w:hint="cs"/>
          <w:sz w:val="28"/>
          <w:szCs w:val="28"/>
          <w:rtl/>
        </w:rPr>
        <w:t xml:space="preserve">אכן, </w:t>
      </w:r>
      <w:r w:rsidR="005D2C63">
        <w:rPr>
          <w:rFonts w:ascii="David" w:hAnsi="David" w:cs="David" w:hint="cs"/>
          <w:sz w:val="28"/>
          <w:szCs w:val="28"/>
          <w:rtl/>
        </w:rPr>
        <w:t>זו היתה "תנועה ללא שם" אבל היה בה תוכן מוסרי וערכי אשר ממנו נהנו ולמדו גם המדריכים והמדריכות וגם המתיישבים.</w:t>
      </w:r>
    </w:p>
    <w:p w:rsidR="005D2C63" w:rsidRDefault="005D2C63" w:rsidP="006B5711">
      <w:pPr>
        <w:pStyle w:val="a3"/>
        <w:tabs>
          <w:tab w:val="left" w:pos="284"/>
        </w:tabs>
        <w:spacing w:line="276" w:lineRule="auto"/>
        <w:ind w:left="284"/>
        <w:rPr>
          <w:rFonts w:ascii="David" w:hAnsi="David" w:cs="David"/>
          <w:sz w:val="28"/>
          <w:szCs w:val="28"/>
          <w:rtl/>
        </w:rPr>
      </w:pPr>
      <w:r>
        <w:rPr>
          <w:rFonts w:ascii="David" w:hAnsi="David" w:cs="David" w:hint="cs"/>
          <w:sz w:val="28"/>
          <w:szCs w:val="28"/>
          <w:rtl/>
        </w:rPr>
        <w:t>לדעתי, היתה חשיבות ומשמעות רבה לו הייתם מקדישים כמה דקות לסיפור מופלא זה בסדרת הכתבות שלכם.</w:t>
      </w:r>
    </w:p>
    <w:p w:rsidR="005D2C63" w:rsidRDefault="005D2C63" w:rsidP="00B7168E">
      <w:pPr>
        <w:pStyle w:val="a3"/>
        <w:tabs>
          <w:tab w:val="left" w:pos="284"/>
        </w:tabs>
        <w:rPr>
          <w:rFonts w:ascii="David" w:hAnsi="David" w:cs="David"/>
          <w:sz w:val="28"/>
          <w:szCs w:val="28"/>
          <w:rtl/>
        </w:rPr>
      </w:pPr>
    </w:p>
    <w:p w:rsidR="005D2C63" w:rsidRDefault="005D2C63" w:rsidP="006B5711">
      <w:pPr>
        <w:pStyle w:val="a3"/>
        <w:numPr>
          <w:ilvl w:val="0"/>
          <w:numId w:val="2"/>
        </w:numPr>
        <w:tabs>
          <w:tab w:val="left" w:pos="284"/>
        </w:tabs>
        <w:spacing w:line="276" w:lineRule="auto"/>
        <w:rPr>
          <w:rFonts w:ascii="David" w:hAnsi="David" w:cs="David"/>
          <w:b/>
          <w:bCs/>
          <w:sz w:val="28"/>
          <w:szCs w:val="28"/>
        </w:rPr>
      </w:pPr>
      <w:r w:rsidRPr="005D2C63">
        <w:rPr>
          <w:rFonts w:ascii="David" w:hAnsi="David" w:cs="David" w:hint="cs"/>
          <w:b/>
          <w:bCs/>
          <w:sz w:val="28"/>
          <w:szCs w:val="28"/>
          <w:rtl/>
        </w:rPr>
        <w:lastRenderedPageBreak/>
        <w:t>מעברת שימרון</w:t>
      </w:r>
    </w:p>
    <w:p w:rsidR="005D2C63" w:rsidRDefault="005D2C63" w:rsidP="006B5711">
      <w:pPr>
        <w:pStyle w:val="a3"/>
        <w:tabs>
          <w:tab w:val="left" w:pos="284"/>
        </w:tabs>
        <w:spacing w:line="276" w:lineRule="auto"/>
        <w:ind w:left="284"/>
        <w:rPr>
          <w:rFonts w:ascii="David" w:hAnsi="David" w:cs="David" w:hint="cs"/>
          <w:sz w:val="28"/>
          <w:szCs w:val="28"/>
          <w:rtl/>
        </w:rPr>
      </w:pPr>
      <w:r>
        <w:rPr>
          <w:rFonts w:ascii="David" w:hAnsi="David" w:cs="David" w:hint="cs"/>
          <w:sz w:val="28"/>
          <w:szCs w:val="28"/>
          <w:rtl/>
        </w:rPr>
        <w:t xml:space="preserve">בשנת </w:t>
      </w:r>
      <w:r w:rsidRPr="00616B6C">
        <w:rPr>
          <w:rFonts w:ascii="David" w:hAnsi="David" w:cs="David" w:hint="cs"/>
          <w:b/>
          <w:bCs/>
          <w:sz w:val="28"/>
          <w:szCs w:val="28"/>
          <w:rtl/>
        </w:rPr>
        <w:t>1951,</w:t>
      </w:r>
      <w:r w:rsidR="00616B6C">
        <w:rPr>
          <w:rFonts w:ascii="David" w:hAnsi="David" w:cs="David" w:hint="cs"/>
          <w:sz w:val="28"/>
          <w:szCs w:val="28"/>
          <w:rtl/>
        </w:rPr>
        <w:t xml:space="preserve"> </w:t>
      </w:r>
      <w:r w:rsidR="00D35528">
        <w:rPr>
          <w:rFonts w:ascii="David" w:hAnsi="David" w:cs="David" w:hint="cs"/>
          <w:sz w:val="28"/>
          <w:szCs w:val="28"/>
          <w:rtl/>
        </w:rPr>
        <w:t>כמו במקומות אחרים בארץ,</w:t>
      </w:r>
      <w:r>
        <w:rPr>
          <w:rFonts w:ascii="David" w:hAnsi="David" w:cs="David" w:hint="cs"/>
          <w:sz w:val="28"/>
          <w:szCs w:val="28"/>
          <w:rtl/>
        </w:rPr>
        <w:t xml:space="preserve"> על מורדות תל שימרון הסמוך לנהלל, הוקמה "מעברת שימרון". 150 משפחות מרומניה, מרוקו, טוניס, עיראק ותימן, שוכנו באוהלים </w:t>
      </w:r>
      <w:proofErr w:type="spellStart"/>
      <w:r>
        <w:rPr>
          <w:rFonts w:ascii="David" w:hAnsi="David" w:cs="David" w:hint="cs"/>
          <w:sz w:val="28"/>
          <w:szCs w:val="28"/>
          <w:rtl/>
        </w:rPr>
        <w:t>ובבדונים</w:t>
      </w:r>
      <w:proofErr w:type="spellEnd"/>
      <w:r>
        <w:rPr>
          <w:rFonts w:ascii="David" w:hAnsi="David" w:cs="David" w:hint="cs"/>
          <w:sz w:val="28"/>
          <w:szCs w:val="28"/>
          <w:rtl/>
        </w:rPr>
        <w:t xml:space="preserve"> מפח</w:t>
      </w:r>
      <w:r w:rsidR="00D35528">
        <w:rPr>
          <w:rFonts w:ascii="David" w:hAnsi="David" w:cs="David" w:hint="cs"/>
          <w:sz w:val="28"/>
          <w:szCs w:val="28"/>
          <w:rtl/>
        </w:rPr>
        <w:t xml:space="preserve"> בגודל 16 מ"ר עם בית </w:t>
      </w:r>
      <w:proofErr w:type="spellStart"/>
      <w:r w:rsidR="00D35528">
        <w:rPr>
          <w:rFonts w:ascii="David" w:hAnsi="David" w:cs="David" w:hint="cs"/>
          <w:sz w:val="28"/>
          <w:szCs w:val="28"/>
          <w:rtl/>
        </w:rPr>
        <w:t>כסא</w:t>
      </w:r>
      <w:proofErr w:type="spellEnd"/>
      <w:r>
        <w:rPr>
          <w:rFonts w:ascii="David" w:hAnsi="David" w:cs="David" w:hint="cs"/>
          <w:sz w:val="28"/>
          <w:szCs w:val="28"/>
          <w:rtl/>
        </w:rPr>
        <w:t xml:space="preserve"> בחוץ וברז מים משותף במורדות תל שימרון.</w:t>
      </w:r>
    </w:p>
    <w:p w:rsidR="005D2C63" w:rsidRDefault="005D2C63" w:rsidP="006B5711">
      <w:pPr>
        <w:pStyle w:val="a3"/>
        <w:tabs>
          <w:tab w:val="left" w:pos="284"/>
        </w:tabs>
        <w:spacing w:line="276" w:lineRule="auto"/>
        <w:ind w:left="284"/>
        <w:rPr>
          <w:rFonts w:ascii="David" w:hAnsi="David" w:cs="David" w:hint="cs"/>
          <w:sz w:val="28"/>
          <w:szCs w:val="28"/>
          <w:rtl/>
        </w:rPr>
      </w:pPr>
      <w:r>
        <w:rPr>
          <w:rFonts w:ascii="David" w:hAnsi="David" w:cs="David" w:hint="cs"/>
          <w:sz w:val="28"/>
          <w:szCs w:val="28"/>
          <w:rtl/>
        </w:rPr>
        <w:t>לבד מהנוף היפה הנשקף משם ומזג האוויר הטוב, התנאים היו קשים מאוד.</w:t>
      </w:r>
    </w:p>
    <w:p w:rsidR="005D2C63" w:rsidRDefault="005D2C63" w:rsidP="006B5711">
      <w:pPr>
        <w:pStyle w:val="a3"/>
        <w:tabs>
          <w:tab w:val="left" w:pos="284"/>
        </w:tabs>
        <w:spacing w:line="276" w:lineRule="auto"/>
        <w:ind w:left="284"/>
        <w:rPr>
          <w:rFonts w:ascii="David" w:hAnsi="David" w:cs="David"/>
          <w:sz w:val="28"/>
          <w:szCs w:val="28"/>
          <w:rtl/>
        </w:rPr>
      </w:pPr>
      <w:r>
        <w:rPr>
          <w:rFonts w:ascii="David" w:hAnsi="David" w:cs="David" w:hint="cs"/>
          <w:sz w:val="28"/>
          <w:szCs w:val="28"/>
          <w:rtl/>
        </w:rPr>
        <w:t>אנשי נהלל נחלצו לעזור לעולים החדשים:</w:t>
      </w:r>
    </w:p>
    <w:p w:rsidR="005D2C63" w:rsidRDefault="005D2C63" w:rsidP="006B5711">
      <w:pPr>
        <w:pStyle w:val="a3"/>
        <w:tabs>
          <w:tab w:val="left" w:pos="284"/>
        </w:tabs>
        <w:spacing w:line="276" w:lineRule="auto"/>
        <w:ind w:left="284"/>
        <w:rPr>
          <w:rFonts w:ascii="David" w:hAnsi="David" w:cs="David" w:hint="cs"/>
          <w:sz w:val="28"/>
          <w:szCs w:val="28"/>
          <w:rtl/>
        </w:rPr>
      </w:pPr>
      <w:r>
        <w:rPr>
          <w:rFonts w:ascii="David" w:hAnsi="David" w:cs="David" w:hint="cs"/>
          <w:sz w:val="28"/>
          <w:szCs w:val="28"/>
          <w:rtl/>
        </w:rPr>
        <w:t>מושב נהלל הפריש כ-170 דונם לאנשי המעברה כדי שיוכלו לגדל ירקות לצריכה עצמית; ילדי המעברה מכיתה ג' למדו עם ילדי נהלל בבית הספר היסודי בנהלל ונשות נהלל נרתמו לסייע בעזרי לימוד, ספרי לימוד ובבגדים בעת הצורך לילדים.</w:t>
      </w:r>
    </w:p>
    <w:p w:rsidR="005D2C63" w:rsidRDefault="005D2C63" w:rsidP="006B5711">
      <w:pPr>
        <w:pStyle w:val="a3"/>
        <w:tabs>
          <w:tab w:val="left" w:pos="284"/>
        </w:tabs>
        <w:spacing w:line="276" w:lineRule="auto"/>
        <w:ind w:left="284"/>
        <w:rPr>
          <w:rFonts w:ascii="David" w:hAnsi="David" w:cs="David" w:hint="cs"/>
          <w:sz w:val="28"/>
          <w:szCs w:val="28"/>
          <w:rtl/>
        </w:rPr>
      </w:pPr>
      <w:r>
        <w:rPr>
          <w:rFonts w:ascii="David" w:hAnsi="David" w:cs="David" w:hint="cs"/>
          <w:sz w:val="28"/>
          <w:szCs w:val="28"/>
          <w:rtl/>
        </w:rPr>
        <w:t xml:space="preserve">בשנת </w:t>
      </w:r>
      <w:r w:rsidRPr="00616B6C">
        <w:rPr>
          <w:rFonts w:ascii="David" w:hAnsi="David" w:cs="David" w:hint="cs"/>
          <w:b/>
          <w:bCs/>
          <w:sz w:val="28"/>
          <w:szCs w:val="28"/>
          <w:rtl/>
        </w:rPr>
        <w:t>1952</w:t>
      </w:r>
      <w:r>
        <w:rPr>
          <w:rFonts w:ascii="David" w:hAnsi="David" w:cs="David" w:hint="cs"/>
          <w:sz w:val="28"/>
          <w:szCs w:val="28"/>
          <w:rtl/>
        </w:rPr>
        <w:t xml:space="preserve">, בחורף הקשה שפקד את כל הארץ וכאשר סבלם של המשפחות במעברה היה ללא נשוא, התארגן מבצע </w:t>
      </w:r>
      <w:r w:rsidRPr="00616B6C">
        <w:rPr>
          <w:rFonts w:ascii="David" w:hAnsi="David" w:cs="David" w:hint="cs"/>
          <w:b/>
          <w:bCs/>
          <w:sz w:val="28"/>
          <w:szCs w:val="28"/>
          <w:rtl/>
        </w:rPr>
        <w:t>"קורת גג"</w:t>
      </w:r>
      <w:r>
        <w:rPr>
          <w:rFonts w:ascii="David" w:hAnsi="David" w:cs="David" w:hint="cs"/>
          <w:sz w:val="28"/>
          <w:szCs w:val="28"/>
          <w:rtl/>
        </w:rPr>
        <w:t xml:space="preserve"> בנהלל ו-25 ילדים מהמעברה הועברו לתקופת החורף, לכמה חודשים לבתי משפחות בכפר</w:t>
      </w:r>
      <w:r w:rsidR="00616B6C">
        <w:rPr>
          <w:rFonts w:ascii="David" w:hAnsi="David" w:cs="David" w:hint="cs"/>
          <w:sz w:val="28"/>
          <w:szCs w:val="28"/>
          <w:rtl/>
        </w:rPr>
        <w:t>;</w:t>
      </w:r>
      <w:r>
        <w:rPr>
          <w:rFonts w:ascii="David" w:hAnsi="David" w:cs="David" w:hint="cs"/>
          <w:sz w:val="28"/>
          <w:szCs w:val="28"/>
          <w:rtl/>
        </w:rPr>
        <w:t xml:space="preserve"> נשות נהלל לימדו את המבוגרים עברית במבצע "הנחלת הלשון" והמשיכו בכך גם כשהעולים עברו והקימו את העיירה מגדל העמק לידנו.</w:t>
      </w:r>
    </w:p>
    <w:p w:rsidR="005D2C63" w:rsidRDefault="005D2C63" w:rsidP="006B5711">
      <w:pPr>
        <w:pStyle w:val="a3"/>
        <w:tabs>
          <w:tab w:val="left" w:pos="284"/>
        </w:tabs>
        <w:spacing w:line="276" w:lineRule="auto"/>
        <w:ind w:left="284"/>
        <w:rPr>
          <w:rFonts w:ascii="David" w:hAnsi="David" w:cs="David" w:hint="cs"/>
          <w:sz w:val="28"/>
          <w:szCs w:val="28"/>
          <w:rtl/>
        </w:rPr>
      </w:pPr>
      <w:r>
        <w:rPr>
          <w:rFonts w:ascii="David" w:hAnsi="David" w:cs="David" w:hint="cs"/>
          <w:sz w:val="28"/>
          <w:szCs w:val="28"/>
          <w:rtl/>
        </w:rPr>
        <w:t>העזרה שמושב נהלל ותושביו העניקו לתושבי המעברה היתה מתוך כוונה טובה ונעשתה בתום לב.</w:t>
      </w:r>
    </w:p>
    <w:p w:rsidR="005D2C63" w:rsidRDefault="005D2C63" w:rsidP="00F6708F">
      <w:pPr>
        <w:pStyle w:val="a3"/>
        <w:tabs>
          <w:tab w:val="left" w:pos="284"/>
        </w:tabs>
        <w:spacing w:line="276" w:lineRule="auto"/>
        <w:ind w:left="284"/>
        <w:rPr>
          <w:rFonts w:ascii="David" w:hAnsi="David" w:cs="David" w:hint="cs"/>
          <w:sz w:val="28"/>
          <w:szCs w:val="28"/>
          <w:rtl/>
        </w:rPr>
      </w:pPr>
      <w:r>
        <w:rPr>
          <w:rFonts w:ascii="David" w:hAnsi="David" w:cs="David" w:hint="cs"/>
          <w:sz w:val="28"/>
          <w:szCs w:val="28"/>
          <w:rtl/>
        </w:rPr>
        <w:t xml:space="preserve">ייתכן והיו גם רגשי התנשאות בקרב החברים כלפי העולים מצד אחד, אבל </w:t>
      </w:r>
      <w:r w:rsidR="00616B6C">
        <w:rPr>
          <w:rFonts w:ascii="David" w:hAnsi="David" w:cs="David" w:hint="cs"/>
          <w:sz w:val="28"/>
          <w:szCs w:val="28"/>
          <w:rtl/>
        </w:rPr>
        <w:t>מצד שני</w:t>
      </w:r>
      <w:r w:rsidR="00616B6C">
        <w:rPr>
          <w:rFonts w:ascii="David" w:hAnsi="David" w:cs="David" w:hint="cs"/>
          <w:sz w:val="28"/>
          <w:szCs w:val="28"/>
          <w:rtl/>
        </w:rPr>
        <w:t xml:space="preserve">, </w:t>
      </w:r>
      <w:r>
        <w:rPr>
          <w:rFonts w:ascii="David" w:hAnsi="David" w:cs="David" w:hint="cs"/>
          <w:sz w:val="28"/>
          <w:szCs w:val="28"/>
          <w:rtl/>
        </w:rPr>
        <w:t>רגשות אלה לא הפריעו לעזרה שהעניקו לעולים בכנות רבה.</w:t>
      </w:r>
    </w:p>
    <w:p w:rsidR="005D2C63" w:rsidRDefault="005D2C63" w:rsidP="006B5711">
      <w:pPr>
        <w:pStyle w:val="a3"/>
        <w:tabs>
          <w:tab w:val="left" w:pos="284"/>
        </w:tabs>
        <w:spacing w:line="276" w:lineRule="auto"/>
        <w:ind w:left="284"/>
        <w:rPr>
          <w:rFonts w:ascii="David" w:hAnsi="David" w:cs="David"/>
          <w:sz w:val="28"/>
          <w:szCs w:val="28"/>
          <w:rtl/>
        </w:rPr>
      </w:pPr>
    </w:p>
    <w:p w:rsidR="00616B6C" w:rsidRDefault="005D2C63" w:rsidP="006B5711">
      <w:pPr>
        <w:pStyle w:val="a3"/>
        <w:tabs>
          <w:tab w:val="left" w:pos="284"/>
        </w:tabs>
        <w:spacing w:line="276" w:lineRule="auto"/>
        <w:ind w:left="284"/>
        <w:rPr>
          <w:rFonts w:ascii="David" w:hAnsi="David" w:cs="David"/>
          <w:sz w:val="28"/>
          <w:szCs w:val="28"/>
          <w:rtl/>
        </w:rPr>
      </w:pPr>
      <w:r>
        <w:rPr>
          <w:rFonts w:ascii="David" w:hAnsi="David" w:cs="David" w:hint="cs"/>
          <w:sz w:val="28"/>
          <w:szCs w:val="28"/>
          <w:rtl/>
        </w:rPr>
        <w:t xml:space="preserve">לסיכום, </w:t>
      </w:r>
      <w:r w:rsidR="00616B6C">
        <w:rPr>
          <w:rFonts w:ascii="David" w:hAnsi="David" w:cs="David" w:hint="cs"/>
          <w:sz w:val="28"/>
          <w:szCs w:val="28"/>
          <w:rtl/>
        </w:rPr>
        <w:t>הארתם בסרט שלכם נקודות מבט חשובות שהתרחשו בצעדיה הראשונים של המדינה ואני יחד עם הרבה מההתיישבות העובדת חשים כיום בושה ורגשי חרטה על היחס וההשפלה שחוו העולים באותם ימים מצד המוסדות המיישבים. אולם התאכזבתי</w:t>
      </w:r>
      <w:r w:rsidR="00FC3C08">
        <w:rPr>
          <w:rFonts w:ascii="David" w:hAnsi="David" w:cs="David" w:hint="cs"/>
          <w:sz w:val="28"/>
          <w:szCs w:val="28"/>
          <w:rtl/>
        </w:rPr>
        <w:t xml:space="preserve"> שלא הזכרתם ולו במילה את עבודתם של אנשים רבים מן היישוב שיצאו לעזרת עולי צפון אפריקה ועולי מרוקו בפרט</w:t>
      </w:r>
      <w:r w:rsidR="00616B6C">
        <w:rPr>
          <w:rFonts w:ascii="David" w:hAnsi="David" w:cs="David" w:hint="cs"/>
          <w:sz w:val="28"/>
          <w:szCs w:val="28"/>
          <w:rtl/>
        </w:rPr>
        <w:t>.</w:t>
      </w:r>
    </w:p>
    <w:p w:rsidR="005D2C63" w:rsidRDefault="00FC3C08" w:rsidP="006B5711">
      <w:pPr>
        <w:pStyle w:val="a3"/>
        <w:tabs>
          <w:tab w:val="left" w:pos="284"/>
        </w:tabs>
        <w:spacing w:line="276" w:lineRule="auto"/>
        <w:ind w:left="284"/>
        <w:rPr>
          <w:rFonts w:ascii="David" w:hAnsi="David" w:cs="David" w:hint="cs"/>
          <w:sz w:val="28"/>
          <w:szCs w:val="28"/>
          <w:rtl/>
        </w:rPr>
      </w:pPr>
      <w:r>
        <w:rPr>
          <w:rFonts w:ascii="David" w:hAnsi="David" w:cs="David" w:hint="cs"/>
          <w:sz w:val="28"/>
          <w:szCs w:val="28"/>
          <w:rtl/>
        </w:rPr>
        <w:t>הרגשתי שנעשה כאן עוול והצגה חד צדדית של עלייתם וקליטתם של העולים בארץ.</w:t>
      </w:r>
    </w:p>
    <w:p w:rsidR="00FC3C08" w:rsidRDefault="00FC3C08" w:rsidP="00B7168E">
      <w:pPr>
        <w:pStyle w:val="a3"/>
        <w:tabs>
          <w:tab w:val="left" w:pos="284"/>
        </w:tabs>
        <w:rPr>
          <w:rFonts w:ascii="David" w:hAnsi="David" w:cs="David"/>
          <w:sz w:val="28"/>
          <w:szCs w:val="28"/>
          <w:rtl/>
        </w:rPr>
      </w:pPr>
    </w:p>
    <w:p w:rsidR="00FC3C08" w:rsidRDefault="00FC3C08" w:rsidP="006B5711">
      <w:pPr>
        <w:pStyle w:val="a3"/>
        <w:tabs>
          <w:tab w:val="left" w:pos="284"/>
        </w:tabs>
        <w:spacing w:line="276" w:lineRule="auto"/>
        <w:ind w:left="284"/>
        <w:rPr>
          <w:rFonts w:ascii="David" w:hAnsi="David" w:cs="David"/>
          <w:sz w:val="28"/>
          <w:szCs w:val="28"/>
          <w:rtl/>
        </w:rPr>
      </w:pPr>
      <w:r>
        <w:rPr>
          <w:rFonts w:ascii="David" w:hAnsi="David" w:cs="David" w:hint="cs"/>
          <w:sz w:val="28"/>
          <w:szCs w:val="28"/>
          <w:rtl/>
        </w:rPr>
        <w:t>אני רוצה לאתגר אתכם: קחו מצלמה ומיקרופון ובואו לנהלל. תפגשו כאן גברים ונשים מעל גיל 90 שהיו מעורבים בעזרה לעולים החדשים וסיפורם יעלם כשילכו לעולמם אחרי גיל 120.</w:t>
      </w:r>
    </w:p>
    <w:p w:rsidR="00FC3C08" w:rsidRDefault="00356957" w:rsidP="006B5711">
      <w:pPr>
        <w:pStyle w:val="a3"/>
        <w:tabs>
          <w:tab w:val="left" w:pos="284"/>
        </w:tabs>
        <w:spacing w:line="276" w:lineRule="auto"/>
        <w:ind w:left="284"/>
        <w:rPr>
          <w:rFonts w:ascii="David" w:hAnsi="David" w:cs="David" w:hint="cs"/>
          <w:sz w:val="28"/>
          <w:szCs w:val="28"/>
          <w:rtl/>
        </w:rPr>
      </w:pPr>
      <w:r>
        <w:rPr>
          <w:rFonts w:ascii="David" w:hAnsi="David" w:cs="David" w:hint="cs"/>
          <w:sz w:val="28"/>
          <w:szCs w:val="28"/>
          <w:rtl/>
        </w:rPr>
        <w:t>אני חושב שהכרחי להא</w:t>
      </w:r>
      <w:r w:rsidR="00FC3C08">
        <w:rPr>
          <w:rFonts w:ascii="David" w:hAnsi="David" w:cs="David" w:hint="cs"/>
          <w:sz w:val="28"/>
          <w:szCs w:val="28"/>
          <w:rtl/>
        </w:rPr>
        <w:t xml:space="preserve">יר ולהפנות </w:t>
      </w:r>
      <w:r>
        <w:rPr>
          <w:rFonts w:ascii="David" w:hAnsi="David" w:cs="David" w:hint="cs"/>
          <w:sz w:val="28"/>
          <w:szCs w:val="28"/>
          <w:rtl/>
        </w:rPr>
        <w:t xml:space="preserve">מבט </w:t>
      </w:r>
      <w:r w:rsidR="00FC3C08">
        <w:rPr>
          <w:rFonts w:ascii="David" w:hAnsi="David" w:cs="David" w:hint="cs"/>
          <w:sz w:val="28"/>
          <w:szCs w:val="28"/>
          <w:rtl/>
        </w:rPr>
        <w:t>לא רק על האטימות והדרכים הנלוזות בהן נקטו פקידים בקליטת העולים אלא גם להפנות זרקור לאלו אשר הקדישו מזמנם וחלק חשוב מחייהם לעזרת העולים.</w:t>
      </w:r>
    </w:p>
    <w:p w:rsidR="00FC3C08" w:rsidRDefault="00FC3C08" w:rsidP="006B5711">
      <w:pPr>
        <w:pStyle w:val="a3"/>
        <w:tabs>
          <w:tab w:val="left" w:pos="284"/>
        </w:tabs>
        <w:spacing w:line="276" w:lineRule="auto"/>
        <w:ind w:left="284"/>
        <w:rPr>
          <w:rFonts w:ascii="David" w:hAnsi="David" w:cs="David" w:hint="cs"/>
          <w:sz w:val="28"/>
          <w:szCs w:val="28"/>
          <w:rtl/>
        </w:rPr>
      </w:pPr>
      <w:r>
        <w:rPr>
          <w:rFonts w:ascii="David" w:hAnsi="David" w:cs="David" w:hint="cs"/>
          <w:sz w:val="28"/>
          <w:szCs w:val="28"/>
          <w:rtl/>
        </w:rPr>
        <w:t xml:space="preserve">אני מקווה שתיענו לאתגר ותמצאו </w:t>
      </w:r>
      <w:r w:rsidR="00F6708F">
        <w:rPr>
          <w:rFonts w:ascii="David" w:hAnsi="David" w:cs="David" w:hint="cs"/>
          <w:sz w:val="28"/>
          <w:szCs w:val="28"/>
          <w:rtl/>
        </w:rPr>
        <w:t xml:space="preserve">את </w:t>
      </w:r>
      <w:r>
        <w:rPr>
          <w:rFonts w:ascii="David" w:hAnsi="David" w:cs="David" w:hint="cs"/>
          <w:sz w:val="28"/>
          <w:szCs w:val="28"/>
          <w:rtl/>
        </w:rPr>
        <w:t xml:space="preserve">הדרך להוסיף פרק נוסף לסדרה המיוחדת והכואבת שיצרתם </w:t>
      </w:r>
      <w:r>
        <w:rPr>
          <w:rFonts w:ascii="David" w:hAnsi="David" w:cs="David"/>
          <w:sz w:val="28"/>
          <w:szCs w:val="28"/>
          <w:rtl/>
        </w:rPr>
        <w:t>–</w:t>
      </w:r>
      <w:r>
        <w:rPr>
          <w:rFonts w:ascii="David" w:hAnsi="David" w:cs="David" w:hint="cs"/>
          <w:sz w:val="28"/>
          <w:szCs w:val="28"/>
          <w:rtl/>
        </w:rPr>
        <w:t xml:space="preserve"> פרק שיאיר</w:t>
      </w:r>
      <w:r w:rsidR="00356957">
        <w:rPr>
          <w:rFonts w:ascii="David" w:hAnsi="David" w:cs="David" w:hint="cs"/>
          <w:sz w:val="28"/>
          <w:szCs w:val="28"/>
          <w:rtl/>
        </w:rPr>
        <w:t xml:space="preserve"> פועלם של אנשים טובים, בני ההת</w:t>
      </w:r>
      <w:r w:rsidR="005B3FCE">
        <w:rPr>
          <w:rFonts w:ascii="David" w:hAnsi="David" w:cs="David" w:hint="cs"/>
          <w:sz w:val="28"/>
          <w:szCs w:val="28"/>
          <w:rtl/>
        </w:rPr>
        <w:t>י</w:t>
      </w:r>
      <w:r w:rsidR="00356957">
        <w:rPr>
          <w:rFonts w:ascii="David" w:hAnsi="David" w:cs="David" w:hint="cs"/>
          <w:sz w:val="28"/>
          <w:szCs w:val="28"/>
          <w:rtl/>
        </w:rPr>
        <w:t>י</w:t>
      </w:r>
      <w:r>
        <w:rPr>
          <w:rFonts w:ascii="David" w:hAnsi="David" w:cs="David" w:hint="cs"/>
          <w:sz w:val="28"/>
          <w:szCs w:val="28"/>
          <w:rtl/>
        </w:rPr>
        <w:t>שבות הוותיקה, למענם של אנשים טובים, העולים החדשים מצפון אפריקה.</w:t>
      </w:r>
    </w:p>
    <w:p w:rsidR="00FC3C08" w:rsidRDefault="00FC3C08" w:rsidP="00B7168E">
      <w:pPr>
        <w:tabs>
          <w:tab w:val="left" w:pos="284"/>
        </w:tabs>
        <w:rPr>
          <w:rFonts w:ascii="David" w:hAnsi="David" w:cs="David"/>
          <w:sz w:val="28"/>
          <w:szCs w:val="28"/>
          <w:rtl/>
        </w:rPr>
      </w:pPr>
    </w:p>
    <w:p w:rsidR="00FC3C08" w:rsidRPr="00FC3C08" w:rsidRDefault="00FC3C08" w:rsidP="00B7168E">
      <w:pPr>
        <w:tabs>
          <w:tab w:val="left" w:pos="284"/>
        </w:tabs>
        <w:rPr>
          <w:rFonts w:ascii="David" w:hAnsi="David" w:cs="David" w:hint="cs"/>
          <w:sz w:val="28"/>
          <w:szCs w:val="28"/>
          <w:rtl/>
        </w:rPr>
      </w:pPr>
      <w:r w:rsidRPr="00FC3C08">
        <w:rPr>
          <w:rFonts w:ascii="David" w:hAnsi="David" w:cs="David" w:hint="cs"/>
          <w:sz w:val="28"/>
          <w:szCs w:val="28"/>
          <w:rtl/>
        </w:rPr>
        <w:t>בברכה,</w:t>
      </w:r>
    </w:p>
    <w:p w:rsidR="00356957" w:rsidRDefault="00FC3C08" w:rsidP="006B5711">
      <w:pPr>
        <w:tabs>
          <w:tab w:val="left" w:pos="284"/>
        </w:tabs>
        <w:rPr>
          <w:rFonts w:ascii="David" w:hAnsi="David" w:cs="David"/>
          <w:sz w:val="28"/>
          <w:szCs w:val="28"/>
          <w:rtl/>
        </w:rPr>
      </w:pPr>
      <w:r w:rsidRPr="00FC3C08">
        <w:rPr>
          <w:rFonts w:ascii="David" w:hAnsi="David" w:cs="David" w:hint="cs"/>
          <w:sz w:val="28"/>
          <w:szCs w:val="28"/>
          <w:rtl/>
        </w:rPr>
        <w:t>עפ</w:t>
      </w:r>
      <w:r>
        <w:rPr>
          <w:rFonts w:ascii="David" w:hAnsi="David" w:cs="David" w:hint="cs"/>
          <w:sz w:val="28"/>
          <w:szCs w:val="28"/>
          <w:rtl/>
        </w:rPr>
        <w:t>ר</w:t>
      </w:r>
      <w:r w:rsidR="00356957">
        <w:rPr>
          <w:rFonts w:ascii="David" w:hAnsi="David" w:cs="David" w:hint="cs"/>
          <w:sz w:val="28"/>
          <w:szCs w:val="28"/>
          <w:rtl/>
        </w:rPr>
        <w:t xml:space="preserve"> אבירן </w:t>
      </w:r>
      <w:r w:rsidR="006B5711">
        <w:rPr>
          <w:rFonts w:ascii="David" w:hAnsi="David" w:cs="David" w:hint="cs"/>
          <w:sz w:val="28"/>
          <w:szCs w:val="28"/>
          <w:rtl/>
        </w:rPr>
        <w:t xml:space="preserve">- </w:t>
      </w:r>
      <w:r w:rsidRPr="00FC3C08">
        <w:rPr>
          <w:rFonts w:ascii="David" w:hAnsi="David" w:cs="David" w:hint="cs"/>
          <w:sz w:val="28"/>
          <w:szCs w:val="28"/>
          <w:rtl/>
        </w:rPr>
        <w:t>נ</w:t>
      </w:r>
      <w:r w:rsidR="00356957">
        <w:rPr>
          <w:rFonts w:ascii="David" w:hAnsi="David" w:cs="David" w:hint="cs"/>
          <w:sz w:val="28"/>
          <w:szCs w:val="28"/>
          <w:rtl/>
        </w:rPr>
        <w:t>הלל</w:t>
      </w:r>
    </w:p>
    <w:p w:rsidR="004D2B95" w:rsidRPr="00812FFB" w:rsidRDefault="00FC3C08" w:rsidP="00B7168E">
      <w:pPr>
        <w:tabs>
          <w:tab w:val="left" w:pos="284"/>
        </w:tabs>
        <w:rPr>
          <w:rFonts w:ascii="David" w:hAnsi="David" w:cs="David"/>
          <w:sz w:val="28"/>
          <w:szCs w:val="28"/>
        </w:rPr>
      </w:pPr>
      <w:r>
        <w:rPr>
          <w:rFonts w:ascii="David" w:hAnsi="David" w:cs="David" w:hint="cs"/>
          <w:sz w:val="28"/>
          <w:szCs w:val="28"/>
          <w:rtl/>
        </w:rPr>
        <w:t>050-</w:t>
      </w:r>
      <w:r w:rsidR="00C0440F">
        <w:rPr>
          <w:rFonts w:ascii="David" w:hAnsi="David" w:cs="David" w:hint="cs"/>
          <w:sz w:val="28"/>
          <w:szCs w:val="28"/>
          <w:rtl/>
        </w:rPr>
        <w:t>5</w:t>
      </w:r>
      <w:r>
        <w:rPr>
          <w:rFonts w:ascii="David" w:hAnsi="David" w:cs="David" w:hint="cs"/>
          <w:sz w:val="28"/>
          <w:szCs w:val="28"/>
          <w:rtl/>
        </w:rPr>
        <w:t>621195, 04-6515840</w:t>
      </w:r>
    </w:p>
    <w:sectPr w:rsidR="004D2B95" w:rsidRPr="00812FFB" w:rsidSect="006B5711">
      <w:pgSz w:w="11906" w:h="16838"/>
      <w:pgMar w:top="1134" w:right="1797" w:bottom="1134"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B1708"/>
    <w:multiLevelType w:val="hybridMultilevel"/>
    <w:tmpl w:val="6C9ABBC6"/>
    <w:lvl w:ilvl="0" w:tplc="03D45D3E">
      <w:start w:val="3"/>
      <w:numFmt w:val="hebrew1"/>
      <w:lvlText w:val="%1."/>
      <w:lvlJc w:val="left"/>
      <w:pPr>
        <w:ind w:left="36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 w15:restartNumberingAfterBreak="0">
    <w:nsid w:val="69940E85"/>
    <w:multiLevelType w:val="hybridMultilevel"/>
    <w:tmpl w:val="B81462F6"/>
    <w:lvl w:ilvl="0" w:tplc="851CE55A">
      <w:start w:val="1"/>
      <w:numFmt w:val="hebrew1"/>
      <w:lvlText w:val="%1."/>
      <w:lvlJc w:val="left"/>
      <w:pPr>
        <w:ind w:left="-550" w:hanging="360"/>
      </w:pPr>
      <w:rPr>
        <w:rFonts w:hint="default"/>
      </w:rPr>
    </w:lvl>
    <w:lvl w:ilvl="1" w:tplc="9F24A30E">
      <w:start w:val="2"/>
      <w:numFmt w:val="hebrew1"/>
      <w:lvlText w:val="%2."/>
      <w:lvlJc w:val="center"/>
      <w:pPr>
        <w:ind w:left="170" w:hanging="360"/>
      </w:pPr>
      <w:rPr>
        <w:rFonts w:hint="default"/>
      </w:rPr>
    </w:lvl>
    <w:lvl w:ilvl="2" w:tplc="0409001B">
      <w:start w:val="1"/>
      <w:numFmt w:val="lowerRoman"/>
      <w:lvlText w:val="%3."/>
      <w:lvlJc w:val="right"/>
      <w:pPr>
        <w:ind w:left="890" w:hanging="180"/>
      </w:pPr>
    </w:lvl>
    <w:lvl w:ilvl="3" w:tplc="0409000F" w:tentative="1">
      <w:start w:val="1"/>
      <w:numFmt w:val="decimal"/>
      <w:lvlText w:val="%4."/>
      <w:lvlJc w:val="left"/>
      <w:pPr>
        <w:ind w:left="1610" w:hanging="360"/>
      </w:pPr>
    </w:lvl>
    <w:lvl w:ilvl="4" w:tplc="04090019" w:tentative="1">
      <w:start w:val="1"/>
      <w:numFmt w:val="lowerLetter"/>
      <w:lvlText w:val="%5."/>
      <w:lvlJc w:val="left"/>
      <w:pPr>
        <w:ind w:left="2330" w:hanging="360"/>
      </w:pPr>
    </w:lvl>
    <w:lvl w:ilvl="5" w:tplc="0409001B" w:tentative="1">
      <w:start w:val="1"/>
      <w:numFmt w:val="lowerRoman"/>
      <w:lvlText w:val="%6."/>
      <w:lvlJc w:val="right"/>
      <w:pPr>
        <w:ind w:left="3050" w:hanging="180"/>
      </w:pPr>
    </w:lvl>
    <w:lvl w:ilvl="6" w:tplc="0409000F" w:tentative="1">
      <w:start w:val="1"/>
      <w:numFmt w:val="decimal"/>
      <w:lvlText w:val="%7."/>
      <w:lvlJc w:val="left"/>
      <w:pPr>
        <w:ind w:left="3770" w:hanging="360"/>
      </w:pPr>
    </w:lvl>
    <w:lvl w:ilvl="7" w:tplc="04090019" w:tentative="1">
      <w:start w:val="1"/>
      <w:numFmt w:val="lowerLetter"/>
      <w:lvlText w:val="%8."/>
      <w:lvlJc w:val="left"/>
      <w:pPr>
        <w:ind w:left="4490" w:hanging="360"/>
      </w:pPr>
    </w:lvl>
    <w:lvl w:ilvl="8" w:tplc="0409001B" w:tentative="1">
      <w:start w:val="1"/>
      <w:numFmt w:val="lowerRoman"/>
      <w:lvlText w:val="%9."/>
      <w:lvlJc w:val="right"/>
      <w:pPr>
        <w:ind w:left="5210" w:hanging="180"/>
      </w:pPr>
    </w:lvl>
  </w:abstractNum>
  <w:abstractNum w:abstractNumId="2" w15:restartNumberingAfterBreak="0">
    <w:nsid w:val="7A0608D6"/>
    <w:multiLevelType w:val="hybridMultilevel"/>
    <w:tmpl w:val="120CC7AE"/>
    <w:lvl w:ilvl="0" w:tplc="43DCBF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95"/>
    <w:rsid w:val="00035EBF"/>
    <w:rsid w:val="00173DB7"/>
    <w:rsid w:val="00183ECA"/>
    <w:rsid w:val="00195759"/>
    <w:rsid w:val="001D22FC"/>
    <w:rsid w:val="002407CE"/>
    <w:rsid w:val="002827AD"/>
    <w:rsid w:val="002B7AE4"/>
    <w:rsid w:val="0031471B"/>
    <w:rsid w:val="00356957"/>
    <w:rsid w:val="00443189"/>
    <w:rsid w:val="004B46E3"/>
    <w:rsid w:val="004D2B95"/>
    <w:rsid w:val="005250EB"/>
    <w:rsid w:val="005B3FCE"/>
    <w:rsid w:val="005C22F5"/>
    <w:rsid w:val="005D2C63"/>
    <w:rsid w:val="005E1E13"/>
    <w:rsid w:val="00616B6C"/>
    <w:rsid w:val="00626F9F"/>
    <w:rsid w:val="006B5711"/>
    <w:rsid w:val="006F56F6"/>
    <w:rsid w:val="00795B80"/>
    <w:rsid w:val="00812FFB"/>
    <w:rsid w:val="00943D70"/>
    <w:rsid w:val="00952064"/>
    <w:rsid w:val="00965AC4"/>
    <w:rsid w:val="00B7168E"/>
    <w:rsid w:val="00BB1BDC"/>
    <w:rsid w:val="00BC3132"/>
    <w:rsid w:val="00C0440F"/>
    <w:rsid w:val="00CA38B0"/>
    <w:rsid w:val="00D1383B"/>
    <w:rsid w:val="00D35528"/>
    <w:rsid w:val="00EE5CFA"/>
    <w:rsid w:val="00F6708F"/>
    <w:rsid w:val="00FC3C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E9676-8555-4870-BD79-736AD3F5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8B0"/>
    <w:pPr>
      <w:ind w:left="720"/>
      <w:contextualSpacing/>
    </w:pPr>
  </w:style>
  <w:style w:type="paragraph" w:styleId="a4">
    <w:name w:val="No Spacing"/>
    <w:uiPriority w:val="1"/>
    <w:qFormat/>
    <w:rsid w:val="00812FFB"/>
    <w:pPr>
      <w:bidi/>
      <w:spacing w:after="0" w:line="240" w:lineRule="auto"/>
    </w:pPr>
  </w:style>
  <w:style w:type="paragraph" w:styleId="a5">
    <w:name w:val="Balloon Text"/>
    <w:basedOn w:val="a"/>
    <w:link w:val="a6"/>
    <w:uiPriority w:val="99"/>
    <w:semiHidden/>
    <w:unhideWhenUsed/>
    <w:rsid w:val="00D35528"/>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D3552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3B367-49EF-41E6-8050-371E4B4B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4940</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2018-04-03T17:00:00Z</cp:lastPrinted>
  <dcterms:created xsi:type="dcterms:W3CDTF">2018-04-03T17:23:00Z</dcterms:created>
  <dcterms:modified xsi:type="dcterms:W3CDTF">2018-04-03T17:23:00Z</dcterms:modified>
</cp:coreProperties>
</file>