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ADAE" w14:textId="2D3377B9" w:rsidR="00AF6386" w:rsidRDefault="00AF6386" w:rsidP="006261D2">
      <w:pPr>
        <w:rPr>
          <w:rFonts w:ascii="David" w:hAnsi="David" w:cs="David"/>
          <w:sz w:val="28"/>
          <w:szCs w:val="28"/>
          <w:rtl/>
        </w:rPr>
      </w:pPr>
    </w:p>
    <w:p w14:paraId="2A84CBE0" w14:textId="26EC5FB4" w:rsidR="002421C6" w:rsidRPr="002421C6" w:rsidRDefault="002421C6" w:rsidP="002421C6">
      <w:pPr>
        <w:jc w:val="right"/>
        <w:rPr>
          <w:rFonts w:ascii="David" w:hAnsi="David" w:cs="David"/>
          <w:rtl/>
        </w:rPr>
      </w:pPr>
      <w:r w:rsidRPr="002421C6">
        <w:rPr>
          <w:rFonts w:ascii="David" w:hAnsi="David" w:cs="David" w:hint="cs"/>
          <w:rtl/>
        </w:rPr>
        <w:t>26.3.2020</w:t>
      </w:r>
    </w:p>
    <w:p w14:paraId="3D333178" w14:textId="77777777" w:rsidR="002421C6" w:rsidRDefault="002421C6" w:rsidP="006261D2">
      <w:pPr>
        <w:rPr>
          <w:rFonts w:ascii="David" w:hAnsi="David" w:cs="David"/>
          <w:sz w:val="28"/>
          <w:szCs w:val="28"/>
          <w:rtl/>
        </w:rPr>
      </w:pPr>
    </w:p>
    <w:p w14:paraId="2E902148" w14:textId="77777777" w:rsidR="002421C6" w:rsidRDefault="002421C6" w:rsidP="002421C6">
      <w:pPr>
        <w:rPr>
          <w:rtl/>
        </w:rPr>
      </w:pPr>
    </w:p>
    <w:p w14:paraId="2631F1FB" w14:textId="1BD3FCA6" w:rsidR="002421C6" w:rsidRDefault="002421C6" w:rsidP="002421C6">
      <w:pPr>
        <w:rPr>
          <w:rtl/>
        </w:rPr>
      </w:pPr>
      <w:r>
        <w:rPr>
          <w:rFonts w:hint="cs"/>
          <w:rtl/>
        </w:rPr>
        <w:t>תושבים יקרים,</w:t>
      </w:r>
    </w:p>
    <w:p w14:paraId="651CE2C1" w14:textId="77777777" w:rsidR="002421C6" w:rsidRDefault="002421C6" w:rsidP="002421C6">
      <w:pPr>
        <w:rPr>
          <w:rtl/>
        </w:rPr>
      </w:pPr>
    </w:p>
    <w:p w14:paraId="2033E546" w14:textId="77777777" w:rsidR="002421C6" w:rsidRDefault="002421C6" w:rsidP="002421C6">
      <w:pPr>
        <w:rPr>
          <w:rtl/>
        </w:rPr>
      </w:pPr>
      <w:r>
        <w:rPr>
          <w:rFonts w:hint="cs"/>
          <w:rtl/>
        </w:rPr>
        <w:t>אנו נכנסים לתקופה מורכבת שמצריכה מאיתנו גם הערכות וגם הרבה סובלנות.</w:t>
      </w:r>
    </w:p>
    <w:p w14:paraId="01EF7C22" w14:textId="0F227A75" w:rsidR="002421C6" w:rsidRDefault="002421C6" w:rsidP="002421C6">
      <w:pPr>
        <w:rPr>
          <w:rtl/>
        </w:rPr>
      </w:pPr>
      <w:r>
        <w:rPr>
          <w:rFonts w:hint="cs"/>
          <w:rtl/>
        </w:rPr>
        <w:t>אנו מודעים לבלבול הרב שאנו מוצפים כל יום.</w:t>
      </w:r>
    </w:p>
    <w:p w14:paraId="38C0879D" w14:textId="77777777" w:rsidR="002421C6" w:rsidRDefault="002421C6" w:rsidP="002421C6">
      <w:pPr>
        <w:rPr>
          <w:rtl/>
        </w:rPr>
      </w:pPr>
    </w:p>
    <w:p w14:paraId="5B79E5B0" w14:textId="4D1F52D9" w:rsidR="002421C6" w:rsidRDefault="002421C6" w:rsidP="002421C6">
      <w:pPr>
        <w:rPr>
          <w:rtl/>
        </w:rPr>
      </w:pPr>
      <w:r>
        <w:rPr>
          <w:rFonts w:hint="cs"/>
          <w:rtl/>
        </w:rPr>
        <w:t xml:space="preserve">אנחנו בצוות </w:t>
      </w:r>
      <w:proofErr w:type="spellStart"/>
      <w:r>
        <w:rPr>
          <w:rFonts w:hint="cs"/>
          <w:rtl/>
        </w:rPr>
        <w:t>צח"י</w:t>
      </w:r>
      <w:proofErr w:type="spellEnd"/>
      <w:r>
        <w:rPr>
          <w:rFonts w:hint="cs"/>
          <w:rtl/>
        </w:rPr>
        <w:t xml:space="preserve"> של היישוב נערכים לתת מענה בהתאם להנחיות המועצה ולהקל על התושבים בקבלת המסרים השונים.</w:t>
      </w:r>
    </w:p>
    <w:p w14:paraId="45BA2D3E" w14:textId="77777777" w:rsidR="002421C6" w:rsidRDefault="002421C6" w:rsidP="002421C6">
      <w:pPr>
        <w:rPr>
          <w:rtl/>
        </w:rPr>
      </w:pPr>
    </w:p>
    <w:p w14:paraId="6E6D79C3" w14:textId="2F81912E" w:rsidR="002421C6" w:rsidRDefault="002421C6" w:rsidP="002421C6">
      <w:pPr>
        <w:rPr>
          <w:rtl/>
        </w:rPr>
      </w:pPr>
      <w:r>
        <w:rPr>
          <w:rFonts w:hint="cs"/>
          <w:rtl/>
        </w:rPr>
        <w:t xml:space="preserve">ראשית, יש לנהוג על פי הנחיות משרד הבריאות ולהימנע מהתקהלויות. דף מסרים הועבר היום בקבוצות השונות. גם </w:t>
      </w:r>
      <w:proofErr w:type="spellStart"/>
      <w:r>
        <w:rPr>
          <w:rFonts w:hint="cs"/>
          <w:rtl/>
        </w:rPr>
        <w:t>בצרכניה</w:t>
      </w:r>
      <w:proofErr w:type="spellEnd"/>
      <w:r>
        <w:rPr>
          <w:rFonts w:hint="cs"/>
          <w:rtl/>
        </w:rPr>
        <w:t xml:space="preserve">, נא להקפיד על כניסה מבוקרת של אנשים וגם להשתמש באמצעים להגברת </w:t>
      </w:r>
      <w:proofErr w:type="spellStart"/>
      <w:r>
        <w:rPr>
          <w:rFonts w:hint="cs"/>
          <w:rtl/>
        </w:rPr>
        <w:t>ההג</w:t>
      </w:r>
      <w:r>
        <w:rPr>
          <w:rFonts w:hint="cs"/>
          <w:rtl/>
        </w:rPr>
        <w:t>י</w:t>
      </w:r>
      <w:r>
        <w:rPr>
          <w:rFonts w:hint="cs"/>
          <w:rtl/>
        </w:rPr>
        <w:t>ינה</w:t>
      </w:r>
      <w:proofErr w:type="spellEnd"/>
      <w:r>
        <w:rPr>
          <w:rFonts w:hint="cs"/>
          <w:rtl/>
        </w:rPr>
        <w:t xml:space="preserve">. לנוחיותכם יש אצל דדו כפפות, </w:t>
      </w:r>
      <w:proofErr w:type="spellStart"/>
      <w:r>
        <w:rPr>
          <w:rFonts w:hint="cs"/>
          <w:rtl/>
        </w:rPr>
        <w:t>אלקוג'ל</w:t>
      </w:r>
      <w:proofErr w:type="spellEnd"/>
      <w:r>
        <w:rPr>
          <w:rFonts w:hint="cs"/>
          <w:rtl/>
        </w:rPr>
        <w:t xml:space="preserve"> ומגבונים.</w:t>
      </w:r>
    </w:p>
    <w:p w14:paraId="0020B341" w14:textId="77777777" w:rsidR="002421C6" w:rsidRDefault="002421C6" w:rsidP="002421C6">
      <w:pPr>
        <w:rPr>
          <w:rtl/>
        </w:rPr>
      </w:pPr>
    </w:p>
    <w:p w14:paraId="78E52319" w14:textId="01898355" w:rsidR="002421C6" w:rsidRDefault="002421C6" w:rsidP="002421C6">
      <w:pPr>
        <w:rPr>
          <w:rtl/>
        </w:rPr>
      </w:pPr>
      <w:r>
        <w:rPr>
          <w:rFonts w:hint="cs"/>
          <w:rtl/>
        </w:rPr>
        <w:t>בנוסף, אנו נערכים להקטנת החיכוך עם אנשים מבחוץ, השער נשאר סגור ונפתח רק ע"י טלפון. אנו נציב שלט בכניסה שמורה על כניסת לתושבים בלבד.</w:t>
      </w:r>
    </w:p>
    <w:p w14:paraId="138008A2" w14:textId="77777777" w:rsidR="002421C6" w:rsidRDefault="002421C6" w:rsidP="002421C6">
      <w:pPr>
        <w:rPr>
          <w:rtl/>
        </w:rPr>
      </w:pPr>
    </w:p>
    <w:p w14:paraId="098080A1" w14:textId="77777777" w:rsidR="002421C6" w:rsidRDefault="002421C6" w:rsidP="002421C6">
      <w:pPr>
        <w:rPr>
          <w:rtl/>
        </w:rPr>
      </w:pPr>
      <w:r>
        <w:rPr>
          <w:rFonts w:hint="cs"/>
          <w:rtl/>
        </w:rPr>
        <w:t>אנחנו מבקשים, המנעו מהכנסת אנשים חיצוניים שלא לצורך.</w:t>
      </w:r>
    </w:p>
    <w:p w14:paraId="21D34E6C" w14:textId="31D7EBE8" w:rsidR="002421C6" w:rsidRDefault="002421C6" w:rsidP="002421C6">
      <w:pPr>
        <w:rPr>
          <w:rtl/>
        </w:rPr>
      </w:pPr>
      <w:r>
        <w:rPr>
          <w:rFonts w:hint="cs"/>
          <w:rtl/>
        </w:rPr>
        <w:t xml:space="preserve">אנו בוחנים הכנסת שמירה לרוב שעות היממה ולשם כך נצטרך את עזרתכם  לסייע בשמירה בכניסה ליישוב בכדי לבדוק את הבאים ליישוב. </w:t>
      </w:r>
    </w:p>
    <w:p w14:paraId="4381F328" w14:textId="77777777" w:rsidR="002421C6" w:rsidRDefault="002421C6" w:rsidP="002421C6">
      <w:pPr>
        <w:rPr>
          <w:rtl/>
        </w:rPr>
      </w:pPr>
    </w:p>
    <w:p w14:paraId="427445F9" w14:textId="6B5A1122" w:rsidR="002421C6" w:rsidRDefault="002421C6" w:rsidP="002421C6">
      <w:pPr>
        <w:rPr>
          <w:rtl/>
        </w:rPr>
      </w:pPr>
      <w:r>
        <w:rPr>
          <w:rFonts w:hint="cs"/>
          <w:rtl/>
        </w:rPr>
        <w:t>סוגיה בוערת והיא המצאות אנשים בבידוד בתוך היישוב. ישנם מספר אנשים הנמצאים בבידוד באחד הבתים ביישוב. אנו נמצאים איתם בקשר בכדי לוודא שהם לא מפרים את תנאי הבידוד. למרות כל מיני שמועות, עד כה הם לא הפרו את תנאי הבידוד והם מודעים היטב להשלכות הצפויות להם אם הם יפרו אותם.</w:t>
      </w:r>
    </w:p>
    <w:p w14:paraId="795029C1" w14:textId="77777777" w:rsidR="002421C6" w:rsidRDefault="002421C6" w:rsidP="002421C6">
      <w:pPr>
        <w:rPr>
          <w:rtl/>
        </w:rPr>
      </w:pPr>
    </w:p>
    <w:p w14:paraId="01AD38E7" w14:textId="135EBA3E" w:rsidR="002421C6" w:rsidRDefault="002421C6" w:rsidP="002421C6">
      <w:pPr>
        <w:rPr>
          <w:rtl/>
        </w:rPr>
      </w:pPr>
      <w:r>
        <w:rPr>
          <w:rFonts w:hint="cs"/>
          <w:rtl/>
        </w:rPr>
        <w:t xml:space="preserve">היום העברנו את הנחיית המועצה בנוגע </w:t>
      </w:r>
      <w:proofErr w:type="spellStart"/>
      <w:r>
        <w:rPr>
          <w:rFonts w:hint="cs"/>
          <w:rtl/>
        </w:rPr>
        <w:t>לאיכלוס</w:t>
      </w:r>
      <w:proofErr w:type="spellEnd"/>
      <w:r>
        <w:rPr>
          <w:rFonts w:hint="cs"/>
          <w:rtl/>
        </w:rPr>
        <w:t xml:space="preserve"> מבודדים בצימרים. אנחנו גם מבקשים מכל בעלי הצימרים והנכסים להימנע מכך. יש לנו ערבות הדדית ואוכלוסייה רחבה שבסיכון. חובה עלינו לשמור עליה ועל בריאות של כלל התושבים.</w:t>
      </w:r>
    </w:p>
    <w:p w14:paraId="341B8A02" w14:textId="77777777" w:rsidR="002421C6" w:rsidRDefault="002421C6" w:rsidP="002421C6">
      <w:pPr>
        <w:rPr>
          <w:rtl/>
        </w:rPr>
      </w:pPr>
    </w:p>
    <w:p w14:paraId="6D6CA86B" w14:textId="1F8A2C05" w:rsidR="002421C6" w:rsidRDefault="002421C6" w:rsidP="002421C6">
      <w:pPr>
        <w:rPr>
          <w:rtl/>
        </w:rPr>
      </w:pPr>
      <w:r>
        <w:rPr>
          <w:rFonts w:hint="cs"/>
          <w:rtl/>
        </w:rPr>
        <w:t xml:space="preserve">בנושא הוותיקים, לצערנו נאלצנו להפסיק את פעילות מועדון הוותיק מיד עם התפרצות המגפה. צוות הרווחה של היישוב נמצא איתם בקשר ומספק להם מנות ותרופות לפי בקשה. מי שיש לו צורך כזה מוזמן לפנות ישירות לרב משה </w:t>
      </w:r>
      <w:proofErr w:type="spellStart"/>
      <w:r>
        <w:rPr>
          <w:rFonts w:hint="cs"/>
          <w:rtl/>
        </w:rPr>
        <w:t>פינטו</w:t>
      </w:r>
      <w:proofErr w:type="spellEnd"/>
      <w:r>
        <w:rPr>
          <w:rFonts w:hint="cs"/>
          <w:rtl/>
        </w:rPr>
        <w:t>.</w:t>
      </w:r>
    </w:p>
    <w:p w14:paraId="12C785A0" w14:textId="77777777" w:rsidR="002421C6" w:rsidRDefault="002421C6" w:rsidP="002421C6">
      <w:pPr>
        <w:rPr>
          <w:rtl/>
        </w:rPr>
      </w:pPr>
    </w:p>
    <w:p w14:paraId="7C85FB0B" w14:textId="51C881DF" w:rsidR="002421C6" w:rsidRDefault="002421C6" w:rsidP="002421C6">
      <w:pPr>
        <w:rPr>
          <w:rtl/>
        </w:rPr>
      </w:pPr>
      <w:r>
        <w:rPr>
          <w:rFonts w:hint="cs"/>
          <w:rtl/>
        </w:rPr>
        <w:t>חשוב מאוד להיות עם הוותיקים בקשר ולהפיג להם אפילו במקצ</w:t>
      </w:r>
      <w:r>
        <w:rPr>
          <w:rFonts w:hint="eastAsia"/>
          <w:rtl/>
        </w:rPr>
        <w:t>ת</w:t>
      </w:r>
      <w:r>
        <w:rPr>
          <w:rFonts w:hint="cs"/>
          <w:rtl/>
        </w:rPr>
        <w:t xml:space="preserve"> את הבדידות, אך מבלי לסכן אותם. ייתכן מאוד שהשהות בבתים תתארך ולכן אנו מזמינים את התושבים ליזום פעילויות להפגת הש</w:t>
      </w:r>
      <w:r>
        <w:rPr>
          <w:rFonts w:hint="cs"/>
          <w:rtl/>
        </w:rPr>
        <w:t>ע</w:t>
      </w:r>
      <w:r>
        <w:rPr>
          <w:rFonts w:hint="cs"/>
          <w:rtl/>
        </w:rPr>
        <w:t>מום ולחיזוק קשרי הקהילה</w:t>
      </w:r>
      <w:r>
        <w:rPr>
          <w:rFonts w:hint="cs"/>
          <w:rtl/>
        </w:rPr>
        <w:t>.</w:t>
      </w:r>
    </w:p>
    <w:p w14:paraId="142B2D3F" w14:textId="57737D36" w:rsidR="002421C6" w:rsidRDefault="002421C6" w:rsidP="002421C6">
      <w:pPr>
        <w:rPr>
          <w:rtl/>
        </w:rPr>
      </w:pPr>
    </w:p>
    <w:p w14:paraId="04976AB8" w14:textId="3FE5D01D" w:rsidR="002421C6" w:rsidRDefault="002421C6" w:rsidP="002421C6">
      <w:pPr>
        <w:rPr>
          <w:rtl/>
        </w:rPr>
      </w:pPr>
    </w:p>
    <w:p w14:paraId="6E6DB602" w14:textId="01EC63E4" w:rsidR="002421C6" w:rsidRDefault="002421C6" w:rsidP="002421C6">
      <w:pPr>
        <w:rPr>
          <w:rtl/>
        </w:rPr>
      </w:pPr>
    </w:p>
    <w:p w14:paraId="64C0CA5D" w14:textId="48465C4F" w:rsidR="002421C6" w:rsidRDefault="002421C6" w:rsidP="002421C6">
      <w:pPr>
        <w:jc w:val="center"/>
        <w:rPr>
          <w:rtl/>
        </w:rPr>
      </w:pPr>
      <w:r>
        <w:rPr>
          <w:rFonts w:hint="cs"/>
          <w:rtl/>
        </w:rPr>
        <w:t>בברכה,</w:t>
      </w:r>
    </w:p>
    <w:p w14:paraId="22F2BCA8" w14:textId="2BA05E90" w:rsidR="002421C6" w:rsidRDefault="002421C6" w:rsidP="002421C6">
      <w:pPr>
        <w:jc w:val="center"/>
        <w:rPr>
          <w:rtl/>
        </w:rPr>
      </w:pPr>
      <w:r>
        <w:rPr>
          <w:rFonts w:hint="cs"/>
          <w:rtl/>
        </w:rPr>
        <w:t xml:space="preserve">צוות </w:t>
      </w:r>
      <w:proofErr w:type="spellStart"/>
      <w:r>
        <w:rPr>
          <w:rFonts w:hint="cs"/>
          <w:rtl/>
        </w:rPr>
        <w:t>צח"י</w:t>
      </w:r>
      <w:bookmarkStart w:id="0" w:name="_GoBack"/>
      <w:bookmarkEnd w:id="0"/>
      <w:proofErr w:type="spellEnd"/>
    </w:p>
    <w:p w14:paraId="3AFCD49A" w14:textId="77777777" w:rsidR="002421C6" w:rsidRDefault="002421C6" w:rsidP="002421C6">
      <w:r>
        <w:rPr>
          <w:rFonts w:hint="cs"/>
          <w:rtl/>
        </w:rPr>
        <w:t xml:space="preserve">  </w:t>
      </w:r>
    </w:p>
    <w:p w14:paraId="0ACEE05B" w14:textId="3D81AD18" w:rsidR="00C05656" w:rsidRPr="002421C6" w:rsidRDefault="00C05656" w:rsidP="006261D2">
      <w:pPr>
        <w:rPr>
          <w:rFonts w:ascii="David" w:hAnsi="David" w:cs="David"/>
          <w:sz w:val="28"/>
          <w:szCs w:val="28"/>
          <w:rtl/>
        </w:rPr>
      </w:pPr>
    </w:p>
    <w:p w14:paraId="35DEB680" w14:textId="3C0C1DA6" w:rsidR="00AF6386" w:rsidRDefault="00AF6386" w:rsidP="006261D2">
      <w:pPr>
        <w:rPr>
          <w:rFonts w:cs="David"/>
          <w:rtl/>
        </w:rPr>
      </w:pPr>
    </w:p>
    <w:p w14:paraId="37DA3848" w14:textId="49ADE6DD" w:rsidR="00AF6386" w:rsidRDefault="00AF6386" w:rsidP="006261D2">
      <w:pPr>
        <w:rPr>
          <w:rFonts w:cs="David"/>
          <w:rtl/>
        </w:rPr>
      </w:pPr>
    </w:p>
    <w:p w14:paraId="2F7E9BC8" w14:textId="77777777" w:rsidR="00AF6386" w:rsidRDefault="00AF6386" w:rsidP="006261D2">
      <w:pPr>
        <w:rPr>
          <w:rFonts w:cs="David"/>
          <w:rtl/>
        </w:rPr>
      </w:pPr>
    </w:p>
    <w:p w14:paraId="291CF2A9" w14:textId="5695F31E" w:rsidR="008A2B13" w:rsidRDefault="008A2B13" w:rsidP="006261D2">
      <w:pPr>
        <w:rPr>
          <w:rFonts w:cs="David"/>
          <w:rtl/>
        </w:rPr>
      </w:pPr>
    </w:p>
    <w:p w14:paraId="519CA8CE" w14:textId="0204B7B0" w:rsidR="008A2B13" w:rsidRDefault="008A2B13" w:rsidP="006261D2">
      <w:pPr>
        <w:rPr>
          <w:rFonts w:cs="David"/>
          <w:rtl/>
        </w:rPr>
      </w:pPr>
    </w:p>
    <w:sectPr w:rsidR="008A2B13" w:rsidSect="00313906">
      <w:headerReference w:type="default" r:id="rId7"/>
      <w:footerReference w:type="default" r:id="rId8"/>
      <w:pgSz w:w="11906" w:h="16838"/>
      <w:pgMar w:top="1440" w:right="1800" w:bottom="1440" w:left="1800" w:header="426" w:footer="5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789E" w14:textId="77777777" w:rsidR="00FA57B7" w:rsidRDefault="00FA57B7" w:rsidP="00945EF3">
      <w:r>
        <w:separator/>
      </w:r>
    </w:p>
  </w:endnote>
  <w:endnote w:type="continuationSeparator" w:id="0">
    <w:p w14:paraId="19EB3EFD" w14:textId="77777777" w:rsidR="00FA57B7" w:rsidRDefault="00FA57B7" w:rsidP="009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6723" w14:textId="77777777" w:rsidR="00945EF3" w:rsidRDefault="00945EF3" w:rsidP="00945EF3">
    <w:pPr>
      <w:pStyle w:val="a5"/>
      <w:jc w:val="center"/>
    </w:pPr>
    <w:r>
      <w:rPr>
        <w:noProof/>
      </w:rPr>
      <w:drawing>
        <wp:inline distT="0" distB="0" distL="0" distR="0" wp14:anchorId="7DDA6726" wp14:editId="7DDA6727">
          <wp:extent cx="4383276" cy="846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73" cy="8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AA89" w14:textId="77777777" w:rsidR="00FA57B7" w:rsidRDefault="00FA57B7" w:rsidP="00945EF3">
      <w:r>
        <w:separator/>
      </w:r>
    </w:p>
  </w:footnote>
  <w:footnote w:type="continuationSeparator" w:id="0">
    <w:p w14:paraId="1BD03825" w14:textId="77777777" w:rsidR="00FA57B7" w:rsidRDefault="00FA57B7" w:rsidP="009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6722" w14:textId="77777777" w:rsidR="00945EF3" w:rsidRPr="00945EF3" w:rsidRDefault="00945EF3" w:rsidP="00945EF3">
    <w:pPr>
      <w:pStyle w:val="a3"/>
      <w:jc w:val="center"/>
    </w:pPr>
    <w:r>
      <w:rPr>
        <w:noProof/>
      </w:rPr>
      <w:drawing>
        <wp:inline distT="0" distB="0" distL="0" distR="0" wp14:anchorId="7DDA6724" wp14:editId="7DDA6725">
          <wp:extent cx="1276065" cy="1409751"/>
          <wp:effectExtent l="0" t="0" r="635" b="0"/>
          <wp:docPr id="4" name="Picture 4" descr="C:\Data\Desktop\תמונה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esktop\תמונה (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2535" t="2146" r="43750" b="85859"/>
                  <a:stretch/>
                </pic:blipFill>
                <pic:spPr bwMode="auto">
                  <a:xfrm>
                    <a:off x="0" y="0"/>
                    <a:ext cx="1276065" cy="14097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1BE"/>
    <w:multiLevelType w:val="hybridMultilevel"/>
    <w:tmpl w:val="BEDEC51A"/>
    <w:lvl w:ilvl="0" w:tplc="5EA2D1D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3527E"/>
    <w:multiLevelType w:val="hybridMultilevel"/>
    <w:tmpl w:val="7BD8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B"/>
    <w:rsid w:val="00060100"/>
    <w:rsid w:val="000804E6"/>
    <w:rsid w:val="0009347D"/>
    <w:rsid w:val="0014625A"/>
    <w:rsid w:val="001718CF"/>
    <w:rsid w:val="001C227B"/>
    <w:rsid w:val="001E275B"/>
    <w:rsid w:val="002014D5"/>
    <w:rsid w:val="0020772A"/>
    <w:rsid w:val="00222CA4"/>
    <w:rsid w:val="002421C6"/>
    <w:rsid w:val="002D29BF"/>
    <w:rsid w:val="00313906"/>
    <w:rsid w:val="00335CDD"/>
    <w:rsid w:val="003C2FE5"/>
    <w:rsid w:val="00442356"/>
    <w:rsid w:val="004E2678"/>
    <w:rsid w:val="004F670F"/>
    <w:rsid w:val="00523871"/>
    <w:rsid w:val="00565035"/>
    <w:rsid w:val="005B0506"/>
    <w:rsid w:val="005D7EFF"/>
    <w:rsid w:val="006261D2"/>
    <w:rsid w:val="00626925"/>
    <w:rsid w:val="00677CEB"/>
    <w:rsid w:val="00695691"/>
    <w:rsid w:val="007002DF"/>
    <w:rsid w:val="0075370A"/>
    <w:rsid w:val="007B1AAE"/>
    <w:rsid w:val="007B46FD"/>
    <w:rsid w:val="008305E0"/>
    <w:rsid w:val="008A2B13"/>
    <w:rsid w:val="00945EF3"/>
    <w:rsid w:val="009A7AC0"/>
    <w:rsid w:val="00A2567F"/>
    <w:rsid w:val="00A9469E"/>
    <w:rsid w:val="00AF6386"/>
    <w:rsid w:val="00BC2CA0"/>
    <w:rsid w:val="00C05656"/>
    <w:rsid w:val="00C9638B"/>
    <w:rsid w:val="00CC166C"/>
    <w:rsid w:val="00D06533"/>
    <w:rsid w:val="00D34746"/>
    <w:rsid w:val="00D6035E"/>
    <w:rsid w:val="00E13C91"/>
    <w:rsid w:val="00EB3907"/>
    <w:rsid w:val="00ED6AEA"/>
    <w:rsid w:val="00EF50C4"/>
    <w:rsid w:val="00F33209"/>
    <w:rsid w:val="00FA57B7"/>
    <w:rsid w:val="00FA7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DA671D"/>
  <w15:docId w15:val="{42EF2B52-1732-47F0-9FD3-3F100D5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1D2"/>
    <w:pPr>
      <w:bidi/>
    </w:pPr>
    <w:rPr>
      <w:rFonts w:ascii="Times New Roman" w:eastAsia="Times New Roman" w:hAnsi="Times New Roman" w:cs="David Transparen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EF3"/>
    <w:pPr>
      <w:tabs>
        <w:tab w:val="center" w:pos="4153"/>
        <w:tab w:val="right" w:pos="8306"/>
      </w:tabs>
    </w:pPr>
  </w:style>
  <w:style w:type="character" w:customStyle="1" w:styleId="a4">
    <w:name w:val="כותרת עליונה תו"/>
    <w:basedOn w:val="a0"/>
    <w:link w:val="a3"/>
    <w:uiPriority w:val="99"/>
    <w:rsid w:val="00945EF3"/>
  </w:style>
  <w:style w:type="paragraph" w:styleId="a5">
    <w:name w:val="footer"/>
    <w:basedOn w:val="a"/>
    <w:link w:val="a6"/>
    <w:uiPriority w:val="99"/>
    <w:unhideWhenUsed/>
    <w:rsid w:val="00945EF3"/>
    <w:pPr>
      <w:tabs>
        <w:tab w:val="center" w:pos="4153"/>
        <w:tab w:val="right" w:pos="8306"/>
      </w:tabs>
    </w:pPr>
  </w:style>
  <w:style w:type="character" w:customStyle="1" w:styleId="a6">
    <w:name w:val="כותרת תחתונה תו"/>
    <w:basedOn w:val="a0"/>
    <w:link w:val="a5"/>
    <w:uiPriority w:val="99"/>
    <w:rsid w:val="00945EF3"/>
  </w:style>
  <w:style w:type="paragraph" w:styleId="a7">
    <w:name w:val="Balloon Text"/>
    <w:basedOn w:val="a"/>
    <w:link w:val="a8"/>
    <w:uiPriority w:val="99"/>
    <w:semiHidden/>
    <w:unhideWhenUsed/>
    <w:rsid w:val="00945EF3"/>
    <w:rPr>
      <w:rFonts w:ascii="Tahoma" w:hAnsi="Tahoma" w:cs="Tahoma"/>
      <w:sz w:val="16"/>
      <w:szCs w:val="16"/>
    </w:rPr>
  </w:style>
  <w:style w:type="character" w:customStyle="1" w:styleId="a8">
    <w:name w:val="טקסט בלונים תו"/>
    <w:basedOn w:val="a0"/>
    <w:link w:val="a7"/>
    <w:uiPriority w:val="99"/>
    <w:semiHidden/>
    <w:rsid w:val="00945EF3"/>
    <w:rPr>
      <w:rFonts w:ascii="Tahoma" w:hAnsi="Tahoma" w:cs="Tahoma"/>
      <w:sz w:val="16"/>
      <w:szCs w:val="16"/>
    </w:rPr>
  </w:style>
  <w:style w:type="paragraph" w:styleId="a9">
    <w:name w:val="List Paragraph"/>
    <w:basedOn w:val="a"/>
    <w:uiPriority w:val="34"/>
    <w:qFormat/>
    <w:rsid w:val="00F3320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2D29BF"/>
    <w:rPr>
      <w:color w:val="0000FF" w:themeColor="hyperlink"/>
      <w:u w:val="single"/>
    </w:rPr>
  </w:style>
  <w:style w:type="character" w:styleId="aa">
    <w:name w:val="Unresolved Mention"/>
    <w:basedOn w:val="a0"/>
    <w:uiPriority w:val="99"/>
    <w:semiHidden/>
    <w:unhideWhenUsed/>
    <w:rsid w:val="002D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1402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נתיב השיירה מזכירות</cp:lastModifiedBy>
  <cp:revision>2</cp:revision>
  <cp:lastPrinted>2020-03-26T10:11:00Z</cp:lastPrinted>
  <dcterms:created xsi:type="dcterms:W3CDTF">2020-03-26T10:17:00Z</dcterms:created>
  <dcterms:modified xsi:type="dcterms:W3CDTF">2020-03-26T10:17:00Z</dcterms:modified>
</cp:coreProperties>
</file>