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0" w:rsidRDefault="00963E32" w:rsidP="00184B7C">
      <w:pPr>
        <w:rPr>
          <w:sz w:val="22"/>
          <w:szCs w:val="22"/>
          <w:rtl/>
          <w:lang w:eastAsia="en-US"/>
        </w:rPr>
      </w:pPr>
      <w:bookmarkStart w:id="0" w:name="_GoBack"/>
      <w:bookmarkEnd w:id="0"/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rFonts w:hint="eastAsia"/>
          <w:sz w:val="22"/>
          <w:szCs w:val="22"/>
          <w:rtl/>
          <w:lang w:eastAsia="en-US"/>
        </w:rPr>
        <w:t>‏</w:t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sz w:val="22"/>
          <w:szCs w:val="22"/>
          <w:rtl/>
          <w:lang w:eastAsia="en-US"/>
        </w:rPr>
        <w:tab/>
      </w:r>
      <w:r w:rsidR="002B6120">
        <w:rPr>
          <w:rFonts w:hint="eastAsia"/>
          <w:sz w:val="22"/>
          <w:szCs w:val="22"/>
          <w:rtl/>
          <w:lang w:eastAsia="en-US"/>
        </w:rPr>
        <w:t>‏ט</w:t>
      </w:r>
      <w:r w:rsidR="002B6120">
        <w:rPr>
          <w:sz w:val="22"/>
          <w:szCs w:val="22"/>
          <w:rtl/>
          <w:lang w:eastAsia="en-US"/>
        </w:rPr>
        <w:t>"ו שבט תש"פ</w:t>
      </w:r>
    </w:p>
    <w:p w:rsidR="002B6120" w:rsidRDefault="002B6120" w:rsidP="00184B7C">
      <w:pPr>
        <w:rPr>
          <w:sz w:val="22"/>
          <w:szCs w:val="22"/>
          <w:rtl/>
          <w:lang w:eastAsia="en-US"/>
        </w:rPr>
      </w:pP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sz w:val="22"/>
          <w:szCs w:val="22"/>
          <w:rtl/>
          <w:lang w:eastAsia="en-US"/>
        </w:rPr>
        <w:tab/>
      </w:r>
      <w:r>
        <w:rPr>
          <w:rFonts w:hint="eastAsia"/>
          <w:sz w:val="22"/>
          <w:szCs w:val="22"/>
          <w:rtl/>
          <w:lang w:eastAsia="en-US"/>
        </w:rPr>
        <w:t>‏</w:t>
      </w:r>
      <w:r>
        <w:rPr>
          <w:sz w:val="22"/>
          <w:szCs w:val="22"/>
          <w:rtl/>
          <w:lang w:eastAsia="en-US"/>
        </w:rPr>
        <w:t>10 פברואר 2020</w:t>
      </w:r>
    </w:p>
    <w:p w:rsidR="002B6120" w:rsidRDefault="00DC2ABF" w:rsidP="00184B7C">
      <w:pPr>
        <w:rPr>
          <w:sz w:val="22"/>
          <w:szCs w:val="22"/>
          <w:rtl/>
          <w:lang w:eastAsia="en-US"/>
        </w:rPr>
      </w:pPr>
      <w:r>
        <w:rPr>
          <w:sz w:val="22"/>
          <w:szCs w:val="22"/>
          <w:rtl/>
          <w:lang w:eastAsia="en-US"/>
        </w:rPr>
        <w:tab/>
      </w:r>
      <w:r>
        <w:rPr>
          <w:rFonts w:hint="eastAsia"/>
          <w:sz w:val="22"/>
          <w:szCs w:val="22"/>
          <w:rtl/>
          <w:lang w:eastAsia="en-US"/>
        </w:rPr>
        <w:t>‏</w:t>
      </w:r>
      <w:r w:rsidR="00EB6197">
        <w:rPr>
          <w:sz w:val="22"/>
          <w:szCs w:val="22"/>
          <w:rtl/>
          <w:lang w:eastAsia="en-US"/>
        </w:rPr>
        <w:tab/>
      </w:r>
      <w:r w:rsidR="00EB6197">
        <w:rPr>
          <w:sz w:val="22"/>
          <w:szCs w:val="22"/>
          <w:rtl/>
          <w:lang w:eastAsia="en-US"/>
        </w:rPr>
        <w:tab/>
      </w:r>
      <w:r w:rsidR="00EB6197">
        <w:rPr>
          <w:sz w:val="22"/>
          <w:szCs w:val="22"/>
          <w:rtl/>
          <w:lang w:eastAsia="en-US"/>
        </w:rPr>
        <w:tab/>
      </w:r>
    </w:p>
    <w:p w:rsidR="002B6120" w:rsidRDefault="002B6120" w:rsidP="00184B7C">
      <w:pPr>
        <w:rPr>
          <w:sz w:val="22"/>
          <w:szCs w:val="22"/>
          <w:rtl/>
          <w:lang w:eastAsia="en-US"/>
        </w:rPr>
      </w:pPr>
      <w:r>
        <w:rPr>
          <w:rFonts w:hint="cs"/>
          <w:sz w:val="22"/>
          <w:szCs w:val="22"/>
          <w:rtl/>
          <w:lang w:eastAsia="en-US"/>
        </w:rPr>
        <w:t xml:space="preserve">                                              </w:t>
      </w:r>
    </w:p>
    <w:p w:rsidR="00EF6415" w:rsidRPr="002E5F57" w:rsidRDefault="002B6120" w:rsidP="00184B7C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     </w:t>
      </w:r>
      <w:r w:rsidR="00184B7C">
        <w:rPr>
          <w:rFonts w:hint="cs"/>
          <w:b/>
          <w:bCs/>
          <w:sz w:val="28"/>
          <w:rtl/>
        </w:rPr>
        <w:t>ה</w:t>
      </w:r>
      <w:r w:rsidR="00002EA0">
        <w:rPr>
          <w:rFonts w:hint="cs"/>
          <w:b/>
          <w:bCs/>
          <w:sz w:val="28"/>
          <w:rtl/>
        </w:rPr>
        <w:t xml:space="preserve">ארכה -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DC2ABF">
        <w:rPr>
          <w:rFonts w:hint="cs"/>
          <w:b/>
          <w:bCs/>
          <w:sz w:val="28"/>
          <w:rtl/>
        </w:rPr>
        <w:t>4</w:t>
      </w:r>
      <w:r w:rsidR="00D017BD">
        <w:rPr>
          <w:rFonts w:hint="cs"/>
          <w:b/>
          <w:bCs/>
          <w:sz w:val="28"/>
          <w:rtl/>
        </w:rPr>
        <w:t>6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963E32">
        <w:rPr>
          <w:rFonts w:hint="cs"/>
          <w:b/>
          <w:bCs/>
          <w:sz w:val="28"/>
          <w:rtl/>
        </w:rPr>
        <w:t>9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D017B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963E32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</w:t>
      </w:r>
      <w:r w:rsidR="00D017BD">
        <w:rPr>
          <w:rFonts w:ascii="David" w:hint="cs"/>
          <w:b/>
          <w:bCs/>
          <w:sz w:val="28"/>
          <w:u w:val="single"/>
          <w:rtl/>
          <w:lang w:eastAsia="en-US"/>
        </w:rPr>
        <w:t xml:space="preserve">טיפול בנוער בסיכון (להב"ה) </w:t>
      </w:r>
    </w:p>
    <w:p w:rsidR="00F55E4B" w:rsidRPr="00F55E4B" w:rsidRDefault="00F55E4B" w:rsidP="00F55E4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Pr="00192B98" w:rsidRDefault="00F843E9" w:rsidP="00A9561A">
      <w:pPr>
        <w:autoSpaceDE w:val="0"/>
        <w:autoSpaceDN w:val="0"/>
        <w:adjustRightInd w:val="0"/>
        <w:rPr>
          <w:rFonts w:ascii="David"/>
          <w:b/>
          <w:bCs/>
          <w:color w:val="FF0000"/>
          <w:szCs w:val="24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="00DC2ABF" w:rsidRPr="0091746F">
        <w:rPr>
          <w:rFonts w:ascii="David" w:hint="cs"/>
          <w:szCs w:val="24"/>
          <w:rtl/>
          <w:lang w:eastAsia="en-US"/>
        </w:rPr>
        <w:t xml:space="preserve"> </w:t>
      </w:r>
      <w:r w:rsidR="00A9561A">
        <w:rPr>
          <w:rFonts w:ascii="David" w:hint="cs"/>
          <w:szCs w:val="24"/>
          <w:rtl/>
          <w:lang w:eastAsia="en-US"/>
        </w:rPr>
        <w:t xml:space="preserve">50-75% משרה (שיעור משרה גמיש) </w:t>
      </w:r>
      <w:r w:rsidR="0091746F" w:rsidRPr="0091746F">
        <w:rPr>
          <w:rFonts w:ascii="David" w:hint="cs"/>
          <w:b/>
          <w:bCs/>
          <w:szCs w:val="24"/>
          <w:rtl/>
          <w:lang w:eastAsia="en-US"/>
        </w:rPr>
        <w:t xml:space="preserve"> </w:t>
      </w:r>
    </w:p>
    <w:p w:rsidR="001845BC" w:rsidRPr="00433FE7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433FE7" w:rsidRDefault="001845BC" w:rsidP="00192B98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hint="cs"/>
          <w:b/>
          <w:bCs/>
          <w:szCs w:val="24"/>
          <w:u w:val="single"/>
          <w:rtl/>
        </w:rPr>
        <w:t>כפיפות :</w:t>
      </w:r>
      <w:r w:rsidRPr="00433FE7">
        <w:rPr>
          <w:rFonts w:hint="cs"/>
          <w:b/>
          <w:bCs/>
          <w:szCs w:val="24"/>
          <w:rtl/>
        </w:rPr>
        <w:t xml:space="preserve"> </w:t>
      </w:r>
      <w:r w:rsidRPr="00433FE7">
        <w:rPr>
          <w:rFonts w:hint="cs"/>
          <w:szCs w:val="24"/>
          <w:rtl/>
        </w:rPr>
        <w:t xml:space="preserve">מנהל </w:t>
      </w:r>
      <w:r w:rsidR="009F2A1B" w:rsidRPr="00433FE7">
        <w:rPr>
          <w:rFonts w:hint="cs"/>
          <w:szCs w:val="24"/>
          <w:rtl/>
        </w:rPr>
        <w:t xml:space="preserve">המחלקה לשירותים חברתיים, </w:t>
      </w:r>
      <w:r w:rsidR="00A54C81" w:rsidRPr="00433FE7">
        <w:rPr>
          <w:rFonts w:hint="cs"/>
          <w:szCs w:val="24"/>
          <w:rtl/>
        </w:rPr>
        <w:t xml:space="preserve">ראש צוות. </w:t>
      </w:r>
      <w:r w:rsidRPr="00433FE7">
        <w:rPr>
          <w:rFonts w:hint="cs"/>
          <w:szCs w:val="24"/>
          <w:rtl/>
        </w:rPr>
        <w:t xml:space="preserve"> 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433FE7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D017BD" w:rsidRDefault="00D017BD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איתור בני נוער בסיכון.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טיפול פרטני</w:t>
      </w:r>
      <w:r w:rsidR="00BE5CFF">
        <w:rPr>
          <w:rFonts w:ascii="David" w:hAnsi="Arial" w:hint="cs"/>
          <w:szCs w:val="24"/>
          <w:rtl/>
          <w:lang w:eastAsia="en-US"/>
        </w:rPr>
        <w:t xml:space="preserve"> ו</w:t>
      </w:r>
      <w:r>
        <w:rPr>
          <w:rFonts w:ascii="David" w:hAnsi="Arial" w:hint="cs"/>
          <w:szCs w:val="24"/>
          <w:rtl/>
          <w:lang w:eastAsia="en-US"/>
        </w:rPr>
        <w:t>קבוצתי</w:t>
      </w:r>
      <w:r w:rsidR="00BE5CFF">
        <w:rPr>
          <w:rFonts w:ascii="David" w:hAnsi="Arial" w:hint="cs"/>
          <w:szCs w:val="24"/>
          <w:rtl/>
          <w:lang w:eastAsia="en-US"/>
        </w:rPr>
        <w:t xml:space="preserve"> </w:t>
      </w:r>
      <w:r>
        <w:rPr>
          <w:rFonts w:ascii="David" w:hAnsi="Arial" w:hint="cs"/>
          <w:szCs w:val="24"/>
          <w:rtl/>
          <w:lang w:eastAsia="en-US"/>
        </w:rPr>
        <w:t>בבני נוער בסיכון</w:t>
      </w:r>
      <w:r w:rsidR="00FE47A9">
        <w:rPr>
          <w:rFonts w:ascii="David" w:hAnsi="Arial" w:hint="cs"/>
          <w:szCs w:val="24"/>
          <w:rtl/>
          <w:lang w:eastAsia="en-US"/>
        </w:rPr>
        <w:t>, בתאום עם רכז להב"ה</w:t>
      </w:r>
      <w:r>
        <w:rPr>
          <w:rFonts w:ascii="David" w:hAnsi="Arial" w:hint="cs"/>
          <w:szCs w:val="24"/>
          <w:rtl/>
          <w:lang w:eastAsia="en-US"/>
        </w:rPr>
        <w:t>.</w:t>
      </w:r>
    </w:p>
    <w:p w:rsidR="00D017BD" w:rsidRDefault="00D017BD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הדרכת הורים.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אחריות על התערבויות טיפוליות בתחום הקשר בין מתבגרים בסיכון לבין הוריהם. </w:t>
      </w:r>
    </w:p>
    <w:p w:rsidR="006D79F5" w:rsidRDefault="006D79F5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הפניית הורם ובני נוער לגו</w:t>
      </w:r>
      <w:r w:rsidR="00FE47A9">
        <w:rPr>
          <w:rFonts w:ascii="David" w:hAnsi="Arial" w:hint="cs"/>
          <w:szCs w:val="24"/>
          <w:rtl/>
          <w:lang w:eastAsia="en-US"/>
        </w:rPr>
        <w:t>ר</w:t>
      </w:r>
      <w:r>
        <w:rPr>
          <w:rFonts w:ascii="David" w:hAnsi="Arial" w:hint="cs"/>
          <w:szCs w:val="24"/>
          <w:rtl/>
          <w:lang w:eastAsia="en-US"/>
        </w:rPr>
        <w:t xml:space="preserve">מי טיפול במידת הצורך. 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בניית תוכנית פרטנית ו</w:t>
      </w:r>
      <w:r w:rsidR="00BE5CFF">
        <w:rPr>
          <w:rFonts w:ascii="David" w:hAnsi="Arial" w:hint="cs"/>
          <w:szCs w:val="24"/>
          <w:rtl/>
          <w:lang w:eastAsia="en-US"/>
        </w:rPr>
        <w:t xml:space="preserve">מועצתית </w:t>
      </w:r>
      <w:r>
        <w:rPr>
          <w:rFonts w:ascii="David" w:hAnsi="Arial" w:hint="cs"/>
          <w:szCs w:val="24"/>
          <w:rtl/>
          <w:lang w:eastAsia="en-US"/>
        </w:rPr>
        <w:t>למניעת מצבי סיכון של בני נוער.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יצירת שיתופי פעולה ע</w:t>
      </w:r>
      <w:r w:rsidR="00BE5CFF">
        <w:rPr>
          <w:rFonts w:ascii="David" w:hAnsi="Arial" w:hint="cs"/>
          <w:szCs w:val="24"/>
          <w:rtl/>
          <w:lang w:eastAsia="en-US"/>
        </w:rPr>
        <w:t>ם</w:t>
      </w:r>
      <w:r>
        <w:rPr>
          <w:rFonts w:ascii="David" w:hAnsi="Arial" w:hint="cs"/>
          <w:szCs w:val="24"/>
          <w:rtl/>
          <w:lang w:eastAsia="en-US"/>
        </w:rPr>
        <w:t xml:space="preserve"> גורמי מועצה וקהילה. </w:t>
      </w:r>
      <w:r w:rsidR="006D79F5">
        <w:rPr>
          <w:rFonts w:ascii="David" w:hAnsi="Arial" w:hint="cs"/>
          <w:szCs w:val="24"/>
          <w:rtl/>
          <w:lang w:eastAsia="en-US"/>
        </w:rPr>
        <w:t>כולל עבודה עם רכז להב"ה.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ליווי</w:t>
      </w:r>
      <w:r>
        <w:rPr>
          <w:rFonts w:ascii="David" w:hAnsi="Arial" w:hint="eastAsia"/>
          <w:szCs w:val="24"/>
          <w:rtl/>
          <w:lang w:eastAsia="en-US"/>
        </w:rPr>
        <w:t>י</w:t>
      </w:r>
      <w:r>
        <w:rPr>
          <w:rFonts w:ascii="David" w:hAnsi="Arial" w:hint="cs"/>
          <w:szCs w:val="24"/>
          <w:rtl/>
          <w:lang w:eastAsia="en-US"/>
        </w:rPr>
        <w:t xml:space="preserve"> והנחייה של צוות המדריכים היישובים בשיתוף רכז להב"ה.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איתור משאבים והזדמנויות ליצירת מענים ברמת מועצה.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השתתפות בצוות נוצ"ץ </w:t>
      </w:r>
      <w:r>
        <w:rPr>
          <w:rFonts w:ascii="David" w:hAnsi="Arial"/>
          <w:szCs w:val="24"/>
          <w:rtl/>
          <w:lang w:eastAsia="en-US"/>
        </w:rPr>
        <w:t>–</w:t>
      </w:r>
      <w:r>
        <w:rPr>
          <w:rFonts w:ascii="David" w:hAnsi="Arial" w:hint="cs"/>
          <w:szCs w:val="24"/>
          <w:rtl/>
          <w:lang w:eastAsia="en-US"/>
        </w:rPr>
        <w:t xml:space="preserve"> נוער, צעירים וצעירות. </w:t>
      </w:r>
    </w:p>
    <w:p w:rsidR="00FE47A9" w:rsidRDefault="00FE47A9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מתאם מקצועי מול עו"ס היישובים. 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סיוע לרכז להבה בהובלת צוות ההיגוי המועצתי וצוות הביצוע.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הנחיית צוותים בזיהוי  והתמודדות על מצבי סיכון של בני נוער.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השתתפות בקורסים מקצועיים, דיונים וועדות בהתאם להנחיות הממונים.</w:t>
      </w:r>
    </w:p>
    <w:p w:rsidR="0089554C" w:rsidRDefault="0089554C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A54C81" w:rsidRPr="00433FE7" w:rsidRDefault="00F843E9" w:rsidP="00192B98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33FE7">
        <w:rPr>
          <w:rFonts w:ascii="David" w:hint="cs"/>
          <w:szCs w:val="24"/>
          <w:rtl/>
          <w:lang w:eastAsia="en-US"/>
        </w:rPr>
        <w:t>* תואר</w:t>
      </w:r>
      <w:r w:rsidRPr="00433FE7">
        <w:rPr>
          <w:rFonts w:ascii="Arial" w:hAnsi="Arial" w:cs="Arial"/>
          <w:szCs w:val="24"/>
          <w:lang w:eastAsia="en-US"/>
        </w:rPr>
        <w:t xml:space="preserve">B.A </w:t>
      </w:r>
      <w:r w:rsidRPr="00433FE7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433FE7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192B98" w:rsidRDefault="00A54C81" w:rsidP="00192B98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433FE7">
        <w:rPr>
          <w:rFonts w:hint="cs"/>
          <w:b/>
          <w:bCs/>
          <w:szCs w:val="24"/>
          <w:rtl/>
        </w:rPr>
        <w:t xml:space="preserve"> 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התעודה והרישום לקורות </w:t>
      </w:r>
      <w:r w:rsidR="001845BC" w:rsidRPr="00192B98">
        <w:rPr>
          <w:rFonts w:hint="cs"/>
          <w:b/>
          <w:bCs/>
          <w:szCs w:val="24"/>
          <w:u w:val="single"/>
          <w:rtl/>
        </w:rPr>
        <w:t>החיים</w:t>
      </w:r>
      <w:r w:rsidR="00192B98" w:rsidRPr="00192B98">
        <w:rPr>
          <w:rFonts w:hint="cs"/>
          <w:szCs w:val="24"/>
          <w:u w:val="single"/>
          <w:rtl/>
        </w:rPr>
        <w:t>.(</w:t>
      </w:r>
      <w:r w:rsidR="00192B98" w:rsidRPr="00192B98">
        <w:rPr>
          <w:rFonts w:hint="cs"/>
          <w:b/>
          <w:bCs/>
          <w:szCs w:val="24"/>
          <w:u w:val="single"/>
          <w:rtl/>
        </w:rPr>
        <w:t>יש</w:t>
      </w:r>
      <w:r w:rsidR="00192B98">
        <w:rPr>
          <w:rFonts w:hint="cs"/>
          <w:b/>
          <w:bCs/>
          <w:szCs w:val="24"/>
          <w:u w:val="single"/>
          <w:rtl/>
        </w:rPr>
        <w:t xml:space="preserve"> לצרף העתק התעודה לקורות החיים. לא תישקל מועמדתו של </w:t>
      </w:r>
    </w:p>
    <w:p w:rsidR="00F843E9" w:rsidRDefault="00192B98" w:rsidP="00192B98">
      <w:pPr>
        <w:pStyle w:val="a3"/>
        <w:tabs>
          <w:tab w:val="left" w:pos="720"/>
        </w:tabs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192B98">
        <w:rPr>
          <w:rFonts w:hint="cs"/>
          <w:b/>
          <w:bCs/>
          <w:szCs w:val="24"/>
          <w:rtl/>
        </w:rPr>
        <w:t xml:space="preserve">  </w:t>
      </w:r>
      <w:r>
        <w:rPr>
          <w:rFonts w:hint="cs"/>
          <w:b/>
          <w:bCs/>
          <w:szCs w:val="24"/>
          <w:u w:val="single"/>
          <w:rtl/>
        </w:rPr>
        <w:t xml:space="preserve">מי שלא יצרף את העתק התעודה לק"ח). </w:t>
      </w:r>
    </w:p>
    <w:p w:rsidR="0089554C" w:rsidRDefault="00F843E9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</w:t>
      </w:r>
      <w:r w:rsidR="00A54C81" w:rsidRPr="00433FE7">
        <w:rPr>
          <w:rFonts w:ascii="David" w:hAnsi="Arial" w:hint="cs"/>
          <w:szCs w:val="24"/>
          <w:rtl/>
          <w:lang w:eastAsia="en-US"/>
        </w:rPr>
        <w:t xml:space="preserve">עדיפות לבעלי ניסיון </w:t>
      </w:r>
      <w:r w:rsidRPr="00433FE7">
        <w:rPr>
          <w:rFonts w:ascii="David" w:hAnsi="Arial" w:hint="cs"/>
          <w:szCs w:val="24"/>
          <w:rtl/>
          <w:lang w:eastAsia="en-US"/>
        </w:rPr>
        <w:t xml:space="preserve">בעבודה </w:t>
      </w:r>
      <w:r w:rsidR="0089554C">
        <w:rPr>
          <w:rFonts w:ascii="David" w:hAnsi="Arial" w:hint="cs"/>
          <w:szCs w:val="24"/>
          <w:rtl/>
          <w:lang w:eastAsia="en-US"/>
        </w:rPr>
        <w:t>עם בני נוער.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תקשורת בינאישית גבוהה. 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לעבודה עצמאית כולל  יכולת הובלה ויוזמה ובמקביל יכולת לעובדה בשותפות רב מקצועית </w:t>
      </w:r>
    </w:p>
    <w:p w:rsidR="00A54C81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  ועבודת צוות.  </w:t>
      </w:r>
    </w:p>
    <w:p w:rsidR="00A9561A" w:rsidRPr="00A9561A" w:rsidRDefault="00A9561A" w:rsidP="00A9561A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</w:t>
      </w:r>
      <w:r w:rsidRPr="00A9561A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נדרשת נכונות לעבודה בשעות אחה"צ/ערב. </w:t>
      </w:r>
    </w:p>
    <w:p w:rsidR="00F843E9" w:rsidRPr="00A9561A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A9561A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F843E9" w:rsidRPr="00433FE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433FE7" w:rsidRDefault="00EF6415" w:rsidP="00EF6415">
      <w:pPr>
        <w:pStyle w:val="a3"/>
        <w:tabs>
          <w:tab w:val="left" w:pos="720"/>
        </w:tabs>
        <w:rPr>
          <w:szCs w:val="24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F91C00" w:rsidRPr="00433FE7" w:rsidRDefault="00EF6415" w:rsidP="00A9561A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433FE7">
        <w:rPr>
          <w:rFonts w:ascii="David" w:hAnsi="Arial" w:hint="cs"/>
          <w:szCs w:val="24"/>
          <w:rtl/>
          <w:lang w:eastAsia="en-US"/>
        </w:rPr>
        <w:t>) ניתן להעביר לפקס 15</w:t>
      </w:r>
      <w:r w:rsidR="00EB6197">
        <w:rPr>
          <w:rFonts w:ascii="David" w:hAnsi="Arial" w:hint="cs"/>
          <w:szCs w:val="24"/>
          <w:rtl/>
          <w:lang w:eastAsia="en-US"/>
        </w:rPr>
        <w:t xml:space="preserve">3503378159 או  באמצעות המייל : </w:t>
      </w:r>
      <w:hyperlink r:id="rId9" w:history="1">
        <w:r w:rsidR="00EB6197" w:rsidRPr="00722A87">
          <w:rPr>
            <w:rStyle w:val="Hyperlink"/>
            <w:sz w:val="22"/>
            <w:szCs w:val="22"/>
          </w:rPr>
          <w:t>michrazim@mta.org.il</w:t>
        </w:r>
      </w:hyperlink>
      <w:r w:rsidR="00EB6197">
        <w:rPr>
          <w:rFonts w:hint="cs"/>
          <w:sz w:val="22"/>
          <w:szCs w:val="22"/>
          <w:rtl/>
        </w:rPr>
        <w:t>,</w:t>
      </w: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A9561A">
        <w:rPr>
          <w:rFonts w:ascii="David" w:hint="cs"/>
          <w:b/>
          <w:bCs/>
          <w:szCs w:val="24"/>
          <w:u w:val="single"/>
          <w:rtl/>
          <w:lang w:eastAsia="en-US"/>
        </w:rPr>
        <w:t>6/6/2020</w:t>
      </w:r>
    </w:p>
    <w:p w:rsidR="007D4A32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433FE7">
        <w:rPr>
          <w:rFonts w:ascii="David" w:hint="cs"/>
          <w:szCs w:val="24"/>
          <w:rtl/>
          <w:lang w:eastAsia="en-US"/>
        </w:rPr>
        <w:t>שבי מטה אשר</w:t>
      </w:r>
    </w:p>
    <w:p w:rsidR="00EF6415" w:rsidRPr="00433FE7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433FE7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>ראש המועצה</w:t>
      </w:r>
    </w:p>
    <w:sectPr w:rsidR="00F91C00" w:rsidRPr="00433FE7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41" w:rsidRDefault="00D94F41">
      <w:r>
        <w:separator/>
      </w:r>
    </w:p>
  </w:endnote>
  <w:endnote w:type="continuationSeparator" w:id="0">
    <w:p w:rsidR="00D94F41" w:rsidRDefault="00D9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F16F9D">
      <w:rPr>
        <w:noProof/>
        <w:sz w:val="20"/>
        <w:szCs w:val="20"/>
        <w:lang w:eastAsia="en-US"/>
      </w:rPr>
      <w:t>C:\Users\hila.DOMAIN\AppData\Local\Microsoft\Windows\Temporary Internet Files\Content.Outlook\YDXRQ6VM\1205369.docx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F16F9D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F16F9D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41" w:rsidRDefault="00D94F41">
      <w:r>
        <w:separator/>
      </w:r>
    </w:p>
  </w:footnote>
  <w:footnote w:type="continuationSeparator" w:id="0">
    <w:p w:rsidR="00D94F41" w:rsidRDefault="00D9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2EA0"/>
    <w:rsid w:val="00003CC4"/>
    <w:rsid w:val="00063CFF"/>
    <w:rsid w:val="000F3786"/>
    <w:rsid w:val="001039AC"/>
    <w:rsid w:val="001106AD"/>
    <w:rsid w:val="00134B6A"/>
    <w:rsid w:val="00166B8D"/>
    <w:rsid w:val="001845BC"/>
    <w:rsid w:val="00184B7C"/>
    <w:rsid w:val="00192B98"/>
    <w:rsid w:val="001B651D"/>
    <w:rsid w:val="001D667F"/>
    <w:rsid w:val="001E3FC9"/>
    <w:rsid w:val="001F0467"/>
    <w:rsid w:val="002119F6"/>
    <w:rsid w:val="002126EC"/>
    <w:rsid w:val="00223DAB"/>
    <w:rsid w:val="00227FD1"/>
    <w:rsid w:val="00241019"/>
    <w:rsid w:val="00251B49"/>
    <w:rsid w:val="00252558"/>
    <w:rsid w:val="002679B1"/>
    <w:rsid w:val="002B6120"/>
    <w:rsid w:val="002E3E3F"/>
    <w:rsid w:val="002E5F57"/>
    <w:rsid w:val="00310CA0"/>
    <w:rsid w:val="00363043"/>
    <w:rsid w:val="00382D21"/>
    <w:rsid w:val="00385AB4"/>
    <w:rsid w:val="003B0D93"/>
    <w:rsid w:val="003E2DCD"/>
    <w:rsid w:val="003F0E4F"/>
    <w:rsid w:val="00404688"/>
    <w:rsid w:val="00424BAE"/>
    <w:rsid w:val="00433FE7"/>
    <w:rsid w:val="0043405E"/>
    <w:rsid w:val="004C039E"/>
    <w:rsid w:val="00511EB7"/>
    <w:rsid w:val="005A7FA3"/>
    <w:rsid w:val="005B1448"/>
    <w:rsid w:val="005C014A"/>
    <w:rsid w:val="0060607A"/>
    <w:rsid w:val="006549C0"/>
    <w:rsid w:val="0065700C"/>
    <w:rsid w:val="00683B14"/>
    <w:rsid w:val="006906E2"/>
    <w:rsid w:val="006A2A0A"/>
    <w:rsid w:val="006B4978"/>
    <w:rsid w:val="006D79F5"/>
    <w:rsid w:val="007001ED"/>
    <w:rsid w:val="00705022"/>
    <w:rsid w:val="00715661"/>
    <w:rsid w:val="00731FED"/>
    <w:rsid w:val="007554E4"/>
    <w:rsid w:val="00765B44"/>
    <w:rsid w:val="00786947"/>
    <w:rsid w:val="007D4A32"/>
    <w:rsid w:val="00881C86"/>
    <w:rsid w:val="00883A3A"/>
    <w:rsid w:val="008859B9"/>
    <w:rsid w:val="0089554C"/>
    <w:rsid w:val="008F7A8F"/>
    <w:rsid w:val="0091746F"/>
    <w:rsid w:val="00963E32"/>
    <w:rsid w:val="009C4B9D"/>
    <w:rsid w:val="009C4D9E"/>
    <w:rsid w:val="009F2A1B"/>
    <w:rsid w:val="009F7A77"/>
    <w:rsid w:val="00A12745"/>
    <w:rsid w:val="00A54C81"/>
    <w:rsid w:val="00A841AF"/>
    <w:rsid w:val="00A90BE1"/>
    <w:rsid w:val="00A91DCD"/>
    <w:rsid w:val="00A9561A"/>
    <w:rsid w:val="00B14499"/>
    <w:rsid w:val="00B44FAF"/>
    <w:rsid w:val="00B8620F"/>
    <w:rsid w:val="00B92F26"/>
    <w:rsid w:val="00BA54D4"/>
    <w:rsid w:val="00BE125D"/>
    <w:rsid w:val="00BE5CFF"/>
    <w:rsid w:val="00BF069D"/>
    <w:rsid w:val="00C236BC"/>
    <w:rsid w:val="00C23BE9"/>
    <w:rsid w:val="00C424D7"/>
    <w:rsid w:val="00C55843"/>
    <w:rsid w:val="00C57333"/>
    <w:rsid w:val="00C67FD8"/>
    <w:rsid w:val="00C928A1"/>
    <w:rsid w:val="00CA5D5E"/>
    <w:rsid w:val="00CE6333"/>
    <w:rsid w:val="00D017BD"/>
    <w:rsid w:val="00D02C64"/>
    <w:rsid w:val="00D07FC5"/>
    <w:rsid w:val="00D15AD3"/>
    <w:rsid w:val="00D94F41"/>
    <w:rsid w:val="00DA2422"/>
    <w:rsid w:val="00DB1BB8"/>
    <w:rsid w:val="00DC2ABF"/>
    <w:rsid w:val="00DF7A69"/>
    <w:rsid w:val="00E23738"/>
    <w:rsid w:val="00E56FCA"/>
    <w:rsid w:val="00EB6197"/>
    <w:rsid w:val="00EF6415"/>
    <w:rsid w:val="00F16647"/>
    <w:rsid w:val="00F16F9D"/>
    <w:rsid w:val="00F22343"/>
    <w:rsid w:val="00F55E4B"/>
    <w:rsid w:val="00F74D01"/>
    <w:rsid w:val="00F843E9"/>
    <w:rsid w:val="00F91C00"/>
    <w:rsid w:val="00FA2AD6"/>
    <w:rsid w:val="00FC160C"/>
    <w:rsid w:val="00FD6C2D"/>
    <w:rsid w:val="00FE47A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ta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E456-1712-4F96-9A80-9B991613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1918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3</dc:title>
  <dc:subject/>
  <dc:creator>hila</dc:creator>
  <cp:keywords/>
  <dc:description/>
  <cp:lastModifiedBy>הילה קדמי</cp:lastModifiedBy>
  <cp:revision>6</cp:revision>
  <cp:lastPrinted>2020-05-21T07:11:00Z</cp:lastPrinted>
  <dcterms:created xsi:type="dcterms:W3CDTF">2020-05-21T06:43:00Z</dcterms:created>
  <dcterms:modified xsi:type="dcterms:W3CDTF">2020-05-21T07:11:00Z</dcterms:modified>
</cp:coreProperties>
</file>