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3B20" w14:textId="77777777" w:rsidR="007606AC" w:rsidRDefault="007606AC" w:rsidP="007000FF">
      <w:pPr>
        <w:jc w:val="center"/>
      </w:pPr>
    </w:p>
    <w:p w14:paraId="4C223B21" w14:textId="77777777" w:rsidR="00A53E4A" w:rsidRDefault="00CC3CA1" w:rsidP="00CC3CA1">
      <w:r>
        <w:rPr>
          <w:rFonts w:hint="cs"/>
          <w:rtl/>
        </w:rPr>
        <w:t>31</w:t>
      </w:r>
      <w:r w:rsidR="00A53E4A">
        <w:t>/</w:t>
      </w:r>
      <w:r>
        <w:rPr>
          <w:rFonts w:hint="cs"/>
          <w:rtl/>
        </w:rPr>
        <w:t>7</w:t>
      </w:r>
      <w:r w:rsidR="00A53E4A">
        <w:t>/</w:t>
      </w:r>
      <w:r w:rsidR="00CD3C6C">
        <w:rPr>
          <w:rFonts w:hint="cs"/>
          <w:rtl/>
        </w:rPr>
        <w:t>2019</w:t>
      </w:r>
    </w:p>
    <w:p w14:paraId="4C223B22" w14:textId="77777777" w:rsidR="00A53E4A" w:rsidRDefault="00CC3CA1" w:rsidP="00CC3CA1">
      <w:pPr>
        <w:rPr>
          <w:rtl/>
        </w:rPr>
      </w:pPr>
      <w:r>
        <w:rPr>
          <w:rFonts w:hint="cs"/>
          <w:rtl/>
        </w:rPr>
        <w:t>כ"ח</w:t>
      </w:r>
      <w:r w:rsidR="00A53E4A">
        <w:rPr>
          <w:rFonts w:hint="cs"/>
          <w:rtl/>
        </w:rPr>
        <w:t xml:space="preserve"> </w:t>
      </w:r>
      <w:r>
        <w:rPr>
          <w:rFonts w:hint="cs"/>
          <w:rtl/>
        </w:rPr>
        <w:t>תמוז</w:t>
      </w:r>
      <w:r w:rsidR="00A53E4A">
        <w:rPr>
          <w:rFonts w:hint="cs"/>
          <w:rtl/>
        </w:rPr>
        <w:t xml:space="preserve"> תשע"ט</w:t>
      </w:r>
    </w:p>
    <w:p w14:paraId="4C223B23" w14:textId="77777777" w:rsidR="00A53E4A" w:rsidRDefault="00A53E4A" w:rsidP="00A53E4A">
      <w:pPr>
        <w:jc w:val="right"/>
        <w:rPr>
          <w:rtl/>
        </w:rPr>
      </w:pPr>
    </w:p>
    <w:p w14:paraId="4C223B24" w14:textId="77777777" w:rsidR="00A53E4A" w:rsidRDefault="00A53E4A" w:rsidP="00CC3CA1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="00CC3CA1">
        <w:rPr>
          <w:rFonts w:hint="cs"/>
          <w:u w:val="single"/>
          <w:rtl/>
        </w:rPr>
        <w:t>הקמת ועדת רווחה</w:t>
      </w:r>
      <w:r w:rsidRPr="00A87C6D">
        <w:rPr>
          <w:rFonts w:hint="cs"/>
          <w:u w:val="single"/>
          <w:rtl/>
        </w:rPr>
        <w:t xml:space="preserve"> </w:t>
      </w:r>
      <w:r w:rsidR="00DE136B">
        <w:rPr>
          <w:rFonts w:hint="cs"/>
          <w:u w:val="single"/>
          <w:rtl/>
        </w:rPr>
        <w:t>ביישוב</w:t>
      </w:r>
    </w:p>
    <w:p w14:paraId="4C223B25" w14:textId="77777777" w:rsidR="00A87C6D" w:rsidRDefault="00A87C6D" w:rsidP="00A87C6D">
      <w:pPr>
        <w:jc w:val="center"/>
        <w:rPr>
          <w:u w:val="single"/>
          <w:rtl/>
        </w:rPr>
      </w:pPr>
    </w:p>
    <w:p w14:paraId="4C223B26" w14:textId="77777777" w:rsidR="00A87C6D" w:rsidRDefault="00A87C6D" w:rsidP="00A87C6D">
      <w:pPr>
        <w:jc w:val="center"/>
        <w:rPr>
          <w:u w:val="single"/>
          <w:rtl/>
        </w:rPr>
      </w:pPr>
    </w:p>
    <w:p w14:paraId="4C223B27" w14:textId="77777777" w:rsidR="00A87C6D" w:rsidRDefault="00DA25D0" w:rsidP="00A87C6D">
      <w:pPr>
        <w:jc w:val="right"/>
        <w:rPr>
          <w:rtl/>
        </w:rPr>
      </w:pPr>
      <w:r>
        <w:rPr>
          <w:rFonts w:hint="cs"/>
          <w:rtl/>
        </w:rPr>
        <w:t>תושבים יקרים,</w:t>
      </w:r>
    </w:p>
    <w:p w14:paraId="4C223B28" w14:textId="77777777" w:rsidR="00A87C6D" w:rsidRDefault="00CC3CA1" w:rsidP="00CC3CA1">
      <w:pPr>
        <w:jc w:val="right"/>
        <w:rPr>
          <w:rtl/>
        </w:rPr>
      </w:pPr>
      <w:r>
        <w:rPr>
          <w:rFonts w:hint="cs"/>
          <w:rtl/>
        </w:rPr>
        <w:t xml:space="preserve">ועד הישוב שמח לבשר כי אתמול הושקה ועדת רווחה ביישוב. </w:t>
      </w:r>
    </w:p>
    <w:p w14:paraId="4C223B29" w14:textId="77777777" w:rsidR="00DE136B" w:rsidRDefault="00EA5F6C" w:rsidP="00DE136B">
      <w:pPr>
        <w:jc w:val="right"/>
        <w:rPr>
          <w:rtl/>
        </w:rPr>
      </w:pPr>
      <w:r>
        <w:rPr>
          <w:rFonts w:hint="cs"/>
          <w:rtl/>
        </w:rPr>
        <w:t>מטרות הועד</w:t>
      </w:r>
      <w:r w:rsidR="00DE136B">
        <w:rPr>
          <w:rFonts w:hint="cs"/>
          <w:rtl/>
        </w:rPr>
        <w:t>ה היא להיות אוזן קשבת לצרכים מיוחדים בקהילה ולקשר בין התושבים בעלי הצרכים לבין הגורמים המטפלים במועצה ובמוסדות המדינה השונים.</w:t>
      </w:r>
    </w:p>
    <w:p w14:paraId="4C223B2A" w14:textId="77777777" w:rsidR="00CC3CA1" w:rsidRDefault="00DE136B" w:rsidP="00DE136B">
      <w:pPr>
        <w:jc w:val="right"/>
        <w:rPr>
          <w:rtl/>
        </w:rPr>
      </w:pPr>
      <w:r>
        <w:rPr>
          <w:rFonts w:hint="cs"/>
          <w:rtl/>
        </w:rPr>
        <w:t xml:space="preserve">מעבר לכך, הועדה שמה לה למטרה להגביר את הפעילות החברתית של הגיל השלישי ולפתח קשרים קהילתיים חוצי דורות.   </w:t>
      </w:r>
    </w:p>
    <w:p w14:paraId="4C223B2B" w14:textId="6378D8DF" w:rsidR="00124BB6" w:rsidRDefault="00CC3CA1" w:rsidP="00DE136B">
      <w:pPr>
        <w:jc w:val="right"/>
        <w:rPr>
          <w:rtl/>
        </w:rPr>
      </w:pPr>
      <w:r>
        <w:rPr>
          <w:rFonts w:hint="cs"/>
          <w:rtl/>
        </w:rPr>
        <w:t>בראש ה</w:t>
      </w:r>
      <w:r w:rsidR="00DE136B">
        <w:rPr>
          <w:rFonts w:hint="cs"/>
          <w:rtl/>
        </w:rPr>
        <w:t>ו</w:t>
      </w:r>
      <w:r>
        <w:rPr>
          <w:rFonts w:hint="cs"/>
          <w:rtl/>
        </w:rPr>
        <w:t xml:space="preserve">ועדה עומד כבוד הרב משה ניר </w:t>
      </w:r>
      <w:proofErr w:type="spellStart"/>
      <w:r>
        <w:rPr>
          <w:rFonts w:hint="cs"/>
          <w:rtl/>
        </w:rPr>
        <w:t>פינטו</w:t>
      </w:r>
      <w:proofErr w:type="spellEnd"/>
      <w:r>
        <w:rPr>
          <w:rFonts w:hint="cs"/>
          <w:rtl/>
        </w:rPr>
        <w:t xml:space="preserve"> - רב היישוב.</w:t>
      </w:r>
      <w:r w:rsidR="00DE136B">
        <w:rPr>
          <w:rFonts w:hint="cs"/>
          <w:rtl/>
        </w:rPr>
        <w:t xml:space="preserve"> כל מי שמעוניין להיפגש יכול לפנות ישירות אל הרב. כמו כן, מי מכם שחושב שישנם אנשים שיש להם צרכים מיוחדים מוזמן לפנות לרב באופן ישיר.</w:t>
      </w:r>
    </w:p>
    <w:p w14:paraId="4C223B2C" w14:textId="63843518" w:rsidR="00DE136B" w:rsidRDefault="00E034A7" w:rsidP="00DB4F9E">
      <w:pPr>
        <w:jc w:val="right"/>
        <w:rPr>
          <w:rtl/>
        </w:rPr>
      </w:pPr>
      <w:r>
        <w:rPr>
          <w:rFonts w:hint="cs"/>
          <w:rtl/>
        </w:rPr>
        <w:t xml:space="preserve">הרב משה ניר </w:t>
      </w:r>
      <w:proofErr w:type="spellStart"/>
      <w:r>
        <w:rPr>
          <w:rFonts w:hint="cs"/>
          <w:rtl/>
        </w:rPr>
        <w:t>פינטו</w:t>
      </w:r>
      <w:proofErr w:type="spellEnd"/>
      <w:r>
        <w:rPr>
          <w:rFonts w:hint="cs"/>
          <w:rtl/>
        </w:rPr>
        <w:t xml:space="preserve"> </w:t>
      </w:r>
      <w:r w:rsidR="00DB4F9E">
        <w:rPr>
          <w:rtl/>
        </w:rPr>
        <w:t>–</w:t>
      </w:r>
      <w:r>
        <w:rPr>
          <w:rFonts w:hint="cs"/>
          <w:rtl/>
        </w:rPr>
        <w:t xml:space="preserve"> 052</w:t>
      </w:r>
      <w:r w:rsidR="00DB4F9E">
        <w:rPr>
          <w:rFonts w:hint="cs"/>
          <w:rtl/>
        </w:rPr>
        <w:t>-6818279</w:t>
      </w:r>
    </w:p>
    <w:p w14:paraId="4C223B2D" w14:textId="77777777" w:rsidR="00DE136B" w:rsidRDefault="00DE136B" w:rsidP="00DE136B">
      <w:pPr>
        <w:jc w:val="right"/>
        <w:rPr>
          <w:rtl/>
        </w:rPr>
      </w:pPr>
      <w:r>
        <w:rPr>
          <w:rFonts w:hint="cs"/>
          <w:rtl/>
        </w:rPr>
        <w:t xml:space="preserve">אנו מברכים על הקמת הועד ומאחלים לכולנו קהילה חזקה ומגובשת. </w:t>
      </w:r>
    </w:p>
    <w:p w14:paraId="4C223B2E" w14:textId="77777777" w:rsidR="00DE136B" w:rsidRDefault="00DE136B" w:rsidP="00DE136B">
      <w:pPr>
        <w:jc w:val="right"/>
        <w:rPr>
          <w:rtl/>
        </w:rPr>
      </w:pPr>
    </w:p>
    <w:p w14:paraId="4C223B30" w14:textId="77777777" w:rsidR="00DE136B" w:rsidRDefault="00DE136B" w:rsidP="00DE136B">
      <w:pPr>
        <w:jc w:val="right"/>
        <w:rPr>
          <w:rtl/>
        </w:rPr>
      </w:pPr>
      <w:bookmarkStart w:id="0" w:name="_GoBack"/>
      <w:bookmarkEnd w:id="0"/>
    </w:p>
    <w:p w14:paraId="4C223B31" w14:textId="77777777" w:rsidR="00DE136B" w:rsidRDefault="00DE136B" w:rsidP="00DE136B">
      <w:pPr>
        <w:jc w:val="right"/>
        <w:rPr>
          <w:rtl/>
        </w:rPr>
      </w:pPr>
    </w:p>
    <w:p w14:paraId="4C223B32" w14:textId="77777777" w:rsidR="003C2E5E" w:rsidRDefault="00DE136B" w:rsidP="003C2E5E">
      <w:pPr>
        <w:bidi/>
        <w:rPr>
          <w:rtl/>
        </w:rPr>
      </w:pPr>
      <w:r>
        <w:rPr>
          <w:rFonts w:hint="cs"/>
          <w:rtl/>
        </w:rPr>
        <w:t>בברכה</w:t>
      </w:r>
      <w:r w:rsidR="003C2E5E">
        <w:rPr>
          <w:rFonts w:hint="cs"/>
          <w:rtl/>
        </w:rPr>
        <w:t xml:space="preserve"> </w:t>
      </w:r>
    </w:p>
    <w:p w14:paraId="4C223B33" w14:textId="77777777" w:rsidR="003C2E5E" w:rsidRDefault="003C2E5E" w:rsidP="003C2E5E">
      <w:pPr>
        <w:bidi/>
        <w:rPr>
          <w:rtl/>
        </w:rPr>
      </w:pPr>
    </w:p>
    <w:p w14:paraId="4C223B34" w14:textId="77777777" w:rsidR="00A53E4A" w:rsidRDefault="003C2E5E" w:rsidP="003C2E5E">
      <w:pPr>
        <w:bidi/>
        <w:rPr>
          <w:rtl/>
        </w:rPr>
      </w:pPr>
      <w:r>
        <w:rPr>
          <w:rFonts w:hint="cs"/>
          <w:rtl/>
        </w:rPr>
        <w:t>זייד ליאור - מנהל קהילה</w:t>
      </w:r>
    </w:p>
    <w:p w14:paraId="4C223B35" w14:textId="77777777" w:rsidR="00DE136B" w:rsidRDefault="00DE136B" w:rsidP="00DE136B">
      <w:pPr>
        <w:bidi/>
      </w:pPr>
      <w:r>
        <w:rPr>
          <w:rFonts w:hint="cs"/>
          <w:rtl/>
        </w:rPr>
        <w:t>רן כהן שוחט - יו"ר הועד</w:t>
      </w:r>
    </w:p>
    <w:p w14:paraId="4C223B36" w14:textId="77777777" w:rsidR="00A53E4A" w:rsidRDefault="00A53E4A" w:rsidP="007000FF">
      <w:pPr>
        <w:jc w:val="center"/>
      </w:pPr>
    </w:p>
    <w:sectPr w:rsidR="00A53E4A" w:rsidSect="007606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3B39" w14:textId="77777777" w:rsidR="00BD7B43" w:rsidRDefault="00BD7B43" w:rsidP="007000FF">
      <w:pPr>
        <w:spacing w:after="0" w:line="240" w:lineRule="auto"/>
      </w:pPr>
      <w:r>
        <w:separator/>
      </w:r>
    </w:p>
  </w:endnote>
  <w:endnote w:type="continuationSeparator" w:id="0">
    <w:p w14:paraId="4C223B3A" w14:textId="77777777" w:rsidR="00BD7B43" w:rsidRDefault="00BD7B43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3B3C" w14:textId="77777777" w:rsidR="007000FF" w:rsidRDefault="00DB4F9E" w:rsidP="00DE136B">
    <w:pPr>
      <w:pStyle w:val="a5"/>
      <w:bidi/>
      <w:jc w:val="center"/>
    </w:pPr>
    <w:r>
      <w:rPr>
        <w:noProof/>
      </w:rPr>
      <w:pict w14:anchorId="4C223B40">
        <v:rect id="_x0000_s5122" style="position:absolute;left:0;text-align:left;margin-left:-62.3pt;margin-top:-17.6pt;width:592.3pt;height:7.15pt;z-index:251660288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910835">
      <w:rPr>
        <w:rFonts w:hint="cs"/>
        <w:rtl/>
      </w:rPr>
      <w:t xml:space="preserve">טל: 04-982-2261  פקס: 04-982-1476  מייל: </w:t>
    </w:r>
    <w:r w:rsidR="00910835">
      <w:t>netiv@netvision.net.il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3B37" w14:textId="77777777" w:rsidR="00BD7B43" w:rsidRDefault="00BD7B43" w:rsidP="007000FF">
      <w:pPr>
        <w:spacing w:after="0" w:line="240" w:lineRule="auto"/>
      </w:pPr>
      <w:r>
        <w:separator/>
      </w:r>
    </w:p>
  </w:footnote>
  <w:footnote w:type="continuationSeparator" w:id="0">
    <w:p w14:paraId="4C223B38" w14:textId="77777777" w:rsidR="00BD7B43" w:rsidRDefault="00BD7B43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3B3B" w14:textId="77777777" w:rsidR="007000FF" w:rsidRPr="00A11ABF" w:rsidRDefault="00DB4F9E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w:pict w14:anchorId="4C223B3D">
        <v:rect id="_x0000_s5121" style="position:absolute;left:0;text-align:left;margin-left:-67.75pt;margin-top:19.3pt;width:538.45pt;height:7.15pt;z-index:251659264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 wp14:anchorId="4C223B3E" wp14:editId="4C223B3F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F02"/>
    <w:multiLevelType w:val="hybridMultilevel"/>
    <w:tmpl w:val="75666A84"/>
    <w:lvl w:ilvl="0" w:tplc="0409000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6" w:hanging="360"/>
      </w:pPr>
      <w:rPr>
        <w:rFonts w:ascii="Wingdings" w:hAnsi="Wingdings" w:hint="default"/>
      </w:rPr>
    </w:lvl>
  </w:abstractNum>
  <w:abstractNum w:abstractNumId="1" w15:restartNumberingAfterBreak="0">
    <w:nsid w:val="507973F7"/>
    <w:multiLevelType w:val="hybridMultilevel"/>
    <w:tmpl w:val="4F86310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0FF"/>
    <w:rsid w:val="00124BB6"/>
    <w:rsid w:val="002C2142"/>
    <w:rsid w:val="002F3F7E"/>
    <w:rsid w:val="003C2E5E"/>
    <w:rsid w:val="003C5111"/>
    <w:rsid w:val="00454286"/>
    <w:rsid w:val="004E327C"/>
    <w:rsid w:val="00513244"/>
    <w:rsid w:val="005E2A9D"/>
    <w:rsid w:val="007000FF"/>
    <w:rsid w:val="007606AC"/>
    <w:rsid w:val="00800AF8"/>
    <w:rsid w:val="00910835"/>
    <w:rsid w:val="009F6718"/>
    <w:rsid w:val="00A11ABF"/>
    <w:rsid w:val="00A53E4A"/>
    <w:rsid w:val="00A87C6D"/>
    <w:rsid w:val="00BD7B43"/>
    <w:rsid w:val="00C63ED6"/>
    <w:rsid w:val="00CC3CA1"/>
    <w:rsid w:val="00CD3C6C"/>
    <w:rsid w:val="00D62DCC"/>
    <w:rsid w:val="00D731AA"/>
    <w:rsid w:val="00DA25D0"/>
    <w:rsid w:val="00DB4F9E"/>
    <w:rsid w:val="00DE136B"/>
    <w:rsid w:val="00E034A7"/>
    <w:rsid w:val="00E3122A"/>
    <w:rsid w:val="00EA2E68"/>
    <w:rsid w:val="00EA5F6C"/>
    <w:rsid w:val="00EE5ED0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  <w14:docId w14:val="4C223B20"/>
  <w15:docId w15:val="{E975E6AF-DCDA-4DE8-B3F9-6222005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5CE2-E139-4F34-A6E7-EB16C50D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נתיב השיירה מזכירות</cp:lastModifiedBy>
  <cp:revision>6</cp:revision>
  <dcterms:created xsi:type="dcterms:W3CDTF">2019-07-31T07:48:00Z</dcterms:created>
  <dcterms:modified xsi:type="dcterms:W3CDTF">2019-07-31T09:12:00Z</dcterms:modified>
</cp:coreProperties>
</file>