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9" w:rsidRPr="00D92218" w:rsidRDefault="002E3B99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1F73A9" w:rsidRPr="00D92218" w:rsidRDefault="00D92218" w:rsidP="00D92218">
      <w:pPr>
        <w:spacing w:after="0" w:line="360" w:lineRule="auto"/>
        <w:jc w:val="right"/>
        <w:rPr>
          <w:rFonts w:cs="David" w:hint="cs"/>
          <w:sz w:val="24"/>
          <w:szCs w:val="24"/>
          <w:rtl/>
        </w:rPr>
      </w:pPr>
      <w:r w:rsidRPr="00D92218">
        <w:rPr>
          <w:rFonts w:cs="David" w:hint="eastAsia"/>
          <w:sz w:val="24"/>
          <w:szCs w:val="24"/>
          <w:rtl/>
        </w:rPr>
        <w:t>‏</w:t>
      </w:r>
      <w:r w:rsidRPr="00D92218">
        <w:rPr>
          <w:rFonts w:cs="David"/>
          <w:sz w:val="24"/>
          <w:szCs w:val="24"/>
          <w:rtl/>
        </w:rPr>
        <w:t xml:space="preserve">3 </w:t>
      </w:r>
      <w:r w:rsidRPr="00D92218">
        <w:rPr>
          <w:rFonts w:cs="David" w:hint="eastAsia"/>
          <w:sz w:val="24"/>
          <w:szCs w:val="24"/>
          <w:rtl/>
        </w:rPr>
        <w:t>פברואר</w:t>
      </w:r>
      <w:r w:rsidRPr="00D92218">
        <w:rPr>
          <w:rFonts w:cs="David"/>
          <w:sz w:val="24"/>
          <w:szCs w:val="24"/>
          <w:rtl/>
        </w:rPr>
        <w:t>, 2019</w:t>
      </w:r>
    </w:p>
    <w:p w:rsidR="00D92218" w:rsidRPr="00D92218" w:rsidRDefault="00D92218" w:rsidP="00D92218">
      <w:pPr>
        <w:spacing w:after="0" w:line="360" w:lineRule="auto"/>
        <w:jc w:val="right"/>
        <w:rPr>
          <w:rFonts w:cs="David" w:hint="cs"/>
          <w:sz w:val="24"/>
          <w:szCs w:val="24"/>
          <w:rtl/>
        </w:rPr>
      </w:pPr>
      <w:r w:rsidRPr="00D92218">
        <w:rPr>
          <w:rFonts w:cs="David" w:hint="eastAsia"/>
          <w:sz w:val="24"/>
          <w:szCs w:val="24"/>
          <w:rtl/>
        </w:rPr>
        <w:t>‏כ</w:t>
      </w:r>
      <w:r w:rsidRPr="00D92218">
        <w:rPr>
          <w:rFonts w:cs="David"/>
          <w:sz w:val="24"/>
          <w:szCs w:val="24"/>
          <w:rtl/>
        </w:rPr>
        <w:t>"</w:t>
      </w:r>
      <w:r w:rsidRPr="00D92218">
        <w:rPr>
          <w:rFonts w:cs="David" w:hint="eastAsia"/>
          <w:sz w:val="24"/>
          <w:szCs w:val="24"/>
          <w:rtl/>
        </w:rPr>
        <w:t>ח</w:t>
      </w:r>
      <w:r w:rsidRPr="00D92218">
        <w:rPr>
          <w:rFonts w:cs="David"/>
          <w:sz w:val="24"/>
          <w:szCs w:val="24"/>
          <w:rtl/>
        </w:rPr>
        <w:t xml:space="preserve"> </w:t>
      </w:r>
      <w:r w:rsidRPr="00D92218">
        <w:rPr>
          <w:rFonts w:cs="David" w:hint="eastAsia"/>
          <w:sz w:val="24"/>
          <w:szCs w:val="24"/>
          <w:rtl/>
        </w:rPr>
        <w:t>שבט</w:t>
      </w:r>
      <w:r w:rsidRPr="00D92218">
        <w:rPr>
          <w:rFonts w:cs="David"/>
          <w:sz w:val="24"/>
          <w:szCs w:val="24"/>
          <w:rtl/>
        </w:rPr>
        <w:t xml:space="preserve">, </w:t>
      </w:r>
      <w:r w:rsidRPr="00D92218">
        <w:rPr>
          <w:rFonts w:cs="David" w:hint="eastAsia"/>
          <w:sz w:val="24"/>
          <w:szCs w:val="24"/>
          <w:rtl/>
        </w:rPr>
        <w:t>תשע</w:t>
      </w:r>
      <w:r w:rsidRPr="00D92218">
        <w:rPr>
          <w:rFonts w:cs="David"/>
          <w:sz w:val="24"/>
          <w:szCs w:val="24"/>
          <w:rtl/>
        </w:rPr>
        <w:t>"</w:t>
      </w:r>
      <w:r w:rsidRPr="00D92218">
        <w:rPr>
          <w:rFonts w:cs="David" w:hint="eastAsia"/>
          <w:sz w:val="24"/>
          <w:szCs w:val="24"/>
          <w:rtl/>
        </w:rPr>
        <w:t>ט</w:t>
      </w:r>
    </w:p>
    <w:p w:rsidR="001F73A9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D92218" w:rsidRDefault="00D92218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D92218" w:rsidRPr="00D92218" w:rsidRDefault="00D92218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1F73A9" w:rsidRPr="00D92218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 xml:space="preserve">לכבוד </w:t>
      </w:r>
    </w:p>
    <w:p w:rsidR="001F73A9" w:rsidRPr="00D92218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>תפוצת מסלול 21 ומסלול 26</w:t>
      </w:r>
    </w:p>
    <w:p w:rsidR="00D92218" w:rsidRDefault="00D92218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D92218" w:rsidRDefault="00D92218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1F73A9" w:rsidRDefault="001F73A9" w:rsidP="00D92218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D92218">
        <w:rPr>
          <w:rFonts w:cs="David" w:hint="cs"/>
          <w:b/>
          <w:bCs/>
          <w:sz w:val="24"/>
          <w:szCs w:val="24"/>
          <w:u w:val="single"/>
          <w:rtl/>
        </w:rPr>
        <w:t>הנדון: נחיתות לילה על מסלולים 21, 26</w:t>
      </w:r>
    </w:p>
    <w:p w:rsidR="00D92218" w:rsidRPr="00D92218" w:rsidRDefault="00D92218" w:rsidP="00D92218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:rsidR="001F73A9" w:rsidRPr="00D92218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1F73A9" w:rsidRPr="00D92218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>עקב צורך דחוף בטיסות כיול למכשירי נווט ונחיתה למסלול 12-30</w:t>
      </w:r>
    </w:p>
    <w:p w:rsidR="001F73A9" w:rsidRPr="00D92218" w:rsidRDefault="001F73A9" w:rsidP="00075CBD">
      <w:pPr>
        <w:spacing w:after="0" w:line="360" w:lineRule="auto"/>
        <w:rPr>
          <w:rFonts w:cs="David" w:hint="cs"/>
          <w:sz w:val="24"/>
          <w:szCs w:val="24"/>
          <w:rtl/>
        </w:rPr>
      </w:pPr>
      <w:proofErr w:type="spellStart"/>
      <w:r w:rsidRPr="00D92218">
        <w:rPr>
          <w:rFonts w:cs="David" w:hint="cs"/>
          <w:sz w:val="24"/>
          <w:szCs w:val="24"/>
          <w:rtl/>
        </w:rPr>
        <w:t>רש"ת</w:t>
      </w:r>
      <w:proofErr w:type="spellEnd"/>
      <w:r w:rsidRPr="00D92218">
        <w:rPr>
          <w:rFonts w:cs="David" w:hint="cs"/>
          <w:sz w:val="24"/>
          <w:szCs w:val="24"/>
          <w:rtl/>
        </w:rPr>
        <w:t xml:space="preserve"> מבקשת להודיע כי בשלושת הלילות</w:t>
      </w:r>
      <w:r w:rsidR="00075CBD">
        <w:rPr>
          <w:rFonts w:cs="David" w:hint="cs"/>
          <w:sz w:val="24"/>
          <w:szCs w:val="24"/>
          <w:rtl/>
        </w:rPr>
        <w:t xml:space="preserve"> הקרובים (3 בפברואר, 4 בפברואר ו-5 בפברואר)</w:t>
      </w:r>
      <w:r w:rsidRPr="00D92218">
        <w:rPr>
          <w:rFonts w:cs="David" w:hint="cs"/>
          <w:sz w:val="24"/>
          <w:szCs w:val="24"/>
          <w:rtl/>
        </w:rPr>
        <w:t xml:space="preserve"> </w:t>
      </w:r>
    </w:p>
    <w:p w:rsidR="001F73A9" w:rsidRPr="00D92218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 xml:space="preserve">יתבצעו נחיתות בשעות הלילה למסלולים 21 ו- 26. </w:t>
      </w:r>
    </w:p>
    <w:p w:rsidR="001F73A9" w:rsidRPr="00D92218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  <w:proofErr w:type="spellStart"/>
      <w:r w:rsidRPr="00D92218">
        <w:rPr>
          <w:rFonts w:cs="David" w:hint="cs"/>
          <w:sz w:val="24"/>
          <w:szCs w:val="24"/>
          <w:rtl/>
        </w:rPr>
        <w:t>רש"ת</w:t>
      </w:r>
      <w:proofErr w:type="spellEnd"/>
      <w:r w:rsidRPr="00D92218">
        <w:rPr>
          <w:rFonts w:cs="David" w:hint="cs"/>
          <w:sz w:val="24"/>
          <w:szCs w:val="24"/>
          <w:rtl/>
        </w:rPr>
        <w:t xml:space="preserve"> תפעל ככל המתאפשר על מנת לחלק את הנחיתות הליליות בין שני מסלולים.</w:t>
      </w:r>
    </w:p>
    <w:p w:rsidR="001F73A9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757A96" w:rsidRDefault="00757A96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757A96" w:rsidRPr="00D92218" w:rsidRDefault="00757A96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1F73A9" w:rsidRPr="00D92218" w:rsidRDefault="001F73A9" w:rsidP="00D92218">
      <w:pPr>
        <w:spacing w:after="0" w:line="360" w:lineRule="auto"/>
        <w:ind w:left="720"/>
        <w:jc w:val="center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>בברכה,</w:t>
      </w:r>
    </w:p>
    <w:p w:rsidR="001F73A9" w:rsidRPr="00D92218" w:rsidRDefault="001F73A9" w:rsidP="00D92218">
      <w:pPr>
        <w:spacing w:after="0" w:line="360" w:lineRule="auto"/>
        <w:ind w:left="720"/>
        <w:jc w:val="center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>יוסי זוהר</w:t>
      </w:r>
    </w:p>
    <w:p w:rsidR="001F73A9" w:rsidRPr="00D92218" w:rsidRDefault="001F73A9" w:rsidP="00D92218">
      <w:pPr>
        <w:spacing w:after="0" w:line="360" w:lineRule="auto"/>
        <w:ind w:left="720"/>
        <w:jc w:val="center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>אחראי ניטור סביבתי</w:t>
      </w:r>
    </w:p>
    <w:p w:rsidR="001F73A9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757A96" w:rsidRDefault="00757A96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757A96" w:rsidRPr="00D92218" w:rsidRDefault="00757A96" w:rsidP="00D92218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1F73A9" w:rsidRPr="00D92218" w:rsidRDefault="001F73A9" w:rsidP="00D92218">
      <w:pPr>
        <w:spacing w:after="0" w:line="360" w:lineRule="auto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>העתק:</w:t>
      </w:r>
    </w:p>
    <w:p w:rsidR="001F73A9" w:rsidRPr="00D92218" w:rsidRDefault="00D92218" w:rsidP="00D92218">
      <w:pPr>
        <w:spacing w:after="0" w:line="360" w:lineRule="auto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 xml:space="preserve">אודי </w:t>
      </w:r>
      <w:proofErr w:type="spellStart"/>
      <w:r w:rsidRPr="00D92218">
        <w:rPr>
          <w:rFonts w:cs="David" w:hint="cs"/>
          <w:sz w:val="24"/>
          <w:szCs w:val="24"/>
          <w:rtl/>
        </w:rPr>
        <w:t>ברעוז</w:t>
      </w:r>
      <w:proofErr w:type="spellEnd"/>
      <w:r w:rsidRPr="00D92218">
        <w:rPr>
          <w:rFonts w:cs="David" w:hint="cs"/>
          <w:sz w:val="24"/>
          <w:szCs w:val="24"/>
          <w:rtl/>
        </w:rPr>
        <w:t xml:space="preserve"> </w:t>
      </w:r>
      <w:r w:rsidR="00757A96">
        <w:rPr>
          <w:rFonts w:cs="David"/>
          <w:sz w:val="24"/>
          <w:szCs w:val="24"/>
          <w:rtl/>
        </w:rPr>
        <w:t>–</w:t>
      </w:r>
      <w:r w:rsidR="00757A96">
        <w:rPr>
          <w:rFonts w:cs="David" w:hint="cs"/>
          <w:sz w:val="24"/>
          <w:szCs w:val="24"/>
          <w:rtl/>
        </w:rPr>
        <w:t xml:space="preserve"> סמנכ"ל מבצעים</w:t>
      </w:r>
    </w:p>
    <w:p w:rsidR="00D92218" w:rsidRPr="00D92218" w:rsidRDefault="00D92218" w:rsidP="00D92218">
      <w:pPr>
        <w:spacing w:after="0" w:line="360" w:lineRule="auto"/>
        <w:rPr>
          <w:rFonts w:cs="David" w:hint="cs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>אסף בן מיכאל</w:t>
      </w:r>
      <w:r>
        <w:rPr>
          <w:rFonts w:cs="David" w:hint="cs"/>
          <w:sz w:val="24"/>
          <w:szCs w:val="24"/>
          <w:rtl/>
        </w:rPr>
        <w:t xml:space="preserve"> </w:t>
      </w:r>
      <w:r w:rsidR="00757A96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="00757A96">
        <w:rPr>
          <w:rFonts w:cs="David" w:hint="cs"/>
          <w:sz w:val="24"/>
          <w:szCs w:val="24"/>
          <w:rtl/>
        </w:rPr>
        <w:t>מנח"ט</w:t>
      </w:r>
      <w:proofErr w:type="spellEnd"/>
      <w:r w:rsidR="00757A96">
        <w:rPr>
          <w:rFonts w:cs="David" w:hint="cs"/>
          <w:sz w:val="24"/>
          <w:szCs w:val="24"/>
          <w:rtl/>
        </w:rPr>
        <w:t xml:space="preserve"> פיקוח טיסה</w:t>
      </w:r>
    </w:p>
    <w:p w:rsidR="00D92218" w:rsidRPr="00D92218" w:rsidRDefault="00D92218" w:rsidP="00D92218">
      <w:pPr>
        <w:spacing w:after="0" w:line="360" w:lineRule="auto"/>
        <w:rPr>
          <w:rFonts w:cs="David"/>
          <w:sz w:val="24"/>
          <w:szCs w:val="24"/>
          <w:rtl/>
        </w:rPr>
      </w:pPr>
      <w:r w:rsidRPr="00D92218">
        <w:rPr>
          <w:rFonts w:cs="David" w:hint="cs"/>
          <w:sz w:val="24"/>
          <w:szCs w:val="24"/>
          <w:rtl/>
        </w:rPr>
        <w:t>איריס רז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רא"ג</w:t>
      </w:r>
      <w:proofErr w:type="spellEnd"/>
      <w:r>
        <w:rPr>
          <w:rFonts w:cs="David" w:hint="cs"/>
          <w:sz w:val="24"/>
          <w:szCs w:val="24"/>
          <w:rtl/>
        </w:rPr>
        <w:t xml:space="preserve"> איכות הסביבה</w:t>
      </w:r>
    </w:p>
    <w:p w:rsidR="00F361DE" w:rsidRPr="00D92218" w:rsidRDefault="00F361DE" w:rsidP="00D92218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Pr="00D92218" w:rsidRDefault="00F361DE" w:rsidP="00D92218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Pr="00D92218" w:rsidRDefault="00F361DE" w:rsidP="00D92218">
      <w:pPr>
        <w:spacing w:after="0" w:line="360" w:lineRule="auto"/>
        <w:rPr>
          <w:rFonts w:cs="David"/>
          <w:sz w:val="24"/>
          <w:szCs w:val="24"/>
          <w:rtl/>
        </w:rPr>
      </w:pPr>
    </w:p>
    <w:p w:rsidR="00FE1C18" w:rsidRDefault="00FE1C18" w:rsidP="007C0ABA">
      <w:pPr>
        <w:pStyle w:val="a9"/>
        <w:ind w:left="1080"/>
        <w:jc w:val="both"/>
        <w:rPr>
          <w:rtl/>
        </w:rPr>
      </w:pPr>
    </w:p>
    <w:sectPr w:rsidR="00FE1C18" w:rsidSect="007D6827">
      <w:headerReference w:type="default" r:id="rId8"/>
      <w:footerReference w:type="default" r:id="rId9"/>
      <w:pgSz w:w="11906" w:h="16838"/>
      <w:pgMar w:top="1440" w:right="1800" w:bottom="1440" w:left="1800" w:header="708" w:footer="3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C2" w:rsidRDefault="00D93CC2" w:rsidP="007D6827">
      <w:pPr>
        <w:spacing w:after="0" w:line="240" w:lineRule="auto"/>
      </w:pPr>
      <w:r>
        <w:separator/>
      </w:r>
    </w:p>
  </w:endnote>
  <w:endnote w:type="continuationSeparator" w:id="0">
    <w:p w:rsidR="00D93CC2" w:rsidRDefault="00D93CC2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7" w:rsidRPr="007D6827" w:rsidRDefault="00F361DE" w:rsidP="007D6827">
    <w:pPr>
      <w:pStyle w:val="a5"/>
      <w:spacing w:after="200" w:line="276" w:lineRule="auto"/>
      <w:ind w:left="90"/>
      <w:jc w:val="center"/>
      <w:rPr>
        <w:rFonts w:ascii="Arial" w:eastAsiaTheme="minorHAnsi"/>
        <w:b/>
        <w:bCs/>
        <w:color w:val="0000FF"/>
        <w:sz w:val="18"/>
        <w:szCs w:val="18"/>
        <w:u w:val="single"/>
      </w:rPr>
    </w:pPr>
    <w:r>
      <w:rPr>
        <w:rFonts w:ascii="Arial" w:eastAsiaTheme="minorHAnsi" w:hint="cs"/>
        <w:b/>
        <w:bCs/>
        <w:noProof/>
        <w:color w:val="0000FF"/>
        <w:sz w:val="18"/>
        <w:szCs w:val="18"/>
        <w:u w:val="single"/>
        <w:rtl/>
      </w:rPr>
      <w:drawing>
        <wp:anchor distT="0" distB="0" distL="114300" distR="114300" simplePos="0" relativeHeight="251662336" behindDoc="1" locked="0" layoutInCell="1" allowOverlap="1" wp14:anchorId="26E43B13" wp14:editId="1CBB0A24">
          <wp:simplePos x="0" y="0"/>
          <wp:positionH relativeFrom="column">
            <wp:posOffset>5353050</wp:posOffset>
          </wp:positionH>
          <wp:positionV relativeFrom="paragraph">
            <wp:posOffset>125095</wp:posOffset>
          </wp:positionV>
          <wp:extent cx="757555" cy="752475"/>
          <wp:effectExtent l="0" t="0" r="0" b="0"/>
          <wp:wrapThrough wrapText="bothSides">
            <wp:wrapPolygon edited="0">
              <wp:start x="0" y="0"/>
              <wp:lineTo x="0" y="21327"/>
              <wp:lineTo x="21184" y="21327"/>
              <wp:lineTo x="2118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begin"/>
    </w:r>
    <w:r w:rsidR="007D6827" w:rsidRPr="007D6827">
      <w:rPr>
        <w:rFonts w:ascii="Arial" w:eastAsiaTheme="minorHAnsi"/>
        <w:b/>
        <w:bCs/>
        <w:color w:val="0000FF"/>
        <w:sz w:val="18"/>
        <w:szCs w:val="18"/>
        <w:u w:val="single"/>
      </w:rPr>
      <w:instrText xml:space="preserve"> PAGE   \* MERGEFORMAT </w:instrText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separate"/>
    </w:r>
    <w:r w:rsidR="00075CBD">
      <w:rPr>
        <w:rFonts w:ascii="Arial" w:eastAsiaTheme="minorHAnsi"/>
        <w:b/>
        <w:bCs/>
        <w:noProof/>
        <w:color w:val="0000FF"/>
        <w:sz w:val="18"/>
        <w:szCs w:val="18"/>
        <w:u w:val="single"/>
        <w:rtl/>
      </w:rPr>
      <w:t>1</w:t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end"/>
    </w:r>
  </w:p>
  <w:p w:rsidR="007D6827" w:rsidRPr="007D6827" w:rsidRDefault="007D6827" w:rsidP="008F7EB9">
    <w:pPr>
      <w:pStyle w:val="a5"/>
      <w:spacing w:line="276" w:lineRule="auto"/>
      <w:ind w:left="91"/>
      <w:jc w:val="center"/>
      <w:rPr>
        <w:rFonts w:ascii="Arial" w:eastAsiaTheme="minorHAnsi"/>
        <w:b/>
        <w:bCs/>
        <w:color w:val="0000FF"/>
        <w:sz w:val="18"/>
        <w:szCs w:val="18"/>
        <w:u w:val="single"/>
        <w:rtl/>
      </w:rPr>
    </w:pP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כתובת: ת"ד 7, נ</w:t>
    </w:r>
    <w:r w:rsidR="00C907F4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מ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ל התעופה ה</w:t>
    </w:r>
    <w:r w:rsidR="00B4360B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בינלאומי בן-גוריון 70100, טלפון: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 xml:space="preserve"> </w:t>
    </w:r>
    <w:r w:rsidR="00B4360B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03-975028</w:t>
    </w:r>
    <w:r w:rsidR="008F7EB9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0/1/3/4/8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 xml:space="preserve">פקס: </w:t>
    </w:r>
    <w:r w:rsidR="00B00A6B">
      <w:rPr>
        <w:rFonts w:ascii="Arial" w:eastAsiaTheme="minorHAnsi"/>
        <w:b/>
        <w:bCs/>
        <w:color w:val="0000FF"/>
        <w:sz w:val="18"/>
        <w:szCs w:val="18"/>
        <w:u w:val="single"/>
      </w:rPr>
      <w:t>03-9750282</w:t>
    </w:r>
  </w:p>
  <w:p w:rsidR="007D6827" w:rsidRPr="007D6827" w:rsidRDefault="007D6827" w:rsidP="00B00A6B">
    <w:pPr>
      <w:pStyle w:val="a5"/>
      <w:bidi w:val="0"/>
      <w:spacing w:after="200" w:line="276" w:lineRule="auto"/>
      <w:ind w:left="90"/>
      <w:jc w:val="center"/>
      <w:rPr>
        <w:rFonts w:ascii="Arial" w:eastAsiaTheme="minorHAnsi"/>
        <w:b/>
        <w:bCs/>
        <w:color w:val="0000FF"/>
        <w:sz w:val="18"/>
        <w:szCs w:val="18"/>
        <w:u w:val="single"/>
      </w:rPr>
    </w:pP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Address: </w:t>
    </w:r>
    <w:proofErr w:type="spellStart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P.O.Box</w:t>
    </w:r>
    <w:proofErr w:type="spellEnd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 7, Ben </w:t>
    </w:r>
    <w:proofErr w:type="spellStart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Gurion</w:t>
    </w:r>
    <w:proofErr w:type="spellEnd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 Int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’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l Airport, Israel 70100,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br/>
      <w:t xml:space="preserve"> Phone: 972-3-9750</w:t>
    </w:r>
    <w:r w:rsidR="008F7EB9">
      <w:rPr>
        <w:rFonts w:ascii="Arial" w:eastAsiaTheme="minorHAnsi"/>
        <w:b/>
        <w:bCs/>
        <w:color w:val="0000FF"/>
        <w:sz w:val="18"/>
        <w:szCs w:val="18"/>
        <w:u w:val="single"/>
      </w:rPr>
      <w:t>280/1/3/4/8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, Fax: 972-3-97</w:t>
    </w:r>
    <w:r w:rsidR="00B00A6B">
      <w:rPr>
        <w:rFonts w:ascii="Arial" w:eastAsiaTheme="minorHAnsi"/>
        <w:b/>
        <w:bCs/>
        <w:color w:val="0000FF"/>
        <w:sz w:val="18"/>
        <w:szCs w:val="18"/>
        <w:u w:val="single"/>
      </w:rPr>
      <w:t>50282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C2" w:rsidRDefault="00D93CC2" w:rsidP="007D6827">
      <w:pPr>
        <w:spacing w:after="0" w:line="240" w:lineRule="auto"/>
      </w:pPr>
      <w:r>
        <w:separator/>
      </w:r>
    </w:p>
  </w:footnote>
  <w:footnote w:type="continuationSeparator" w:id="0">
    <w:p w:rsidR="00D93CC2" w:rsidRDefault="00D93CC2" w:rsidP="007D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7" w:rsidRPr="00E163C4" w:rsidRDefault="00206066" w:rsidP="007D6827">
    <w:pPr>
      <w:pStyle w:val="a3"/>
      <w:spacing w:after="120"/>
      <w:rPr>
        <w:b/>
        <w:bCs/>
        <w:color w:val="000099"/>
        <w:rtl/>
      </w:rPr>
    </w:pPr>
    <w:r>
      <w:rPr>
        <w:b/>
        <w:bCs/>
        <w:noProof/>
        <w:color w:val="000099"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197485</wp:posOffset>
              </wp:positionV>
              <wp:extent cx="5372100" cy="0"/>
              <wp:effectExtent l="11430" t="6985" r="7620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0" cy="0"/>
                        <a:chOff x="1650" y="1020"/>
                        <a:chExt cx="8460" cy="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669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165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5.55pt;width:423pt;height:0;z-index:251661312" coordorigin="1650,102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690;top:1020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47cMAAADaAAAADwAAAGRycy9kb3ducmV2LnhtbESPQWsCMRSE74X+h/AK3jTbWousRpGK&#10;6EERrXh+bJ67oZuXJYm69tcbQehxmJlvmPG0tbW4kA/GsYL3XgaCuHDacKng8LPoDkGEiKyxdkwK&#10;bhRgOnl9GWOu3ZV3dNnHUiQIhxwVVDE2uZShqMhi6LmGOHkn5y3GJH0ptcdrgttafmTZl7RoOC1U&#10;2NB3RcXv/mwVmOXnetkOzHl93O6KZuPl32x+Uqrz1s5GICK18T/8bK+0gj48rqQbIC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ZOO3DAAAA2gAAAA8AAAAAAAAAAAAA&#10;AAAAoQIAAGRycy9kb3ducmV2LnhtbFBLBQYAAAAABAAEAPkAAACRAwAAAAA=&#10;" strokecolor="#f90"/>
              <v:shape id="AutoShape 3" o:spid="_x0000_s1028" type="#_x0000_t32" style="position:absolute;left:1650;top:1020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gmcMAAADaAAAADwAAAGRycy9kb3ducmV2LnhtbESPQWsCMRSE7wX/Q3hCbzWraJGtUUQp&#10;9qAU19LzY/PcDd28LEnUrb/eCILHYWa+YWaLzjbiTD4YxwqGgwwEcem04UrBz+HzbQoiRGSNjWNS&#10;8E8BFvPeywxz7S68p3MRK5EgHHJUUMfY5lKGsiaLYeBa4uQdnbcYk/SV1B4vCW4bOcqyd2nRcFqo&#10;saVVTeVfcbIKzGa83XQTc9r+fu/Ldufldbk+KvXa75YfICJ18Rl+tL+0gjHcr6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woJnDAAAA2gAAAA8AAAAAAAAAAAAA&#10;AAAAoQIAAGRycy9kb3ducmV2LnhtbFBLBQYAAAAABAAEAPkAAACRAwAAAAA=&#10;" strokecolor="#f90"/>
            </v:group>
          </w:pict>
        </mc:Fallback>
      </mc:AlternateContent>
    </w:r>
    <w:r w:rsidR="007D6827">
      <w:rPr>
        <w:b/>
        <w:bCs/>
        <w:noProof/>
        <w:color w:val="000099"/>
        <w:rtl/>
      </w:rPr>
      <w:drawing>
        <wp:anchor distT="0" distB="0" distL="114300" distR="114300" simplePos="0" relativeHeight="251660288" behindDoc="0" locked="0" layoutInCell="1" allowOverlap="1" wp14:anchorId="3C26D912" wp14:editId="39624A4D">
          <wp:simplePos x="0" y="0"/>
          <wp:positionH relativeFrom="column">
            <wp:posOffset>2221230</wp:posOffset>
          </wp:positionH>
          <wp:positionV relativeFrom="paragraph">
            <wp:posOffset>-78740</wp:posOffset>
          </wp:positionV>
          <wp:extent cx="828675" cy="561975"/>
          <wp:effectExtent l="19050" t="0" r="9525" b="0"/>
          <wp:wrapNone/>
          <wp:docPr id="6" name="תמונה 5" descr="logo-onl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nl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827" w:rsidRPr="00E163C4">
      <w:rPr>
        <w:rFonts w:hint="cs"/>
        <w:b/>
        <w:bCs/>
        <w:color w:val="000099"/>
        <w:rtl/>
      </w:rPr>
      <w:t>רשות שדות התעופה</w:t>
    </w:r>
    <w:r w:rsidR="007D6827" w:rsidRPr="00E163C4">
      <w:rPr>
        <w:rFonts w:hint="cs"/>
        <w:b/>
        <w:bCs/>
        <w:color w:val="000099"/>
        <w:rtl/>
      </w:rPr>
      <w:tab/>
    </w:r>
    <w:r w:rsidR="007D6827" w:rsidRPr="00E163C4">
      <w:rPr>
        <w:rFonts w:hint="cs"/>
        <w:b/>
        <w:bCs/>
        <w:color w:val="000099"/>
        <w:rtl/>
      </w:rPr>
      <w:tab/>
    </w:r>
    <w:r w:rsidR="007D6827" w:rsidRPr="00E163C4">
      <w:rPr>
        <w:b/>
        <w:bCs/>
        <w:color w:val="000099"/>
      </w:rPr>
      <w:t>Israel Airports Authority</w:t>
    </w:r>
  </w:p>
  <w:p w:rsidR="007D6827" w:rsidRDefault="007D6827" w:rsidP="00AB532F">
    <w:pPr>
      <w:pStyle w:val="a3"/>
      <w:jc w:val="right"/>
      <w:rPr>
        <w:b/>
        <w:bCs/>
        <w:color w:val="000099"/>
        <w:sz w:val="24"/>
        <w:szCs w:val="24"/>
      </w:rPr>
    </w:pPr>
    <w:r w:rsidRPr="00E163C4">
      <w:rPr>
        <w:rFonts w:hint="cs"/>
        <w:b/>
        <w:bCs/>
        <w:color w:val="000099"/>
        <w:rtl/>
      </w:rPr>
      <w:t xml:space="preserve">חטיבת הנדסה </w:t>
    </w:r>
    <w:r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  <w:r w:rsidRPr="00E163C4">
      <w:rPr>
        <w:b/>
        <w:bCs/>
        <w:color w:val="000099"/>
      </w:rPr>
      <w:t>Engineering Division</w:t>
    </w:r>
    <w:r>
      <w:rPr>
        <w:b/>
        <w:bCs/>
        <w:color w:val="000099"/>
        <w:sz w:val="24"/>
        <w:szCs w:val="24"/>
        <w:rtl/>
      </w:rPr>
      <w:br/>
    </w:r>
    <w:r w:rsidRPr="00E163C4">
      <w:rPr>
        <w:rFonts w:hint="cs"/>
        <w:b/>
        <w:bCs/>
        <w:color w:val="000099"/>
        <w:rtl/>
      </w:rPr>
      <w:t>היחידה להגנת הסביבה</w:t>
    </w:r>
    <w:r>
      <w:rPr>
        <w:rFonts w:hint="cs"/>
        <w:b/>
        <w:bCs/>
        <w:color w:val="000099"/>
        <w:sz w:val="24"/>
        <w:szCs w:val="24"/>
        <w:rtl/>
      </w:rPr>
      <w:tab/>
    </w:r>
    <w:r w:rsidR="00AB532F">
      <w:rPr>
        <w:rFonts w:hint="cs"/>
        <w:b/>
        <w:bCs/>
        <w:color w:val="000099"/>
        <w:sz w:val="24"/>
        <w:szCs w:val="24"/>
        <w:rtl/>
      </w:rPr>
      <w:t xml:space="preserve"> </w:t>
    </w:r>
    <w:r w:rsidR="00AB532F">
      <w:rPr>
        <w:rFonts w:hint="cs"/>
        <w:b/>
        <w:bCs/>
        <w:color w:val="000099"/>
        <w:sz w:val="24"/>
        <w:szCs w:val="24"/>
        <w:rtl/>
      </w:rPr>
      <w:tab/>
    </w:r>
    <w:r w:rsidR="00AB532F" w:rsidRPr="00E83EE8">
      <w:rPr>
        <w:b/>
        <w:bCs/>
        <w:color w:val="000099"/>
      </w:rPr>
      <w:t>Unit</w:t>
    </w:r>
    <w:r w:rsidR="00AB532F" w:rsidRPr="00E83EE8">
      <w:rPr>
        <w:rFonts w:hint="cs"/>
        <w:b/>
        <w:bCs/>
        <w:color w:val="000099"/>
        <w:rtl/>
      </w:rPr>
      <w:t xml:space="preserve">  </w:t>
    </w:r>
    <w:r w:rsidR="00AB532F" w:rsidRPr="00E83EE8">
      <w:rPr>
        <w:b/>
        <w:bCs/>
        <w:color w:val="000099"/>
      </w:rPr>
      <w:t>Environmental</w:t>
    </w:r>
    <w:r w:rsidR="00AB532F">
      <w:rPr>
        <w:rFonts w:hint="cs"/>
        <w:b/>
        <w:bCs/>
        <w:color w:val="000099"/>
        <w:sz w:val="24"/>
        <w:szCs w:val="24"/>
        <w:rtl/>
      </w:rPr>
      <w:tab/>
    </w:r>
    <w:r w:rsidR="00AB532F"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44"/>
    <w:multiLevelType w:val="multilevel"/>
    <w:tmpl w:val="0738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B72342"/>
    <w:multiLevelType w:val="hybridMultilevel"/>
    <w:tmpl w:val="FBEA08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AB29B2"/>
    <w:multiLevelType w:val="hybridMultilevel"/>
    <w:tmpl w:val="EF029E78"/>
    <w:lvl w:ilvl="0" w:tplc="2E30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1156C3"/>
    <w:multiLevelType w:val="hybridMultilevel"/>
    <w:tmpl w:val="14486DBC"/>
    <w:lvl w:ilvl="0" w:tplc="253A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C2B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5412D5"/>
    <w:multiLevelType w:val="hybridMultilevel"/>
    <w:tmpl w:val="7D5A76DA"/>
    <w:lvl w:ilvl="0" w:tplc="0CB6E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767024"/>
    <w:multiLevelType w:val="hybridMultilevel"/>
    <w:tmpl w:val="CC12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A9"/>
    <w:rsid w:val="00075CBD"/>
    <w:rsid w:val="00085D48"/>
    <w:rsid w:val="00093933"/>
    <w:rsid w:val="000A365A"/>
    <w:rsid w:val="000B6388"/>
    <w:rsid w:val="00135AD5"/>
    <w:rsid w:val="0014636F"/>
    <w:rsid w:val="00173A4C"/>
    <w:rsid w:val="001C08A3"/>
    <w:rsid w:val="001F73A9"/>
    <w:rsid w:val="00206066"/>
    <w:rsid w:val="00270114"/>
    <w:rsid w:val="00297D95"/>
    <w:rsid w:val="002D7B6F"/>
    <w:rsid w:val="002E3B99"/>
    <w:rsid w:val="002F4EAF"/>
    <w:rsid w:val="002F6F74"/>
    <w:rsid w:val="00391877"/>
    <w:rsid w:val="0043273E"/>
    <w:rsid w:val="00455A97"/>
    <w:rsid w:val="00486445"/>
    <w:rsid w:val="004E6E65"/>
    <w:rsid w:val="004F66B4"/>
    <w:rsid w:val="00561672"/>
    <w:rsid w:val="005D7D30"/>
    <w:rsid w:val="00610E68"/>
    <w:rsid w:val="00654CA4"/>
    <w:rsid w:val="00660C0F"/>
    <w:rsid w:val="00757A96"/>
    <w:rsid w:val="007600DA"/>
    <w:rsid w:val="007972A5"/>
    <w:rsid w:val="007C0ABA"/>
    <w:rsid w:val="007D6827"/>
    <w:rsid w:val="00826F99"/>
    <w:rsid w:val="008B06FE"/>
    <w:rsid w:val="008C2A98"/>
    <w:rsid w:val="008C5C88"/>
    <w:rsid w:val="008C6245"/>
    <w:rsid w:val="008C732A"/>
    <w:rsid w:val="008F7EB9"/>
    <w:rsid w:val="009D42F9"/>
    <w:rsid w:val="00A6540D"/>
    <w:rsid w:val="00A72D6A"/>
    <w:rsid w:val="00AB532F"/>
    <w:rsid w:val="00AD2A8A"/>
    <w:rsid w:val="00AD7701"/>
    <w:rsid w:val="00B00A6B"/>
    <w:rsid w:val="00B03201"/>
    <w:rsid w:val="00B07373"/>
    <w:rsid w:val="00B15A79"/>
    <w:rsid w:val="00B22576"/>
    <w:rsid w:val="00B4360B"/>
    <w:rsid w:val="00B47565"/>
    <w:rsid w:val="00B6426C"/>
    <w:rsid w:val="00B97466"/>
    <w:rsid w:val="00BA45F5"/>
    <w:rsid w:val="00BB5061"/>
    <w:rsid w:val="00BE084F"/>
    <w:rsid w:val="00C477FE"/>
    <w:rsid w:val="00C50321"/>
    <w:rsid w:val="00C5542F"/>
    <w:rsid w:val="00C907F4"/>
    <w:rsid w:val="00CE1487"/>
    <w:rsid w:val="00D6563F"/>
    <w:rsid w:val="00D92218"/>
    <w:rsid w:val="00D93CC2"/>
    <w:rsid w:val="00DC4CB1"/>
    <w:rsid w:val="00DF08C6"/>
    <w:rsid w:val="00E12E75"/>
    <w:rsid w:val="00E24327"/>
    <w:rsid w:val="00E37732"/>
    <w:rsid w:val="00E83EE8"/>
    <w:rsid w:val="00EF05A8"/>
    <w:rsid w:val="00EF0B16"/>
    <w:rsid w:val="00F361DE"/>
    <w:rsid w:val="00F439E9"/>
    <w:rsid w:val="00F87216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6827"/>
  </w:style>
  <w:style w:type="paragraph" w:styleId="a5">
    <w:name w:val="footer"/>
    <w:basedOn w:val="a"/>
    <w:link w:val="a6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6827"/>
  </w:style>
  <w:style w:type="paragraph" w:styleId="a7">
    <w:name w:val="Balloon Text"/>
    <w:basedOn w:val="a"/>
    <w:link w:val="a8"/>
    <w:uiPriority w:val="99"/>
    <w:semiHidden/>
    <w:unhideWhenUsed/>
    <w:rsid w:val="007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68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6827"/>
  </w:style>
  <w:style w:type="paragraph" w:styleId="a5">
    <w:name w:val="footer"/>
    <w:basedOn w:val="a"/>
    <w:link w:val="a6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6827"/>
  </w:style>
  <w:style w:type="paragraph" w:styleId="a7">
    <w:name w:val="Balloon Text"/>
    <w:basedOn w:val="a"/>
    <w:link w:val="a8"/>
    <w:uiPriority w:val="99"/>
    <w:semiHidden/>
    <w:unhideWhenUsed/>
    <w:rsid w:val="007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68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2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2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6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0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2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1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7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95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4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675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90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5etba\AppData\Roaming\Microsoft\Templates\&#1496;&#1502;&#1508;&#1500;&#1496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מכתבים.dotx</Template>
  <TotalTime>30</TotalTime>
  <Pages>1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Airports Authority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 Barabi</dc:creator>
  <cp:lastModifiedBy/>
  <cp:revision>1</cp:revision>
  <cp:lastPrinted>2019-02-03T13:33:00Z</cp:lastPrinted>
  <dcterms:created xsi:type="dcterms:W3CDTF">2019-02-03T13:09:00Z</dcterms:created>
  <dcterms:modified xsi:type="dcterms:W3CDTF">1601-01-01T00:00:00Z</dcterms:modified>
</cp:coreProperties>
</file>