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087DF5" w:rsidP="00A667A0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:rsidR="00201790" w:rsidP="00676F00">
      <w:pPr>
        <w:spacing w:after="0" w:line="360" w:lineRule="auto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מכתב לתושבי טירת יהודה </w:t>
      </w:r>
      <w:r w:rsidRPr="00676F00" w:rsidR="0027547E">
        <w:rPr>
          <w:rFonts w:cs="David" w:hint="cs"/>
          <w:sz w:val="24"/>
          <w:szCs w:val="24"/>
          <w:u w:val="single"/>
          <w:rtl/>
        </w:rPr>
        <w:t>בעקבות פטירתו של</w:t>
      </w:r>
      <w:r w:rsidR="00A667A0">
        <w:rPr>
          <w:rFonts w:cs="David" w:hint="cs"/>
          <w:sz w:val="24"/>
          <w:szCs w:val="24"/>
          <w:u w:val="single"/>
          <w:rtl/>
        </w:rPr>
        <w:t xml:space="preserve"> ידידנו</w:t>
      </w:r>
      <w:r w:rsidRPr="00676F00" w:rsidR="0027547E">
        <w:rPr>
          <w:rFonts w:cs="David" w:hint="cs"/>
          <w:sz w:val="24"/>
          <w:szCs w:val="24"/>
          <w:u w:val="single"/>
          <w:rtl/>
        </w:rPr>
        <w:t xml:space="preserve"> עמית איתמר</w:t>
      </w:r>
      <w:r w:rsidR="00A667A0">
        <w:rPr>
          <w:rFonts w:cs="David" w:hint="cs"/>
          <w:sz w:val="24"/>
          <w:szCs w:val="24"/>
          <w:u w:val="single"/>
          <w:rtl/>
        </w:rPr>
        <w:t xml:space="preserve"> ז"ל</w:t>
      </w:r>
      <w:r w:rsidRPr="00676F00" w:rsidR="0027547E">
        <w:rPr>
          <w:rFonts w:cs="David" w:hint="cs"/>
          <w:sz w:val="24"/>
          <w:szCs w:val="24"/>
          <w:u w:val="single"/>
          <w:rtl/>
        </w:rPr>
        <w:t xml:space="preserve"> </w:t>
      </w:r>
      <w:r w:rsidRPr="00676F00" w:rsidR="0027547E">
        <w:rPr>
          <w:rFonts w:cs="David"/>
          <w:sz w:val="24"/>
          <w:szCs w:val="24"/>
          <w:u w:val="single"/>
          <w:rtl/>
        </w:rPr>
        <w:t>–</w:t>
      </w:r>
      <w:r w:rsidRPr="00676F00" w:rsidR="0027547E">
        <w:rPr>
          <w:rFonts w:cs="David" w:hint="cs"/>
          <w:sz w:val="24"/>
          <w:szCs w:val="24"/>
          <w:u w:val="single"/>
          <w:rtl/>
        </w:rPr>
        <w:t xml:space="preserve"> תשרי תשע"ט</w:t>
      </w:r>
    </w:p>
    <w:p w:rsidR="00087DF5" w:rsidP="00676F00">
      <w:pPr>
        <w:spacing w:after="0"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183B80" w:rsidRPr="00676F00" w:rsidP="00F11A13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76F00">
        <w:rPr>
          <w:rFonts w:cs="David" w:hint="cs"/>
          <w:sz w:val="24"/>
          <w:szCs w:val="24"/>
          <w:rtl/>
        </w:rPr>
        <w:t xml:space="preserve">כאשר יונה </w:t>
      </w:r>
      <w:r w:rsidR="00667252">
        <w:rPr>
          <w:rFonts w:cs="David" w:hint="cs"/>
          <w:sz w:val="24"/>
          <w:szCs w:val="24"/>
          <w:rtl/>
        </w:rPr>
        <w:t xml:space="preserve">הנביא </w:t>
      </w:r>
      <w:r w:rsidRPr="00676F00">
        <w:rPr>
          <w:rFonts w:cs="David" w:hint="cs"/>
          <w:sz w:val="24"/>
          <w:szCs w:val="24"/>
          <w:rtl/>
        </w:rPr>
        <w:t>היה בספינה עם כל עובדי האלילים והסערה הלכה וגברה</w:t>
      </w:r>
      <w:r w:rsidR="002D1A5E">
        <w:rPr>
          <w:rFonts w:cs="David" w:hint="cs"/>
          <w:sz w:val="24"/>
          <w:szCs w:val="24"/>
          <w:rtl/>
        </w:rPr>
        <w:t>,</w:t>
      </w:r>
      <w:r w:rsidR="00D270F2">
        <w:rPr>
          <w:rFonts w:cs="David" w:hint="cs"/>
          <w:sz w:val="24"/>
          <w:szCs w:val="24"/>
          <w:rtl/>
        </w:rPr>
        <w:t xml:space="preserve"> כל איש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667252">
        <w:rPr>
          <w:rFonts w:cs="David" w:hint="cs"/>
          <w:sz w:val="24"/>
          <w:szCs w:val="24"/>
          <w:rtl/>
        </w:rPr>
        <w:t xml:space="preserve">מנוסעי הספינה </w:t>
      </w:r>
      <w:r w:rsidR="00D270F2">
        <w:rPr>
          <w:rFonts w:cs="David" w:hint="cs"/>
          <w:sz w:val="24"/>
          <w:szCs w:val="24"/>
          <w:rtl/>
        </w:rPr>
        <w:t>הוציא מתיקו את הפסל שהאמין בו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5F271B">
        <w:rPr>
          <w:rFonts w:cs="David" w:hint="cs"/>
          <w:sz w:val="24"/>
          <w:szCs w:val="24"/>
          <w:rtl/>
        </w:rPr>
        <w:t>ו</w:t>
      </w:r>
      <w:r w:rsidR="002D1A5E">
        <w:rPr>
          <w:rFonts w:cs="David" w:hint="cs"/>
          <w:sz w:val="24"/>
          <w:szCs w:val="24"/>
          <w:rtl/>
        </w:rPr>
        <w:t xml:space="preserve">החל </w:t>
      </w:r>
      <w:r w:rsidR="00667252">
        <w:rPr>
          <w:rFonts w:cs="David" w:hint="cs"/>
          <w:sz w:val="24"/>
          <w:szCs w:val="24"/>
          <w:rtl/>
        </w:rPr>
        <w:t>מתפלל אליו</w:t>
      </w:r>
      <w:r w:rsidR="005F271B">
        <w:rPr>
          <w:rFonts w:cs="David" w:hint="cs"/>
          <w:sz w:val="24"/>
          <w:szCs w:val="24"/>
          <w:rtl/>
        </w:rPr>
        <w:t>,</w:t>
      </w:r>
      <w:r w:rsidR="00667252">
        <w:rPr>
          <w:rFonts w:cs="David" w:hint="cs"/>
          <w:sz w:val="24"/>
          <w:szCs w:val="24"/>
          <w:rtl/>
        </w:rPr>
        <w:t xml:space="preserve"> </w:t>
      </w:r>
      <w:r w:rsidR="002D1A5E">
        <w:rPr>
          <w:rFonts w:cs="David" w:hint="cs"/>
          <w:sz w:val="24"/>
          <w:szCs w:val="24"/>
          <w:rtl/>
        </w:rPr>
        <w:t xml:space="preserve">מנשקו ומשתחווה לו, אך </w:t>
      </w:r>
      <w:r w:rsidRPr="00676F00" w:rsidR="00070784">
        <w:rPr>
          <w:rFonts w:cs="David" w:hint="cs"/>
          <w:sz w:val="24"/>
          <w:szCs w:val="24"/>
          <w:rtl/>
        </w:rPr>
        <w:t>הסערה לא ש</w:t>
      </w:r>
      <w:r w:rsidRPr="00676F00">
        <w:rPr>
          <w:rFonts w:cs="David" w:hint="cs"/>
          <w:sz w:val="24"/>
          <w:szCs w:val="24"/>
          <w:rtl/>
        </w:rPr>
        <w:t>כ</w:t>
      </w:r>
      <w:r w:rsidRPr="00676F00" w:rsidR="00070784">
        <w:rPr>
          <w:rFonts w:cs="David" w:hint="cs"/>
          <w:sz w:val="24"/>
          <w:szCs w:val="24"/>
          <w:rtl/>
        </w:rPr>
        <w:t>ח</w:t>
      </w:r>
      <w:r w:rsidRPr="00676F00">
        <w:rPr>
          <w:rFonts w:cs="David" w:hint="cs"/>
          <w:sz w:val="24"/>
          <w:szCs w:val="24"/>
          <w:rtl/>
        </w:rPr>
        <w:t>ה. מרחוק הם ר</w:t>
      </w:r>
      <w:r w:rsidRPr="00676F00" w:rsidR="00070784">
        <w:rPr>
          <w:rFonts w:cs="David" w:hint="cs"/>
          <w:sz w:val="24"/>
          <w:szCs w:val="24"/>
          <w:rtl/>
        </w:rPr>
        <w:t>וא</w:t>
      </w:r>
      <w:r w:rsidRPr="00676F00">
        <w:rPr>
          <w:rFonts w:cs="David" w:hint="cs"/>
          <w:sz w:val="24"/>
          <w:szCs w:val="24"/>
          <w:rtl/>
        </w:rPr>
        <w:t>ים שכל האניות שטות בהשקט וב</w:t>
      </w:r>
      <w:r w:rsidR="00667252">
        <w:rPr>
          <w:rFonts w:cs="David" w:hint="cs"/>
          <w:sz w:val="24"/>
          <w:szCs w:val="24"/>
          <w:rtl/>
        </w:rPr>
        <w:t>בטחה, הם מבינים שמשהו פה מוזר, ו</w:t>
      </w:r>
      <w:r w:rsidR="002D1A5E">
        <w:rPr>
          <w:rFonts w:cs="David" w:hint="cs"/>
          <w:sz w:val="24"/>
          <w:szCs w:val="24"/>
          <w:rtl/>
        </w:rPr>
        <w:t>ממשיכים</w:t>
      </w:r>
      <w:r w:rsidRPr="00676F00">
        <w:rPr>
          <w:rFonts w:cs="David" w:hint="cs"/>
          <w:sz w:val="24"/>
          <w:szCs w:val="24"/>
          <w:rtl/>
        </w:rPr>
        <w:t xml:space="preserve"> ביתר שאת </w:t>
      </w:r>
      <w:r w:rsidR="005F271B">
        <w:rPr>
          <w:rFonts w:cs="David" w:hint="cs"/>
          <w:sz w:val="24"/>
          <w:szCs w:val="24"/>
          <w:rtl/>
        </w:rPr>
        <w:t>להתפלל לאלוהיהם</w:t>
      </w:r>
      <w:r w:rsidRPr="00676F00">
        <w:rPr>
          <w:rFonts w:cs="David" w:hint="cs"/>
          <w:sz w:val="24"/>
          <w:szCs w:val="24"/>
          <w:rtl/>
        </w:rPr>
        <w:t xml:space="preserve">. </w:t>
      </w:r>
      <w:r w:rsidR="005F271B">
        <w:rPr>
          <w:rFonts w:cs="David" w:hint="cs"/>
          <w:sz w:val="24"/>
          <w:szCs w:val="24"/>
          <w:rtl/>
        </w:rPr>
        <w:t xml:space="preserve">יונה לכאורה, </w:t>
      </w:r>
      <w:r w:rsidR="00667252">
        <w:rPr>
          <w:rFonts w:cs="David" w:hint="cs"/>
          <w:sz w:val="24"/>
          <w:szCs w:val="24"/>
          <w:rtl/>
        </w:rPr>
        <w:t>צריך</w:t>
      </w:r>
      <w:r w:rsidR="005F271B">
        <w:rPr>
          <w:rFonts w:cs="David" w:hint="cs"/>
          <w:sz w:val="24"/>
          <w:szCs w:val="24"/>
          <w:rtl/>
        </w:rPr>
        <w:t xml:space="preserve"> היה</w:t>
      </w:r>
      <w:r w:rsidR="00667252">
        <w:rPr>
          <w:rFonts w:cs="David" w:hint="cs"/>
          <w:sz w:val="24"/>
          <w:szCs w:val="24"/>
          <w:rtl/>
        </w:rPr>
        <w:t xml:space="preserve"> לומר להם</w:t>
      </w:r>
      <w:r w:rsidR="005F271B">
        <w:rPr>
          <w:rFonts w:cs="David" w:hint="cs"/>
          <w:sz w:val="24"/>
          <w:szCs w:val="24"/>
          <w:rtl/>
        </w:rPr>
        <w:t xml:space="preserve"> מיד</w:t>
      </w:r>
      <w:r w:rsidR="00667252">
        <w:rPr>
          <w:rFonts w:cs="David" w:hint="cs"/>
          <w:sz w:val="24"/>
          <w:szCs w:val="24"/>
          <w:rtl/>
        </w:rPr>
        <w:t>:</w:t>
      </w:r>
      <w:r w:rsidR="005F271B">
        <w:rPr>
          <w:rFonts w:cs="David" w:hint="cs"/>
          <w:sz w:val="24"/>
          <w:szCs w:val="24"/>
          <w:rtl/>
        </w:rPr>
        <w:t xml:space="preserve"> </w:t>
      </w:r>
      <w:r w:rsidR="002D1A5E">
        <w:rPr>
          <w:rFonts w:cs="David" w:hint="cs"/>
          <w:sz w:val="24"/>
          <w:szCs w:val="24"/>
          <w:rtl/>
        </w:rPr>
        <w:t xml:space="preserve">"הכל </w:t>
      </w:r>
      <w:r w:rsidRPr="00676F00">
        <w:rPr>
          <w:rFonts w:cs="David" w:hint="cs"/>
          <w:sz w:val="24"/>
          <w:szCs w:val="24"/>
          <w:rtl/>
        </w:rPr>
        <w:t>בגללכם</w:t>
      </w:r>
      <w:r w:rsidR="005F271B">
        <w:rPr>
          <w:rFonts w:cs="David" w:hint="cs"/>
          <w:sz w:val="24"/>
          <w:szCs w:val="24"/>
          <w:rtl/>
        </w:rPr>
        <w:t>!</w:t>
      </w:r>
      <w:r w:rsidRPr="00676F00">
        <w:rPr>
          <w:rFonts w:cs="David" w:hint="cs"/>
          <w:sz w:val="24"/>
          <w:szCs w:val="24"/>
          <w:rtl/>
        </w:rPr>
        <w:t xml:space="preserve"> הסערה </w:t>
      </w:r>
      <w:r w:rsidR="00D270F2">
        <w:rPr>
          <w:rFonts w:cs="David" w:hint="cs"/>
          <w:sz w:val="24"/>
          <w:szCs w:val="24"/>
          <w:rtl/>
        </w:rPr>
        <w:t>הנוראה הזו</w:t>
      </w:r>
      <w:r w:rsidR="00AA2729">
        <w:rPr>
          <w:rFonts w:cs="David" w:hint="cs"/>
          <w:sz w:val="24"/>
          <w:szCs w:val="24"/>
          <w:rtl/>
        </w:rPr>
        <w:t xml:space="preserve"> </w:t>
      </w:r>
      <w:r w:rsidR="00667252">
        <w:rPr>
          <w:rFonts w:cs="David" w:hint="cs"/>
          <w:sz w:val="24"/>
          <w:szCs w:val="24"/>
          <w:rtl/>
        </w:rPr>
        <w:t>התרגשה עלי</w:t>
      </w:r>
      <w:r w:rsidR="00D270F2">
        <w:rPr>
          <w:rFonts w:cs="David" w:hint="cs"/>
          <w:sz w:val="24"/>
          <w:szCs w:val="24"/>
          <w:rtl/>
        </w:rPr>
        <w:t>נו</w:t>
      </w:r>
      <w:r w:rsidR="00667252">
        <w:rPr>
          <w:rFonts w:cs="David" w:hint="cs"/>
          <w:sz w:val="24"/>
          <w:szCs w:val="24"/>
          <w:rtl/>
        </w:rPr>
        <w:t xml:space="preserve"> </w:t>
      </w:r>
      <w:r w:rsidR="00D270F2">
        <w:rPr>
          <w:rFonts w:cs="David" w:hint="cs"/>
          <w:sz w:val="24"/>
          <w:szCs w:val="24"/>
          <w:rtl/>
        </w:rPr>
        <w:t>כי אתם עובדי אלילים,</w:t>
      </w:r>
      <w:r w:rsidRPr="00676F00">
        <w:rPr>
          <w:rFonts w:cs="David" w:hint="cs"/>
          <w:sz w:val="24"/>
          <w:szCs w:val="24"/>
          <w:rtl/>
        </w:rPr>
        <w:t xml:space="preserve"> תזר</w:t>
      </w:r>
      <w:r w:rsidR="00AA2729">
        <w:rPr>
          <w:rFonts w:cs="David" w:hint="cs"/>
          <w:sz w:val="24"/>
          <w:szCs w:val="24"/>
          <w:rtl/>
        </w:rPr>
        <w:t>קו את הפסלים לים ו</w:t>
      </w:r>
      <w:r w:rsidRPr="00676F00">
        <w:rPr>
          <w:rFonts w:cs="David" w:hint="cs"/>
          <w:sz w:val="24"/>
          <w:szCs w:val="24"/>
          <w:rtl/>
        </w:rPr>
        <w:t>הסערה תחלוף</w:t>
      </w:r>
      <w:r w:rsidR="00667252">
        <w:rPr>
          <w:rFonts w:cs="David" w:hint="cs"/>
          <w:sz w:val="24"/>
          <w:szCs w:val="24"/>
          <w:rtl/>
        </w:rPr>
        <w:t>"!</w:t>
      </w:r>
    </w:p>
    <w:p w:rsidR="00183B80" w:rsidRPr="00676F00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למרות זאת, </w:t>
      </w:r>
      <w:r w:rsidRPr="00676F00" w:rsidR="00070784">
        <w:rPr>
          <w:rFonts w:cs="David" w:hint="cs"/>
          <w:sz w:val="24"/>
          <w:szCs w:val="24"/>
          <w:rtl/>
        </w:rPr>
        <w:t>יונה לא אמר כך. יונה אמ</w:t>
      </w:r>
      <w:r w:rsidRPr="00676F00">
        <w:rPr>
          <w:rFonts w:cs="David" w:hint="cs"/>
          <w:sz w:val="24"/>
          <w:szCs w:val="24"/>
          <w:rtl/>
        </w:rPr>
        <w:t xml:space="preserve">ר </w:t>
      </w:r>
      <w:r w:rsidR="00F11A13">
        <w:rPr>
          <w:rFonts w:cs="David" w:hint="cs"/>
          <w:sz w:val="24"/>
          <w:szCs w:val="24"/>
          <w:rtl/>
        </w:rPr>
        <w:t xml:space="preserve">"יודע אני </w:t>
      </w:r>
      <w:r w:rsidRPr="00676F00">
        <w:rPr>
          <w:rFonts w:cs="David" w:hint="cs"/>
          <w:sz w:val="24"/>
          <w:szCs w:val="24"/>
          <w:rtl/>
        </w:rPr>
        <w:t>כי בשלי הסער הגדול הזה</w:t>
      </w:r>
      <w:r w:rsidR="00F11A13">
        <w:rPr>
          <w:rFonts w:cs="David" w:hint="cs"/>
          <w:sz w:val="24"/>
          <w:szCs w:val="24"/>
          <w:rtl/>
        </w:rPr>
        <w:t>"</w:t>
      </w:r>
      <w:r w:rsidRPr="00676F00">
        <w:rPr>
          <w:rFonts w:cs="David" w:hint="cs"/>
          <w:sz w:val="24"/>
          <w:szCs w:val="24"/>
          <w:rtl/>
        </w:rPr>
        <w:t>.</w:t>
      </w:r>
      <w:r w:rsidRPr="00676F00" w:rsidR="00070784">
        <w:rPr>
          <w:rFonts w:cs="David" w:hint="cs"/>
          <w:sz w:val="24"/>
          <w:szCs w:val="24"/>
          <w:rtl/>
        </w:rPr>
        <w:t xml:space="preserve"> אני אשם </w:t>
      </w:r>
      <w:r>
        <w:rPr>
          <w:rFonts w:cs="David" w:hint="cs"/>
          <w:sz w:val="24"/>
          <w:szCs w:val="24"/>
          <w:rtl/>
        </w:rPr>
        <w:t>ו</w:t>
      </w:r>
      <w:r w:rsidRPr="00676F00" w:rsidR="00070784">
        <w:rPr>
          <w:rFonts w:cs="David" w:hint="cs"/>
          <w:sz w:val="24"/>
          <w:szCs w:val="24"/>
          <w:rtl/>
        </w:rPr>
        <w:t>אני צריך לתקן.</w:t>
      </w:r>
    </w:p>
    <w:p w:rsidR="00070784" w:rsidRPr="00676F00" w:rsidP="00AA2729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מניח ש</w:t>
      </w:r>
      <w:r w:rsidR="00AA2729">
        <w:rPr>
          <w:rFonts w:cs="David" w:hint="cs"/>
          <w:sz w:val="24"/>
          <w:szCs w:val="24"/>
          <w:rtl/>
        </w:rPr>
        <w:t>אף לא אחד מאתנו מטיל ספק בכך ש</w:t>
      </w:r>
      <w:r w:rsidRPr="00676F00">
        <w:rPr>
          <w:rFonts w:cs="David" w:hint="cs"/>
          <w:sz w:val="24"/>
          <w:szCs w:val="24"/>
          <w:rtl/>
        </w:rPr>
        <w:t xml:space="preserve">מידת הדין מתוחה עלינו. </w:t>
      </w:r>
      <w:r w:rsidR="00AA2729">
        <w:rPr>
          <w:rFonts w:cs="David" w:hint="cs"/>
          <w:sz w:val="24"/>
          <w:szCs w:val="24"/>
          <w:rtl/>
        </w:rPr>
        <w:t>"</w:t>
      </w:r>
      <w:r w:rsidRPr="00676F00">
        <w:rPr>
          <w:rFonts w:cs="David" w:hint="cs"/>
          <w:sz w:val="24"/>
          <w:szCs w:val="24"/>
          <w:rtl/>
        </w:rPr>
        <w:t>אחד מבני החבורה שמת ידאגו כולם</w:t>
      </w:r>
      <w:r w:rsidR="00AA2729">
        <w:rPr>
          <w:rFonts w:cs="David" w:hint="cs"/>
          <w:sz w:val="24"/>
          <w:szCs w:val="24"/>
          <w:rtl/>
        </w:rPr>
        <w:t>", ומסביר רש"י שהסיבה לכך, משום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AA2729">
        <w:rPr>
          <w:rFonts w:cs="David" w:hint="cs"/>
          <w:sz w:val="24"/>
          <w:szCs w:val="24"/>
          <w:rtl/>
        </w:rPr>
        <w:t>ש</w:t>
      </w:r>
      <w:r w:rsidRPr="00676F00">
        <w:rPr>
          <w:rFonts w:cs="David" w:hint="cs"/>
          <w:sz w:val="24"/>
          <w:szCs w:val="24"/>
          <w:rtl/>
        </w:rPr>
        <w:t xml:space="preserve">איננו יודעים היכן ההתחלה והיכן הסוף </w:t>
      </w:r>
      <w:r w:rsidRPr="00676F00">
        <w:rPr>
          <w:rFonts w:cs="David"/>
          <w:sz w:val="24"/>
          <w:szCs w:val="24"/>
          <w:rtl/>
        </w:rPr>
        <w:t>–</w:t>
      </w:r>
      <w:r w:rsidRPr="00676F00">
        <w:rPr>
          <w:rFonts w:cs="David" w:hint="cs"/>
          <w:sz w:val="24"/>
          <w:szCs w:val="24"/>
          <w:rtl/>
        </w:rPr>
        <w:t xml:space="preserve"> וה' ישמרנו </w:t>
      </w:r>
      <w:r w:rsidR="00AA2729">
        <w:rPr>
          <w:rFonts w:cs="David" w:hint="cs"/>
          <w:sz w:val="24"/>
          <w:szCs w:val="24"/>
          <w:rtl/>
        </w:rPr>
        <w:t>ו</w:t>
      </w:r>
      <w:r w:rsidRPr="00676F00">
        <w:rPr>
          <w:rFonts w:cs="David" w:hint="cs"/>
          <w:sz w:val="24"/>
          <w:szCs w:val="24"/>
          <w:rtl/>
        </w:rPr>
        <w:t>יצילנו.</w:t>
      </w:r>
      <w:r w:rsidR="005F271B">
        <w:rPr>
          <w:rFonts w:cs="David" w:hint="cs"/>
          <w:sz w:val="24"/>
          <w:szCs w:val="24"/>
          <w:rtl/>
        </w:rPr>
        <w:t xml:space="preserve"> אין זה </w:t>
      </w:r>
      <w:r>
        <w:rPr>
          <w:rFonts w:cs="David" w:hint="cs"/>
          <w:sz w:val="24"/>
          <w:szCs w:val="24"/>
          <w:rtl/>
        </w:rPr>
        <w:t>המקרה הראשון שמלאך המוות מבקר במושבינו בחודשים האחרונים.</w:t>
      </w:r>
    </w:p>
    <w:p w:rsidR="00070784" w:rsidRPr="00676F00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</w:t>
      </w:r>
      <w:r w:rsidRPr="00676F00">
        <w:rPr>
          <w:rFonts w:cs="David" w:hint="cs"/>
          <w:sz w:val="24"/>
          <w:szCs w:val="24"/>
          <w:rtl/>
        </w:rPr>
        <w:t>הלת אומר</w:t>
      </w:r>
      <w:r>
        <w:rPr>
          <w:rFonts w:cs="David" w:hint="cs"/>
          <w:sz w:val="24"/>
          <w:szCs w:val="24"/>
          <w:rtl/>
        </w:rPr>
        <w:t>:</w:t>
      </w:r>
      <w:r w:rsidRPr="00676F0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</w:t>
      </w:r>
      <w:r w:rsidRPr="00676F00">
        <w:rPr>
          <w:rFonts w:cs="David" w:hint="cs"/>
          <w:sz w:val="24"/>
          <w:szCs w:val="24"/>
          <w:rtl/>
        </w:rPr>
        <w:t>עת ללדת ועת למות</w:t>
      </w:r>
      <w:r>
        <w:rPr>
          <w:rFonts w:cs="David" w:hint="cs"/>
          <w:sz w:val="24"/>
          <w:szCs w:val="24"/>
          <w:rtl/>
        </w:rPr>
        <w:t>"</w:t>
      </w:r>
      <w:r w:rsidR="005F271B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האם יש בכך איזה שהוא</w:t>
      </w:r>
      <w:r w:rsidRPr="00676F00">
        <w:rPr>
          <w:rFonts w:cs="David" w:hint="cs"/>
          <w:sz w:val="24"/>
          <w:szCs w:val="24"/>
          <w:rtl/>
        </w:rPr>
        <w:t xml:space="preserve"> חידוש? </w:t>
      </w:r>
      <w:r>
        <w:rPr>
          <w:rFonts w:cs="David" w:hint="cs"/>
          <w:sz w:val="24"/>
          <w:szCs w:val="24"/>
          <w:rtl/>
        </w:rPr>
        <w:t xml:space="preserve">וכי </w:t>
      </w:r>
      <w:r w:rsidRPr="00676F00">
        <w:rPr>
          <w:rFonts w:cs="David" w:hint="cs"/>
          <w:sz w:val="24"/>
          <w:szCs w:val="24"/>
          <w:rtl/>
        </w:rPr>
        <w:t>לא ידענו שנולדים ומתים? מה רוצה לומר לנו שלמה המלך?</w:t>
      </w:r>
    </w:p>
    <w:p w:rsidR="00070784" w:rsidRPr="00676F00" w:rsidP="0000730D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שמנסה לרמוז לנו החכם באדם</w:t>
      </w:r>
      <w:r w:rsidR="00AA2729">
        <w:rPr>
          <w:rFonts w:cs="David" w:hint="cs"/>
          <w:sz w:val="24"/>
          <w:szCs w:val="24"/>
          <w:rtl/>
        </w:rPr>
        <w:t xml:space="preserve">, </w:t>
      </w:r>
      <w:r w:rsidRPr="00676F00">
        <w:rPr>
          <w:rFonts w:cs="David" w:hint="cs"/>
          <w:sz w:val="24"/>
          <w:szCs w:val="24"/>
          <w:rtl/>
        </w:rPr>
        <w:t xml:space="preserve">שהכל </w:t>
      </w:r>
      <w:r w:rsidRPr="00AA2729">
        <w:rPr>
          <w:rFonts w:cs="David" w:hint="cs"/>
          <w:b/>
          <w:bCs/>
          <w:sz w:val="24"/>
          <w:szCs w:val="24"/>
          <w:rtl/>
        </w:rPr>
        <w:t>הכל</w:t>
      </w:r>
      <w:r w:rsidR="00AA2729">
        <w:rPr>
          <w:rFonts w:cs="David" w:hint="cs"/>
          <w:sz w:val="24"/>
          <w:szCs w:val="24"/>
          <w:rtl/>
        </w:rPr>
        <w:t xml:space="preserve"> מא</w:t>
      </w:r>
      <w:r w:rsidRPr="00676F00">
        <w:rPr>
          <w:rFonts w:cs="David" w:hint="cs"/>
          <w:sz w:val="24"/>
          <w:szCs w:val="24"/>
          <w:rtl/>
        </w:rPr>
        <w:t xml:space="preserve">תו יתברך. </w:t>
      </w:r>
      <w:r w:rsidR="00AA2729">
        <w:rPr>
          <w:rFonts w:cs="David" w:hint="cs"/>
          <w:sz w:val="24"/>
          <w:szCs w:val="24"/>
          <w:rtl/>
        </w:rPr>
        <w:t>ו</w:t>
      </w:r>
      <w:r w:rsidRPr="00676F00">
        <w:rPr>
          <w:rFonts w:cs="David" w:hint="cs"/>
          <w:sz w:val="24"/>
          <w:szCs w:val="24"/>
          <w:rtl/>
        </w:rPr>
        <w:t>לכן</w:t>
      </w:r>
      <w:r w:rsidR="00AA2729">
        <w:rPr>
          <w:rFonts w:cs="David" w:hint="cs"/>
          <w:sz w:val="24"/>
          <w:szCs w:val="24"/>
          <w:rtl/>
        </w:rPr>
        <w:t>,</w:t>
      </w:r>
      <w:r w:rsidR="004D7DCD">
        <w:rPr>
          <w:rFonts w:cs="David" w:hint="cs"/>
          <w:sz w:val="24"/>
          <w:szCs w:val="24"/>
          <w:rtl/>
        </w:rPr>
        <w:t xml:space="preserve"> מי שינסה לעצום את עיניו ולומר </w:t>
      </w:r>
      <w:r w:rsidR="00AA2729">
        <w:rPr>
          <w:rFonts w:cs="David" w:hint="cs"/>
          <w:sz w:val="24"/>
          <w:szCs w:val="24"/>
          <w:rtl/>
        </w:rPr>
        <w:t>שהכל בגלל שנוסעים בקטנוע</w:t>
      </w:r>
      <w:r w:rsidR="004D7DCD">
        <w:rPr>
          <w:rFonts w:cs="David" w:hint="cs"/>
          <w:sz w:val="24"/>
          <w:szCs w:val="24"/>
          <w:rtl/>
        </w:rPr>
        <w:t>,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AA2729">
        <w:rPr>
          <w:rFonts w:cs="David" w:hint="cs"/>
          <w:sz w:val="24"/>
          <w:szCs w:val="24"/>
          <w:rtl/>
        </w:rPr>
        <w:t xml:space="preserve">ובמכונית זה לא היה קורה, </w:t>
      </w:r>
      <w:r w:rsidRPr="00676F00">
        <w:rPr>
          <w:rFonts w:cs="David" w:hint="cs"/>
          <w:sz w:val="24"/>
          <w:szCs w:val="24"/>
          <w:rtl/>
        </w:rPr>
        <w:t xml:space="preserve">עונה לו שלמה המלך </w:t>
      </w:r>
      <w:r w:rsidRPr="00676F00">
        <w:rPr>
          <w:rFonts w:cs="David"/>
          <w:sz w:val="24"/>
          <w:szCs w:val="24"/>
          <w:rtl/>
        </w:rPr>
        <w:t>–</w:t>
      </w:r>
      <w:r w:rsidRPr="00676F00">
        <w:rPr>
          <w:rFonts w:cs="David" w:hint="cs"/>
          <w:sz w:val="24"/>
          <w:szCs w:val="24"/>
          <w:rtl/>
        </w:rPr>
        <w:t xml:space="preserve"> דע לך שהכל מאת ה'. הוא בוחר את הדרך שלו לקיים</w:t>
      </w:r>
      <w:r w:rsidR="004D7DCD">
        <w:rPr>
          <w:rFonts w:cs="David" w:hint="cs"/>
          <w:sz w:val="24"/>
          <w:szCs w:val="24"/>
          <w:rtl/>
        </w:rPr>
        <w:t xml:space="preserve"> את גזרותיו ואתה לא תברח מזה </w:t>
      </w:r>
      <w:r>
        <w:rPr>
          <w:rFonts w:cs="David" w:hint="cs"/>
          <w:sz w:val="24"/>
          <w:szCs w:val="24"/>
          <w:rtl/>
        </w:rPr>
        <w:t xml:space="preserve">גם </w:t>
      </w:r>
      <w:r w:rsidRPr="00676F00">
        <w:rPr>
          <w:rFonts w:cs="David" w:hint="cs"/>
          <w:sz w:val="24"/>
          <w:szCs w:val="24"/>
          <w:rtl/>
        </w:rPr>
        <w:t>אם תיסע במכונית</w:t>
      </w:r>
      <w:r w:rsidR="005F271B">
        <w:rPr>
          <w:rFonts w:cs="David" w:hint="cs"/>
          <w:sz w:val="24"/>
          <w:szCs w:val="24"/>
          <w:rtl/>
        </w:rPr>
        <w:t xml:space="preserve">, כי </w:t>
      </w:r>
      <w:r w:rsidR="004D7DCD">
        <w:rPr>
          <w:rFonts w:cs="David" w:hint="cs"/>
          <w:sz w:val="24"/>
          <w:szCs w:val="24"/>
          <w:rtl/>
        </w:rPr>
        <w:t xml:space="preserve">הקב"ה יממש </w:t>
      </w:r>
      <w:r w:rsidRPr="00676F00">
        <w:rPr>
          <w:rFonts w:cs="David" w:hint="cs"/>
          <w:sz w:val="24"/>
          <w:szCs w:val="24"/>
          <w:rtl/>
        </w:rPr>
        <w:t>את גז</w:t>
      </w:r>
      <w:r w:rsidR="004D7DCD">
        <w:rPr>
          <w:rFonts w:cs="David" w:hint="cs"/>
          <w:sz w:val="24"/>
          <w:szCs w:val="24"/>
          <w:rtl/>
        </w:rPr>
        <w:t>רותיו בדרכים אחרות</w:t>
      </w:r>
      <w:r w:rsidRPr="00676F00">
        <w:rPr>
          <w:rFonts w:cs="David" w:hint="cs"/>
          <w:sz w:val="24"/>
          <w:szCs w:val="24"/>
          <w:rtl/>
        </w:rPr>
        <w:t xml:space="preserve">. </w:t>
      </w:r>
      <w:r w:rsidR="004D7DCD">
        <w:rPr>
          <w:rFonts w:cs="David" w:hint="cs"/>
          <w:sz w:val="24"/>
          <w:szCs w:val="24"/>
          <w:rtl/>
        </w:rPr>
        <w:t>כמובן ש</w:t>
      </w:r>
      <w:r w:rsidRPr="00676F00">
        <w:rPr>
          <w:rFonts w:cs="David" w:hint="cs"/>
          <w:sz w:val="24"/>
          <w:szCs w:val="24"/>
          <w:rtl/>
        </w:rPr>
        <w:t>אין הכ</w:t>
      </w:r>
      <w:r w:rsidR="004D7DCD">
        <w:rPr>
          <w:rFonts w:cs="David" w:hint="cs"/>
          <w:sz w:val="24"/>
          <w:szCs w:val="24"/>
          <w:rtl/>
        </w:rPr>
        <w:t xml:space="preserve">וונה להמעיט בחיוב לנהוג </w:t>
      </w:r>
      <w:r w:rsidRPr="00676F00">
        <w:rPr>
          <w:rFonts w:cs="David" w:hint="cs"/>
          <w:sz w:val="24"/>
          <w:szCs w:val="24"/>
          <w:rtl/>
        </w:rPr>
        <w:t xml:space="preserve">בהשתדלות </w:t>
      </w:r>
      <w:r w:rsidR="004D7DCD">
        <w:rPr>
          <w:rFonts w:cs="David" w:hint="cs"/>
          <w:sz w:val="24"/>
          <w:szCs w:val="24"/>
          <w:rtl/>
        </w:rPr>
        <w:t>יתרה בכל הנוגע לשמירה</w:t>
      </w:r>
      <w:r w:rsidRPr="00676F00" w:rsidR="00DC4728">
        <w:rPr>
          <w:rFonts w:cs="David" w:hint="cs"/>
          <w:sz w:val="24"/>
          <w:szCs w:val="24"/>
          <w:rtl/>
        </w:rPr>
        <w:t xml:space="preserve"> והק</w:t>
      </w:r>
      <w:r w:rsidRPr="00676F00">
        <w:rPr>
          <w:rFonts w:cs="David" w:hint="cs"/>
          <w:sz w:val="24"/>
          <w:szCs w:val="24"/>
          <w:rtl/>
        </w:rPr>
        <w:t>פ</w:t>
      </w:r>
      <w:r w:rsidRPr="00676F00" w:rsidR="00DC4728">
        <w:rPr>
          <w:rFonts w:cs="David" w:hint="cs"/>
          <w:sz w:val="24"/>
          <w:szCs w:val="24"/>
          <w:rtl/>
        </w:rPr>
        <w:t>ד</w:t>
      </w:r>
      <w:r w:rsidRPr="00676F00">
        <w:rPr>
          <w:rFonts w:cs="David" w:hint="cs"/>
          <w:sz w:val="24"/>
          <w:szCs w:val="24"/>
          <w:rtl/>
        </w:rPr>
        <w:t xml:space="preserve">ה על חוקי התעבורה </w:t>
      </w:r>
      <w:r w:rsidRPr="00676F00" w:rsidR="00DC4728">
        <w:rPr>
          <w:rFonts w:cs="David" w:hint="cs"/>
          <w:sz w:val="24"/>
          <w:szCs w:val="24"/>
          <w:rtl/>
        </w:rPr>
        <w:t xml:space="preserve">עד </w:t>
      </w:r>
      <w:r>
        <w:rPr>
          <w:rFonts w:cs="David" w:hint="cs"/>
          <w:sz w:val="24"/>
          <w:szCs w:val="24"/>
          <w:rtl/>
        </w:rPr>
        <w:t>"</w:t>
      </w:r>
      <w:r w:rsidRPr="00676F00" w:rsidR="00DC4728">
        <w:rPr>
          <w:rFonts w:cs="David" w:hint="cs"/>
          <w:sz w:val="24"/>
          <w:szCs w:val="24"/>
          <w:rtl/>
        </w:rPr>
        <w:t>קוצו של יוד</w:t>
      </w:r>
      <w:r>
        <w:rPr>
          <w:rFonts w:cs="David" w:hint="cs"/>
          <w:sz w:val="24"/>
          <w:szCs w:val="24"/>
          <w:rtl/>
        </w:rPr>
        <w:t>"</w:t>
      </w:r>
      <w:r w:rsidR="004D7DCD">
        <w:rPr>
          <w:rFonts w:cs="David" w:hint="cs"/>
          <w:sz w:val="24"/>
          <w:szCs w:val="24"/>
          <w:rtl/>
        </w:rPr>
        <w:t xml:space="preserve">, </w:t>
      </w:r>
      <w:r w:rsidRPr="00676F00">
        <w:rPr>
          <w:rFonts w:cs="David" w:hint="cs"/>
          <w:sz w:val="24"/>
          <w:szCs w:val="24"/>
          <w:rtl/>
        </w:rPr>
        <w:t xml:space="preserve">אבל </w:t>
      </w:r>
      <w:r w:rsidRPr="00676F00" w:rsidR="00DC4728">
        <w:rPr>
          <w:rFonts w:cs="David" w:hint="cs"/>
          <w:sz w:val="24"/>
          <w:szCs w:val="24"/>
          <w:rtl/>
        </w:rPr>
        <w:t>לאחר שע</w:t>
      </w:r>
      <w:r w:rsidR="0000730D">
        <w:rPr>
          <w:rFonts w:cs="David" w:hint="cs"/>
          <w:sz w:val="24"/>
          <w:szCs w:val="24"/>
          <w:rtl/>
        </w:rPr>
        <w:t>ש</w:t>
      </w:r>
      <w:r w:rsidRPr="00676F00" w:rsidR="00DC4728">
        <w:rPr>
          <w:rFonts w:cs="David" w:hint="cs"/>
          <w:sz w:val="24"/>
          <w:szCs w:val="24"/>
          <w:rtl/>
        </w:rPr>
        <w:t xml:space="preserve">ינו את המוטל עלינו בדרך הטבע </w:t>
      </w:r>
      <w:r w:rsidRPr="00676F00" w:rsidR="00DC4728">
        <w:rPr>
          <w:rFonts w:cs="David"/>
          <w:sz w:val="24"/>
          <w:szCs w:val="24"/>
          <w:rtl/>
        </w:rPr>
        <w:t>–</w:t>
      </w:r>
      <w:r w:rsidRPr="00676F00" w:rsidR="00DC4728">
        <w:rPr>
          <w:rFonts w:cs="David" w:hint="cs"/>
          <w:sz w:val="24"/>
          <w:szCs w:val="24"/>
          <w:rtl/>
        </w:rPr>
        <w:t xml:space="preserve"> יש</w:t>
      </w:r>
      <w:r w:rsidR="005F271B">
        <w:rPr>
          <w:rFonts w:cs="David" w:hint="cs"/>
          <w:sz w:val="24"/>
          <w:szCs w:val="24"/>
          <w:rtl/>
        </w:rPr>
        <w:t>נם</w:t>
      </w:r>
      <w:r w:rsidRPr="00676F00" w:rsidR="00DC4728">
        <w:rPr>
          <w:rFonts w:cs="David" w:hint="cs"/>
          <w:sz w:val="24"/>
          <w:szCs w:val="24"/>
          <w:rtl/>
        </w:rPr>
        <w:t xml:space="preserve"> חשבונ</w:t>
      </w:r>
      <w:r w:rsidR="0000730D">
        <w:rPr>
          <w:rFonts w:cs="David" w:hint="cs"/>
          <w:sz w:val="24"/>
          <w:szCs w:val="24"/>
          <w:rtl/>
        </w:rPr>
        <w:t>ו</w:t>
      </w:r>
      <w:r w:rsidR="004D7DCD">
        <w:rPr>
          <w:rFonts w:cs="David" w:hint="cs"/>
          <w:sz w:val="24"/>
          <w:szCs w:val="24"/>
          <w:rtl/>
        </w:rPr>
        <w:t>ת שמים</w:t>
      </w:r>
      <w:r w:rsidRPr="00676F00" w:rsidR="00DC4728">
        <w:rPr>
          <w:rFonts w:cs="David" w:hint="cs"/>
          <w:sz w:val="24"/>
          <w:szCs w:val="24"/>
          <w:rtl/>
        </w:rPr>
        <w:t>.</w:t>
      </w:r>
    </w:p>
    <w:p w:rsidR="00DC4728" w:rsidRPr="00676F00" w:rsidP="00F11A13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הדרך </w:t>
      </w:r>
      <w:r w:rsidRPr="00676F00">
        <w:rPr>
          <w:rFonts w:cs="David" w:hint="cs"/>
          <w:sz w:val="24"/>
          <w:szCs w:val="24"/>
          <w:rtl/>
        </w:rPr>
        <w:t xml:space="preserve">בה נלקח </w:t>
      </w:r>
      <w:r w:rsidRPr="00676F00">
        <w:rPr>
          <w:rFonts w:cs="David" w:hint="cs"/>
          <w:sz w:val="24"/>
          <w:szCs w:val="24"/>
          <w:rtl/>
        </w:rPr>
        <w:t>מאיתנו</w:t>
      </w:r>
      <w:r w:rsidRPr="00676F00">
        <w:rPr>
          <w:rFonts w:cs="David" w:hint="cs"/>
          <w:sz w:val="24"/>
          <w:szCs w:val="24"/>
          <w:rtl/>
        </w:rPr>
        <w:t xml:space="preserve"> עמית ז"ל </w:t>
      </w:r>
      <w:r w:rsidR="0076077F">
        <w:rPr>
          <w:rFonts w:cs="David" w:hint="cs"/>
          <w:sz w:val="24"/>
          <w:szCs w:val="24"/>
          <w:rtl/>
        </w:rPr>
        <w:t>היקר והאהוב כל כך</w:t>
      </w:r>
      <w:r>
        <w:rPr>
          <w:rFonts w:cs="David" w:hint="cs"/>
          <w:sz w:val="24"/>
          <w:szCs w:val="24"/>
          <w:rtl/>
        </w:rPr>
        <w:t>, בתוספת התאריך הטעון,</w:t>
      </w:r>
      <w:r w:rsidRPr="00676F0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מסמנים לנו ללא כל ספק שיד ה</w:t>
      </w:r>
      <w:r>
        <w:rPr>
          <w:rFonts w:cs="David"/>
          <w:sz w:val="24"/>
          <w:szCs w:val="24"/>
        </w:rPr>
        <w:t>'</w:t>
      </w:r>
      <w:r>
        <w:rPr>
          <w:rFonts w:cs="David" w:hint="cs"/>
          <w:sz w:val="24"/>
          <w:szCs w:val="24"/>
          <w:rtl/>
        </w:rPr>
        <w:t xml:space="preserve"> בדבר</w:t>
      </w:r>
      <w:r w:rsidR="00F11A13">
        <w:rPr>
          <w:rFonts w:cs="David" w:hint="cs"/>
          <w:sz w:val="24"/>
          <w:szCs w:val="24"/>
          <w:rtl/>
        </w:rPr>
        <w:t>.</w:t>
      </w:r>
      <w:r w:rsidR="008F2007">
        <w:rPr>
          <w:rFonts w:cs="David" w:hint="cs"/>
          <w:sz w:val="24"/>
          <w:szCs w:val="24"/>
          <w:rtl/>
        </w:rPr>
        <w:t xml:space="preserve"> הבורא ית</w:t>
      </w:r>
      <w:r w:rsidR="00F11A13">
        <w:rPr>
          <w:rFonts w:cs="David" w:hint="cs"/>
          <w:sz w:val="24"/>
          <w:szCs w:val="24"/>
          <w:rtl/>
        </w:rPr>
        <w:t>ברך</w:t>
      </w:r>
      <w:r w:rsidR="008F2007">
        <w:rPr>
          <w:rFonts w:cs="David" w:hint="cs"/>
          <w:sz w:val="24"/>
          <w:szCs w:val="24"/>
          <w:rtl/>
        </w:rPr>
        <w:t xml:space="preserve"> מאותת </w:t>
      </w:r>
      <w:r>
        <w:rPr>
          <w:rFonts w:cs="David" w:hint="cs"/>
          <w:sz w:val="24"/>
          <w:szCs w:val="24"/>
          <w:rtl/>
        </w:rPr>
        <w:t>לנו</w:t>
      </w:r>
      <w:r w:rsidRPr="00676F00">
        <w:rPr>
          <w:rFonts w:cs="David" w:hint="cs"/>
          <w:sz w:val="24"/>
          <w:szCs w:val="24"/>
          <w:rtl/>
        </w:rPr>
        <w:t>: "תתחילו לדאוג"</w:t>
      </w:r>
      <w:r w:rsidR="008F2007">
        <w:rPr>
          <w:rFonts w:cs="David" w:hint="cs"/>
          <w:sz w:val="24"/>
          <w:szCs w:val="24"/>
          <w:rtl/>
        </w:rPr>
        <w:t>.</w:t>
      </w:r>
      <w:r w:rsidR="00F11A13">
        <w:rPr>
          <w:rFonts w:cs="David" w:hint="cs"/>
          <w:sz w:val="24"/>
          <w:szCs w:val="24"/>
          <w:rtl/>
        </w:rPr>
        <w:t xml:space="preserve"> תתחילו </w:t>
      </w:r>
      <w:r w:rsidR="008F2007">
        <w:rPr>
          <w:rFonts w:cs="David" w:hint="cs"/>
          <w:sz w:val="24"/>
          <w:szCs w:val="24"/>
          <w:rtl/>
        </w:rPr>
        <w:t>לחשוב</w:t>
      </w:r>
      <w:r w:rsidRPr="00676F00">
        <w:rPr>
          <w:rFonts w:cs="David" w:hint="cs"/>
          <w:sz w:val="24"/>
          <w:szCs w:val="24"/>
          <w:rtl/>
        </w:rPr>
        <w:t xml:space="preserve"> מ</w:t>
      </w:r>
      <w:r w:rsidR="008F2007">
        <w:rPr>
          <w:rFonts w:cs="David" w:hint="cs"/>
          <w:sz w:val="24"/>
          <w:szCs w:val="24"/>
          <w:rtl/>
        </w:rPr>
        <w:t>ה צריך לתקן כדי שה' הטוב יאמר</w:t>
      </w:r>
      <w:r w:rsidRPr="00676F00">
        <w:rPr>
          <w:rFonts w:cs="David" w:hint="cs"/>
          <w:sz w:val="24"/>
          <w:szCs w:val="24"/>
          <w:rtl/>
        </w:rPr>
        <w:t xml:space="preserve"> לצרותינו</w:t>
      </w:r>
      <w:r w:rsidR="008F2007">
        <w:rPr>
          <w:rFonts w:cs="David" w:hint="cs"/>
          <w:sz w:val="24"/>
          <w:szCs w:val="24"/>
          <w:rtl/>
        </w:rPr>
        <w:t xml:space="preserve"> די</w:t>
      </w:r>
      <w:r w:rsidRPr="00676F00">
        <w:rPr>
          <w:rFonts w:cs="David" w:hint="cs"/>
          <w:sz w:val="24"/>
          <w:szCs w:val="24"/>
          <w:rtl/>
        </w:rPr>
        <w:t>.</w:t>
      </w:r>
    </w:p>
    <w:p w:rsidR="00DC4728" w:rsidRPr="00676F00" w:rsidP="00D270F2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ה' אמר לאהרון לאחר מות </w:t>
      </w:r>
      <w:r w:rsidRPr="00676F00">
        <w:rPr>
          <w:rFonts w:cs="David" w:hint="cs"/>
          <w:sz w:val="24"/>
          <w:szCs w:val="24"/>
          <w:rtl/>
        </w:rPr>
        <w:t xml:space="preserve">שני בניו </w:t>
      </w:r>
      <w:r w:rsidRPr="00676F00">
        <w:rPr>
          <w:rFonts w:cs="David"/>
          <w:sz w:val="24"/>
          <w:szCs w:val="24"/>
          <w:rtl/>
        </w:rPr>
        <w:t>–</w:t>
      </w:r>
      <w:r w:rsidRPr="00676F00">
        <w:rPr>
          <w:rFonts w:cs="David" w:hint="cs"/>
          <w:sz w:val="24"/>
          <w:szCs w:val="24"/>
          <w:rtl/>
        </w:rPr>
        <w:t xml:space="preserve"> "בקרובי אקדש ועל פני כל העם אכבד"</w:t>
      </w:r>
      <w:r w:rsidR="00D270F2">
        <w:rPr>
          <w:rFonts w:cs="David" w:hint="cs"/>
          <w:sz w:val="24"/>
          <w:szCs w:val="24"/>
          <w:rtl/>
        </w:rPr>
        <w:t xml:space="preserve">. </w:t>
      </w:r>
      <w:r w:rsidRPr="00676F00">
        <w:rPr>
          <w:rFonts w:cs="David" w:hint="cs"/>
          <w:sz w:val="24"/>
          <w:szCs w:val="24"/>
          <w:rtl/>
        </w:rPr>
        <w:t>פירושו של דבר</w:t>
      </w:r>
      <w:r w:rsidR="008F2007">
        <w:rPr>
          <w:rFonts w:cs="David" w:hint="cs"/>
          <w:sz w:val="24"/>
          <w:szCs w:val="24"/>
          <w:rtl/>
        </w:rPr>
        <w:t xml:space="preserve">, שמותם של </w:t>
      </w:r>
      <w:r>
        <w:rPr>
          <w:rFonts w:cs="David" w:hint="cs"/>
          <w:sz w:val="24"/>
          <w:szCs w:val="24"/>
          <w:rtl/>
        </w:rPr>
        <w:t xml:space="preserve">נדב ואביהוא </w:t>
      </w:r>
      <w:r w:rsidRPr="00676F00">
        <w:rPr>
          <w:rFonts w:cs="David" w:hint="cs"/>
          <w:sz w:val="24"/>
          <w:szCs w:val="24"/>
          <w:rtl/>
        </w:rPr>
        <w:t>בנ</w:t>
      </w:r>
      <w:r w:rsidR="008F2007">
        <w:rPr>
          <w:rFonts w:cs="David" w:hint="cs"/>
          <w:sz w:val="24"/>
          <w:szCs w:val="24"/>
          <w:rtl/>
        </w:rPr>
        <w:t>י אהרון</w:t>
      </w:r>
      <w:r w:rsidR="005F271B">
        <w:rPr>
          <w:rFonts w:cs="David" w:hint="cs"/>
          <w:sz w:val="24"/>
          <w:szCs w:val="24"/>
          <w:rtl/>
        </w:rPr>
        <w:t>,</w:t>
      </w:r>
      <w:r w:rsidR="008F2007">
        <w:rPr>
          <w:rFonts w:cs="David" w:hint="cs"/>
          <w:sz w:val="24"/>
          <w:szCs w:val="24"/>
          <w:rtl/>
        </w:rPr>
        <w:t xml:space="preserve"> היה </w:t>
      </w:r>
      <w:r>
        <w:rPr>
          <w:rFonts w:cs="David" w:hint="cs"/>
          <w:sz w:val="24"/>
          <w:szCs w:val="24"/>
          <w:rtl/>
        </w:rPr>
        <w:t>אמור להביא לכך שעם ישראל כולו ישתפר.</w:t>
      </w:r>
      <w:r w:rsidRPr="00676F00">
        <w:rPr>
          <w:rFonts w:cs="David" w:hint="cs"/>
          <w:sz w:val="24"/>
          <w:szCs w:val="24"/>
          <w:rtl/>
        </w:rPr>
        <w:t xml:space="preserve"> לא אהרון עמד פה לדין אלא כל העם.</w:t>
      </w:r>
    </w:p>
    <w:p w:rsidR="00DC4728" w:rsidRPr="00676F00" w:rsidP="00F11A13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76F00">
        <w:rPr>
          <w:rFonts w:cs="David" w:hint="cs"/>
          <w:sz w:val="24"/>
          <w:szCs w:val="24"/>
          <w:rtl/>
        </w:rPr>
        <w:t>לא משפחת איתמר עומדת פה לדיון</w:t>
      </w:r>
      <w:r w:rsidR="008F2007">
        <w:rPr>
          <w:rFonts w:cs="David" w:hint="cs"/>
          <w:sz w:val="24"/>
          <w:szCs w:val="24"/>
          <w:rtl/>
        </w:rPr>
        <w:t>,</w:t>
      </w:r>
      <w:r w:rsidRPr="00676F00">
        <w:rPr>
          <w:rFonts w:cs="David" w:hint="cs"/>
          <w:sz w:val="24"/>
          <w:szCs w:val="24"/>
          <w:rtl/>
        </w:rPr>
        <w:t xml:space="preserve"> אלא אנחנו</w:t>
      </w:r>
      <w:r w:rsidR="008F2007">
        <w:rPr>
          <w:rFonts w:cs="David" w:hint="cs"/>
          <w:sz w:val="24"/>
          <w:szCs w:val="24"/>
          <w:rtl/>
        </w:rPr>
        <w:t>,</w:t>
      </w:r>
      <w:r w:rsidRPr="00676F00">
        <w:rPr>
          <w:rFonts w:cs="David" w:hint="cs"/>
          <w:sz w:val="24"/>
          <w:szCs w:val="24"/>
          <w:rtl/>
        </w:rPr>
        <w:t xml:space="preserve"> כל הקהילה כולה</w:t>
      </w:r>
      <w:r w:rsidR="008F2007">
        <w:rPr>
          <w:rFonts w:cs="David" w:hint="cs"/>
          <w:sz w:val="24"/>
          <w:szCs w:val="24"/>
          <w:rtl/>
        </w:rPr>
        <w:t>,</w:t>
      </w:r>
      <w:r w:rsidR="0076077F">
        <w:rPr>
          <w:rFonts w:cs="David" w:hint="cs"/>
          <w:sz w:val="24"/>
          <w:szCs w:val="24"/>
          <w:rtl/>
        </w:rPr>
        <w:t xml:space="preserve"> </w:t>
      </w:r>
      <w:r w:rsidR="005F271B">
        <w:rPr>
          <w:rFonts w:cs="David" w:hint="cs"/>
          <w:sz w:val="24"/>
          <w:szCs w:val="24"/>
          <w:rtl/>
        </w:rPr>
        <w:t xml:space="preserve">כל </w:t>
      </w:r>
      <w:r w:rsidR="00F11A13">
        <w:rPr>
          <w:rFonts w:cs="David" w:hint="cs"/>
          <w:sz w:val="24"/>
          <w:szCs w:val="24"/>
          <w:rtl/>
        </w:rPr>
        <w:t>מושב טירת יהודה</w:t>
      </w:r>
      <w:r w:rsidR="005F271B">
        <w:rPr>
          <w:rFonts w:cs="David" w:hint="cs"/>
          <w:sz w:val="24"/>
          <w:szCs w:val="24"/>
          <w:rtl/>
        </w:rPr>
        <w:t>,</w:t>
      </w:r>
      <w:r w:rsidR="00F11A13">
        <w:rPr>
          <w:rFonts w:cs="David" w:hint="cs"/>
          <w:sz w:val="24"/>
          <w:szCs w:val="24"/>
          <w:rtl/>
        </w:rPr>
        <w:t xml:space="preserve"> </w:t>
      </w:r>
      <w:r w:rsidR="0076077F">
        <w:rPr>
          <w:rFonts w:cs="David" w:hint="cs"/>
          <w:sz w:val="24"/>
          <w:szCs w:val="24"/>
          <w:rtl/>
        </w:rPr>
        <w:t>שקיבלנו מכה אחר</w:t>
      </w:r>
      <w:r w:rsidRPr="00676F00">
        <w:rPr>
          <w:rFonts w:cs="David" w:hint="cs"/>
          <w:sz w:val="24"/>
          <w:szCs w:val="24"/>
          <w:rtl/>
        </w:rPr>
        <w:t xml:space="preserve"> מכה</w:t>
      </w:r>
      <w:r w:rsidR="00F11A13">
        <w:rPr>
          <w:rFonts w:cs="David" w:hint="cs"/>
          <w:sz w:val="24"/>
          <w:szCs w:val="24"/>
          <w:rtl/>
        </w:rPr>
        <w:t>.</w:t>
      </w:r>
      <w:r w:rsidRPr="00676F00">
        <w:rPr>
          <w:rFonts w:cs="David" w:hint="cs"/>
          <w:sz w:val="24"/>
          <w:szCs w:val="24"/>
          <w:rtl/>
        </w:rPr>
        <w:t xml:space="preserve"> </w:t>
      </w:r>
    </w:p>
    <w:p w:rsidR="00DC4728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76F00">
        <w:rPr>
          <w:rFonts w:cs="David" w:hint="cs"/>
          <w:sz w:val="24"/>
          <w:szCs w:val="24"/>
          <w:rtl/>
        </w:rPr>
        <w:t>אי</w:t>
      </w:r>
      <w:r w:rsidR="00D270F2">
        <w:rPr>
          <w:rFonts w:cs="David" w:hint="cs"/>
          <w:sz w:val="24"/>
          <w:szCs w:val="24"/>
          <w:rtl/>
        </w:rPr>
        <w:t>ך</w:t>
      </w:r>
      <w:r w:rsidRPr="00676F00">
        <w:rPr>
          <w:rFonts w:cs="David" w:hint="cs"/>
          <w:sz w:val="24"/>
          <w:szCs w:val="24"/>
          <w:rtl/>
        </w:rPr>
        <w:t xml:space="preserve"> אפשר להישאר אדיש </w:t>
      </w:r>
      <w:r w:rsidR="00453F38">
        <w:rPr>
          <w:rFonts w:cs="David" w:hint="cs"/>
          <w:sz w:val="24"/>
          <w:szCs w:val="24"/>
          <w:rtl/>
        </w:rPr>
        <w:t xml:space="preserve">ולעכל את זה </w:t>
      </w:r>
      <w:r w:rsidRPr="00676F00">
        <w:rPr>
          <w:rFonts w:cs="David" w:hint="cs"/>
          <w:sz w:val="24"/>
          <w:szCs w:val="24"/>
          <w:rtl/>
        </w:rPr>
        <w:t>שאדם קם ב</w:t>
      </w:r>
      <w:r w:rsidR="00453F38">
        <w:rPr>
          <w:rFonts w:cs="David" w:hint="cs"/>
          <w:sz w:val="24"/>
          <w:szCs w:val="24"/>
          <w:rtl/>
        </w:rPr>
        <w:t>עוד בוקר ככל הבקרים, א</w:t>
      </w:r>
      <w:r w:rsidR="00F11A13">
        <w:rPr>
          <w:rFonts w:cs="David" w:hint="cs"/>
          <w:sz w:val="24"/>
          <w:szCs w:val="24"/>
          <w:rtl/>
        </w:rPr>
        <w:t>ו</w:t>
      </w:r>
      <w:r w:rsidR="00453F38">
        <w:rPr>
          <w:rFonts w:cs="David" w:hint="cs"/>
          <w:sz w:val="24"/>
          <w:szCs w:val="24"/>
          <w:rtl/>
        </w:rPr>
        <w:t xml:space="preserve">מר שלום לאשתו וילדיו, </w:t>
      </w:r>
      <w:r w:rsidR="00F11A13">
        <w:rPr>
          <w:rFonts w:cs="David" w:hint="cs"/>
          <w:sz w:val="24"/>
          <w:szCs w:val="24"/>
          <w:rtl/>
        </w:rPr>
        <w:t>מ</w:t>
      </w:r>
      <w:r w:rsidRPr="00676F00">
        <w:rPr>
          <w:rFonts w:cs="David" w:hint="cs"/>
          <w:sz w:val="24"/>
          <w:szCs w:val="24"/>
          <w:rtl/>
        </w:rPr>
        <w:t xml:space="preserve">דבר עוד פעמיים </w:t>
      </w:r>
      <w:r w:rsidR="00453F38">
        <w:rPr>
          <w:rFonts w:cs="David" w:hint="cs"/>
          <w:sz w:val="24"/>
          <w:szCs w:val="24"/>
          <w:rtl/>
        </w:rPr>
        <w:t>בטלפון עם רעייתו במשך היום כדי לשמוע</w:t>
      </w:r>
      <w:r w:rsidRPr="00676F00">
        <w:rPr>
          <w:rFonts w:cs="David" w:hint="cs"/>
          <w:sz w:val="24"/>
          <w:szCs w:val="24"/>
          <w:rtl/>
        </w:rPr>
        <w:t xml:space="preserve"> מה נש</w:t>
      </w:r>
      <w:r w:rsidR="0000730D">
        <w:rPr>
          <w:rFonts w:cs="David" w:hint="cs"/>
          <w:sz w:val="24"/>
          <w:szCs w:val="24"/>
          <w:rtl/>
        </w:rPr>
        <w:t>מ</w:t>
      </w:r>
      <w:r w:rsidR="00453F38">
        <w:rPr>
          <w:rFonts w:cs="David" w:hint="cs"/>
          <w:sz w:val="24"/>
          <w:szCs w:val="24"/>
          <w:rtl/>
        </w:rPr>
        <w:t xml:space="preserve">ע, </w:t>
      </w:r>
      <w:r w:rsidRPr="00676F00">
        <w:rPr>
          <w:rFonts w:cs="David" w:hint="cs"/>
          <w:sz w:val="24"/>
          <w:szCs w:val="24"/>
          <w:rtl/>
        </w:rPr>
        <w:t>מתי נפגש</w:t>
      </w:r>
      <w:r w:rsidR="00453F38">
        <w:rPr>
          <w:rFonts w:cs="David" w:hint="cs"/>
          <w:sz w:val="24"/>
          <w:szCs w:val="24"/>
          <w:rtl/>
        </w:rPr>
        <w:t>ים</w:t>
      </w:r>
      <w:r w:rsidRPr="00676F00">
        <w:rPr>
          <w:rFonts w:cs="David" w:hint="cs"/>
          <w:sz w:val="24"/>
          <w:szCs w:val="24"/>
          <w:rtl/>
        </w:rPr>
        <w:t xml:space="preserve"> והיכן</w:t>
      </w:r>
      <w:r w:rsidR="00453F38">
        <w:rPr>
          <w:rFonts w:cs="David" w:hint="cs"/>
          <w:sz w:val="24"/>
          <w:szCs w:val="24"/>
          <w:rtl/>
        </w:rPr>
        <w:t xml:space="preserve">, </w:t>
      </w:r>
      <w:r w:rsidRPr="00676F00">
        <w:rPr>
          <w:rFonts w:cs="David" w:hint="cs"/>
          <w:sz w:val="24"/>
          <w:szCs w:val="24"/>
          <w:rtl/>
        </w:rPr>
        <w:t>ופתאום חוטפים אותו בשבריר שניה</w:t>
      </w:r>
      <w:r w:rsidR="00453F38">
        <w:rPr>
          <w:rFonts w:cs="David" w:hint="cs"/>
          <w:sz w:val="24"/>
          <w:szCs w:val="24"/>
          <w:rtl/>
        </w:rPr>
        <w:t>.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453F38">
        <w:rPr>
          <w:rFonts w:cs="David" w:hint="cs"/>
          <w:sz w:val="24"/>
          <w:szCs w:val="24"/>
          <w:rtl/>
        </w:rPr>
        <w:t>"</w:t>
      </w:r>
      <w:r w:rsidRPr="00676F00">
        <w:rPr>
          <w:rFonts w:cs="David" w:hint="cs"/>
          <w:sz w:val="24"/>
          <w:szCs w:val="24"/>
          <w:rtl/>
        </w:rPr>
        <w:t>ואיננו כי לקחו אלוקים</w:t>
      </w:r>
      <w:r w:rsidR="00F11A13">
        <w:rPr>
          <w:rFonts w:cs="David" w:hint="cs"/>
          <w:sz w:val="24"/>
          <w:szCs w:val="24"/>
          <w:rtl/>
        </w:rPr>
        <w:t>"</w:t>
      </w:r>
      <w:r w:rsidR="00453F38">
        <w:rPr>
          <w:rFonts w:cs="David" w:hint="cs"/>
          <w:sz w:val="24"/>
          <w:szCs w:val="24"/>
          <w:rtl/>
        </w:rPr>
        <w:t xml:space="preserve">. אין </w:t>
      </w:r>
      <w:r w:rsidR="00F11A13">
        <w:rPr>
          <w:rFonts w:cs="David" w:hint="cs"/>
          <w:sz w:val="24"/>
          <w:szCs w:val="24"/>
          <w:rtl/>
        </w:rPr>
        <w:t xml:space="preserve">בן אנוש </w:t>
      </w:r>
      <w:r w:rsidR="00453F38">
        <w:rPr>
          <w:rFonts w:cs="David" w:hint="cs"/>
          <w:sz w:val="24"/>
          <w:szCs w:val="24"/>
          <w:rtl/>
        </w:rPr>
        <w:t>שליבו לא נקרע</w:t>
      </w:r>
      <w:r w:rsidR="00D270F2">
        <w:rPr>
          <w:rFonts w:cs="David" w:hint="cs"/>
          <w:sz w:val="24"/>
          <w:szCs w:val="24"/>
          <w:rtl/>
        </w:rPr>
        <w:t>,</w:t>
      </w:r>
      <w:r w:rsidRPr="00676F00">
        <w:rPr>
          <w:rFonts w:cs="David" w:hint="cs"/>
          <w:sz w:val="24"/>
          <w:szCs w:val="24"/>
          <w:rtl/>
        </w:rPr>
        <w:t xml:space="preserve"> אין מי שליבו לא שותת דם מ</w:t>
      </w:r>
      <w:r w:rsidR="00453F38">
        <w:rPr>
          <w:rFonts w:cs="David" w:hint="cs"/>
          <w:sz w:val="24"/>
          <w:szCs w:val="24"/>
          <w:rtl/>
        </w:rPr>
        <w:t xml:space="preserve">ול </w:t>
      </w:r>
      <w:r w:rsidRPr="00676F00">
        <w:rPr>
          <w:rFonts w:cs="David" w:hint="cs"/>
          <w:sz w:val="24"/>
          <w:szCs w:val="24"/>
          <w:rtl/>
        </w:rPr>
        <w:t>כאב איום ונורא</w:t>
      </w:r>
      <w:r w:rsidR="00453F38">
        <w:rPr>
          <w:rFonts w:cs="David" w:hint="cs"/>
          <w:sz w:val="24"/>
          <w:szCs w:val="24"/>
          <w:rtl/>
        </w:rPr>
        <w:t xml:space="preserve"> כמו זה</w:t>
      </w:r>
      <w:r w:rsidR="00D270F2">
        <w:rPr>
          <w:rFonts w:cs="David" w:hint="cs"/>
          <w:sz w:val="24"/>
          <w:szCs w:val="24"/>
          <w:rtl/>
        </w:rPr>
        <w:t>,</w:t>
      </w:r>
      <w:r w:rsidRPr="00676F00">
        <w:rPr>
          <w:rFonts w:cs="David" w:hint="cs"/>
          <w:sz w:val="24"/>
          <w:szCs w:val="24"/>
          <w:rtl/>
        </w:rPr>
        <w:t xml:space="preserve"> </w:t>
      </w:r>
      <w:r w:rsidR="00F11A13">
        <w:rPr>
          <w:rFonts w:cs="David" w:hint="cs"/>
          <w:sz w:val="24"/>
          <w:szCs w:val="24"/>
          <w:rtl/>
        </w:rPr>
        <w:t>הורים שכולים, אלמנה, יתומים ואחים דואבים.</w:t>
      </w:r>
    </w:p>
    <w:p w:rsidR="00F11A13" w:rsidRPr="00676F00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במסכת שבת אומר רבי יוסי "יהי חלקי במתי בדרך מצווה". כלומר</w:t>
      </w:r>
      <w:r w:rsidR="00D270F2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ס</w:t>
      </w:r>
      <w:r w:rsidR="005F271B">
        <w:rPr>
          <w:rFonts w:cs="David" w:hint="cs"/>
          <w:sz w:val="24"/>
          <w:szCs w:val="24"/>
          <w:rtl/>
        </w:rPr>
        <w:t>ימן טוב הוא לאדם שנפטר בדרכו</w:t>
      </w:r>
      <w:r>
        <w:rPr>
          <w:rFonts w:cs="David" w:hint="cs"/>
          <w:sz w:val="24"/>
          <w:szCs w:val="24"/>
          <w:rtl/>
        </w:rPr>
        <w:t xml:space="preserve"> לעשות מצווה. עמית היה בדרך לתת כבוד לאחיו הבכור באזכ</w:t>
      </w:r>
      <w:r w:rsidR="005F271B">
        <w:rPr>
          <w:rFonts w:cs="David" w:hint="cs"/>
          <w:sz w:val="24"/>
          <w:szCs w:val="24"/>
          <w:rtl/>
        </w:rPr>
        <w:t xml:space="preserve">רה, </w:t>
      </w:r>
      <w:r w:rsidR="00D270F2">
        <w:rPr>
          <w:rFonts w:cs="David" w:hint="cs"/>
          <w:sz w:val="24"/>
          <w:szCs w:val="24"/>
          <w:rtl/>
        </w:rPr>
        <w:t xml:space="preserve">הוא </w:t>
      </w:r>
      <w:r w:rsidR="005F271B">
        <w:rPr>
          <w:rFonts w:cs="David" w:hint="cs"/>
          <w:sz w:val="24"/>
          <w:szCs w:val="24"/>
          <w:rtl/>
        </w:rPr>
        <w:t>גם קיים</w:t>
      </w:r>
      <w:r>
        <w:rPr>
          <w:rFonts w:cs="David" w:hint="cs"/>
          <w:sz w:val="24"/>
          <w:szCs w:val="24"/>
          <w:rtl/>
        </w:rPr>
        <w:t xml:space="preserve"> </w:t>
      </w:r>
      <w:r w:rsidR="00D270F2">
        <w:rPr>
          <w:rFonts w:cs="David" w:hint="cs"/>
          <w:sz w:val="24"/>
          <w:szCs w:val="24"/>
          <w:rtl/>
        </w:rPr>
        <w:t xml:space="preserve">בכך </w:t>
      </w:r>
      <w:r>
        <w:rPr>
          <w:rFonts w:cs="David" w:hint="cs"/>
          <w:sz w:val="24"/>
          <w:szCs w:val="24"/>
          <w:rtl/>
        </w:rPr>
        <w:t xml:space="preserve">כיבוד אב ואם, וגם אמור </w:t>
      </w:r>
      <w:r w:rsidR="005F271B">
        <w:rPr>
          <w:rFonts w:cs="David" w:hint="cs"/>
          <w:sz w:val="24"/>
          <w:szCs w:val="24"/>
          <w:rtl/>
        </w:rPr>
        <w:t>היה לדבר דברי תורה מעל קבר אחיו,</w:t>
      </w:r>
      <w:r>
        <w:rPr>
          <w:rFonts w:cs="David" w:hint="cs"/>
          <w:sz w:val="24"/>
          <w:szCs w:val="24"/>
          <w:rtl/>
        </w:rPr>
        <w:t xml:space="preserve"> ובתוך כל זה לקחו ה'. </w:t>
      </w:r>
    </w:p>
    <w:p w:rsidR="00DC4728" w:rsidRPr="00676F00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ככל שיחלפו הימים, הכאב הנורא שמפלח כרגע את ליבה של ה</w:t>
      </w:r>
      <w:r w:rsidRPr="00676F00">
        <w:rPr>
          <w:rFonts w:cs="David" w:hint="cs"/>
          <w:sz w:val="24"/>
          <w:szCs w:val="24"/>
          <w:rtl/>
        </w:rPr>
        <w:t>קהילה יתחיל לה</w:t>
      </w:r>
      <w:r w:rsidR="0000730D">
        <w:rPr>
          <w:rFonts w:cs="David" w:hint="cs"/>
          <w:sz w:val="24"/>
          <w:szCs w:val="24"/>
          <w:rtl/>
        </w:rPr>
        <w:t>י</w:t>
      </w:r>
      <w:r w:rsidR="005F271B">
        <w:rPr>
          <w:rFonts w:cs="David" w:hint="cs"/>
          <w:sz w:val="24"/>
          <w:szCs w:val="24"/>
          <w:rtl/>
        </w:rPr>
        <w:t>טשטש,</w:t>
      </w:r>
      <w:r>
        <w:rPr>
          <w:rFonts w:cs="David" w:hint="cs"/>
          <w:sz w:val="24"/>
          <w:szCs w:val="24"/>
          <w:rtl/>
        </w:rPr>
        <w:t xml:space="preserve"> כך הוא טבע העולם.</w:t>
      </w:r>
      <w:r w:rsidRPr="00676F00">
        <w:rPr>
          <w:rFonts w:cs="David" w:hint="cs"/>
          <w:sz w:val="24"/>
          <w:szCs w:val="24"/>
          <w:rtl/>
        </w:rPr>
        <w:t xml:space="preserve"> אצל משפחת</w:t>
      </w:r>
      <w:r>
        <w:rPr>
          <w:rFonts w:cs="David" w:hint="cs"/>
          <w:sz w:val="24"/>
          <w:szCs w:val="24"/>
          <w:rtl/>
        </w:rPr>
        <w:t xml:space="preserve"> איתמר הכאב יישאר לאורך זמן, אך אצלנו הוא יתחיל להתקהות</w:t>
      </w:r>
      <w:r w:rsidRPr="00676F00" w:rsidR="00676F00">
        <w:rPr>
          <w:rFonts w:cs="David" w:hint="cs"/>
          <w:sz w:val="24"/>
          <w:szCs w:val="24"/>
          <w:rtl/>
        </w:rPr>
        <w:t>. ו</w:t>
      </w:r>
      <w:r>
        <w:rPr>
          <w:rFonts w:cs="David" w:hint="cs"/>
          <w:sz w:val="24"/>
          <w:szCs w:val="24"/>
          <w:rtl/>
        </w:rPr>
        <w:t>כאן הבעיה הגדולה</w:t>
      </w:r>
      <w:r w:rsidR="00FC598E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היכן תגיע לידי ביטוי הדרישה האלוקית:</w:t>
      </w:r>
      <w:r w:rsidRPr="00676F00">
        <w:rPr>
          <w:rFonts w:cs="David" w:hint="cs"/>
          <w:sz w:val="24"/>
          <w:szCs w:val="24"/>
          <w:rtl/>
        </w:rPr>
        <w:t xml:space="preserve"> "ועל פני כל העם אכבד"?</w:t>
      </w:r>
    </w:p>
    <w:p w:rsidR="00DC4728" w:rsidP="00676F0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הקב"ה דורש מאתנו התבוננות פנימית,</w:t>
      </w:r>
      <w:r w:rsidRPr="00676F00">
        <w:rPr>
          <w:rFonts w:cs="David" w:hint="cs"/>
          <w:sz w:val="24"/>
          <w:szCs w:val="24"/>
          <w:rtl/>
        </w:rPr>
        <w:t xml:space="preserve"> שנהיה </w:t>
      </w:r>
      <w:r w:rsidRPr="00453F38">
        <w:rPr>
          <w:rFonts w:cs="David" w:hint="cs"/>
          <w:b/>
          <w:bCs/>
          <w:sz w:val="24"/>
          <w:szCs w:val="24"/>
          <w:rtl/>
        </w:rPr>
        <w:t xml:space="preserve">יותר </w:t>
      </w:r>
      <w:r>
        <w:rPr>
          <w:rFonts w:cs="David" w:hint="cs"/>
          <w:sz w:val="24"/>
          <w:szCs w:val="24"/>
          <w:rtl/>
        </w:rPr>
        <w:t xml:space="preserve">טובים. אם זה בין אדם לחברו ואם זה </w:t>
      </w:r>
      <w:r w:rsidRPr="00676F00">
        <w:rPr>
          <w:rFonts w:cs="David" w:hint="cs"/>
          <w:sz w:val="24"/>
          <w:szCs w:val="24"/>
          <w:rtl/>
        </w:rPr>
        <w:t>בין אדם למקו</w:t>
      </w:r>
      <w:r>
        <w:rPr>
          <w:rFonts w:cs="David" w:hint="cs"/>
          <w:sz w:val="24"/>
          <w:szCs w:val="24"/>
          <w:rtl/>
        </w:rPr>
        <w:t>ם.</w:t>
      </w:r>
    </w:p>
    <w:p w:rsidR="001442BB" w:rsidP="0000730D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1442BB" w:rsidP="0000730D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7D353F" w:rsidP="0000730D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F707B4" w:rsidP="0000730D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במסכת תענית </w:t>
      </w:r>
      <w:r w:rsidR="00453F38">
        <w:rPr>
          <w:rFonts w:cs="David" w:hint="cs"/>
          <w:sz w:val="24"/>
          <w:szCs w:val="24"/>
          <w:rtl/>
        </w:rPr>
        <w:t>מובא, שכאשר מתרגשת</w:t>
      </w:r>
      <w:r w:rsidR="00FC598E">
        <w:rPr>
          <w:rFonts w:cs="David" w:hint="cs"/>
          <w:sz w:val="24"/>
          <w:szCs w:val="24"/>
          <w:rtl/>
        </w:rPr>
        <w:t xml:space="preserve"> צרה</w:t>
      </w:r>
      <w:r w:rsidR="00453F38">
        <w:rPr>
          <w:rFonts w:cs="David" w:hint="cs"/>
          <w:sz w:val="24"/>
          <w:szCs w:val="24"/>
          <w:rtl/>
        </w:rPr>
        <w:t>,</w:t>
      </w:r>
      <w:r w:rsidR="0076077F">
        <w:rPr>
          <w:rFonts w:cs="David" w:hint="cs"/>
          <w:sz w:val="24"/>
          <w:szCs w:val="24"/>
          <w:rtl/>
        </w:rPr>
        <w:t xml:space="preserve"> חייבים לעשות חשבון נפש </w:t>
      </w:r>
      <w:r w:rsidR="00FC598E">
        <w:rPr>
          <w:rFonts w:cs="David" w:hint="cs"/>
          <w:sz w:val="24"/>
          <w:szCs w:val="24"/>
          <w:rtl/>
        </w:rPr>
        <w:t xml:space="preserve">ציבורי </w:t>
      </w:r>
      <w:r w:rsidR="0076077F">
        <w:rPr>
          <w:rFonts w:cs="David" w:hint="cs"/>
          <w:sz w:val="24"/>
          <w:szCs w:val="24"/>
          <w:rtl/>
        </w:rPr>
        <w:t xml:space="preserve">נוקב ולשאול </w:t>
      </w:r>
      <w:r w:rsidR="005F271B">
        <w:rPr>
          <w:rFonts w:cs="David" w:hint="cs"/>
          <w:sz w:val="24"/>
          <w:szCs w:val="24"/>
          <w:rtl/>
        </w:rPr>
        <w:t xml:space="preserve">"על </w:t>
      </w:r>
      <w:r>
        <w:rPr>
          <w:rFonts w:cs="David" w:hint="cs"/>
          <w:sz w:val="24"/>
          <w:szCs w:val="24"/>
          <w:rtl/>
        </w:rPr>
        <w:t>מה חרי האף הגדול הזה</w:t>
      </w:r>
      <w:r w:rsidR="0000730D">
        <w:rPr>
          <w:rFonts w:cs="David" w:hint="cs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מה זאת עשה ה' לנו</w:t>
      </w:r>
      <w:r w:rsidR="0000730D">
        <w:rPr>
          <w:rFonts w:cs="David" w:hint="cs"/>
          <w:sz w:val="24"/>
          <w:szCs w:val="24"/>
          <w:rtl/>
        </w:rPr>
        <w:t>?</w:t>
      </w:r>
      <w:r w:rsidR="005F271B">
        <w:rPr>
          <w:rFonts w:cs="David" w:hint="cs"/>
          <w:sz w:val="24"/>
          <w:szCs w:val="24"/>
          <w:rtl/>
        </w:rPr>
        <w:t>"</w:t>
      </w:r>
      <w:r w:rsidR="0076077F">
        <w:rPr>
          <w:rFonts w:cs="David" w:hint="cs"/>
          <w:sz w:val="24"/>
          <w:szCs w:val="24"/>
          <w:rtl/>
        </w:rPr>
        <w:t xml:space="preserve"> ולתקן את הטעון תיקון</w:t>
      </w:r>
      <w:r>
        <w:rPr>
          <w:rFonts w:cs="David" w:hint="cs"/>
          <w:sz w:val="24"/>
          <w:szCs w:val="24"/>
          <w:rtl/>
        </w:rPr>
        <w:t>.</w:t>
      </w:r>
    </w:p>
    <w:p w:rsidR="00FC598E" w:rsidP="00FC598E">
      <w:pPr>
        <w:autoSpaceDE w:val="0"/>
        <w:autoSpaceDN w:val="0"/>
        <w:adjustRightInd w:val="0"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במסכת בבא קמא כתוב "</w:t>
      </w:r>
      <w:r w:rsidR="007D353F">
        <w:rPr>
          <w:rFonts w:cs="David" w:hint="cs"/>
          <w:sz w:val="24"/>
          <w:szCs w:val="24"/>
          <w:rtl/>
        </w:rPr>
        <w:t xml:space="preserve"> </w:t>
      </w:r>
      <w:r w:rsidRPr="00FC598E">
        <w:rPr>
          <w:rFonts w:cs="David"/>
          <w:sz w:val="24"/>
          <w:szCs w:val="24"/>
          <w:rtl/>
        </w:rPr>
        <w:t>א"ר</w:t>
      </w:r>
      <w:r w:rsidRPr="00FC598E">
        <w:rPr>
          <w:rFonts w:cs="David"/>
          <w:sz w:val="24"/>
          <w:szCs w:val="24"/>
          <w:rtl/>
        </w:rPr>
        <w:t xml:space="preserve"> יונתן אין פורענות באה לעולם אלא בזמן שהרשעים בעולם</w:t>
      </w:r>
      <w:r w:rsidR="00A32E18">
        <w:rPr>
          <w:rFonts w:cs="David" w:hint="cs"/>
          <w:sz w:val="24"/>
          <w:szCs w:val="24"/>
          <w:rtl/>
        </w:rPr>
        <w:t>,</w:t>
      </w:r>
      <w:r w:rsidRPr="00FC598E">
        <w:rPr>
          <w:rFonts w:cs="David"/>
          <w:sz w:val="24"/>
          <w:szCs w:val="24"/>
          <w:rtl/>
        </w:rPr>
        <w:t xml:space="preserve"> ואינה </w:t>
      </w:r>
      <w:r w:rsidRPr="001442BB">
        <w:rPr>
          <w:rFonts w:cs="David"/>
          <w:b/>
          <w:bCs/>
          <w:sz w:val="24"/>
          <w:szCs w:val="24"/>
          <w:u w:val="single"/>
          <w:rtl/>
        </w:rPr>
        <w:t>מתחלת</w:t>
      </w:r>
      <w:r w:rsidRPr="00FC598E">
        <w:rPr>
          <w:rFonts w:cs="David"/>
          <w:sz w:val="24"/>
          <w:szCs w:val="24"/>
          <w:rtl/>
        </w:rPr>
        <w:t xml:space="preserve"> אלא מן הצדיקים תחלה</w:t>
      </w:r>
      <w:r>
        <w:rPr>
          <w:rFonts w:cs="David" w:hint="cs"/>
          <w:sz w:val="24"/>
          <w:szCs w:val="24"/>
          <w:rtl/>
        </w:rPr>
        <w:t>". כשיש מעשים לא טובים</w:t>
      </w:r>
      <w:r w:rsidR="00A32E18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יש</w:t>
      </w:r>
      <w:r w:rsidR="00A32E18">
        <w:rPr>
          <w:rFonts w:cs="David" w:hint="cs"/>
          <w:sz w:val="24"/>
          <w:szCs w:val="24"/>
          <w:rtl/>
        </w:rPr>
        <w:t>נה</w:t>
      </w:r>
      <w:r>
        <w:rPr>
          <w:rFonts w:cs="David" w:hint="cs"/>
          <w:sz w:val="24"/>
          <w:szCs w:val="24"/>
          <w:rtl/>
        </w:rPr>
        <w:t xml:space="preserve"> פורענות. והחשבון </w:t>
      </w:r>
      <w:r w:rsidRPr="00FC598E">
        <w:rPr>
          <w:rFonts w:cs="David" w:hint="cs"/>
          <w:b/>
          <w:bCs/>
          <w:sz w:val="24"/>
          <w:szCs w:val="24"/>
          <w:u w:val="single"/>
          <w:rtl/>
        </w:rPr>
        <w:t>מתחיל</w:t>
      </w:r>
      <w:r>
        <w:rPr>
          <w:rFonts w:cs="David" w:hint="cs"/>
          <w:sz w:val="24"/>
          <w:szCs w:val="24"/>
          <w:rtl/>
        </w:rPr>
        <w:t xml:space="preserve"> מן הצדיקים.</w:t>
      </w:r>
      <w:r w:rsidRPr="00FC598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כשהגמרא אומרת "צדיק" אין הכוונה דווקא אדם עם פאות עד הכתפיים וזקן עד </w:t>
      </w:r>
      <w:r>
        <w:rPr>
          <w:rFonts w:cs="David" w:hint="cs"/>
          <w:sz w:val="24"/>
          <w:szCs w:val="24"/>
          <w:rtl/>
        </w:rPr>
        <w:t>למתני</w:t>
      </w:r>
      <w:r w:rsidR="001442BB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ם</w:t>
      </w:r>
      <w:r>
        <w:rPr>
          <w:rFonts w:cs="David" w:hint="cs"/>
          <w:sz w:val="24"/>
          <w:szCs w:val="24"/>
          <w:rtl/>
        </w:rPr>
        <w:t xml:space="preserve">. </w:t>
      </w:r>
      <w:r w:rsidR="00A32E18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צדיק</w:t>
      </w:r>
      <w:r w:rsidR="00A32E18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זה</w:t>
      </w:r>
      <w:r w:rsidR="00A32E1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אדם ישר והגון שמשתדל ללכת בדרך ה' בתום לב, </w:t>
      </w:r>
      <w:r w:rsidR="00BF0DD6">
        <w:rPr>
          <w:rFonts w:cs="David" w:hint="cs"/>
          <w:sz w:val="24"/>
          <w:szCs w:val="24"/>
          <w:rtl/>
        </w:rPr>
        <w:t xml:space="preserve">בנעימות ועדינות, </w:t>
      </w:r>
      <w:r w:rsidR="00A32E18">
        <w:rPr>
          <w:rFonts w:cs="David" w:hint="cs"/>
          <w:sz w:val="24"/>
          <w:szCs w:val="24"/>
          <w:rtl/>
        </w:rPr>
        <w:t>ורוח הבריות נוחה הימנו</w:t>
      </w:r>
      <w:r>
        <w:rPr>
          <w:rFonts w:cs="David" w:hint="cs"/>
          <w:sz w:val="24"/>
          <w:szCs w:val="24"/>
          <w:rtl/>
        </w:rPr>
        <w:t>.</w:t>
      </w:r>
    </w:p>
    <w:p w:rsidR="00FC598E" w:rsidRPr="00FC598E" w:rsidP="00FC598E">
      <w:pPr>
        <w:autoSpaceDE w:val="0"/>
        <w:autoSpaceDN w:val="0"/>
        <w:adjustRightInd w:val="0"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הגמרא מזהירה </w:t>
      </w:r>
      <w:r w:rsidR="00C24120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 xml:space="preserve">הפורענות </w:t>
      </w:r>
      <w:r w:rsidRPr="00FC598E">
        <w:rPr>
          <w:rFonts w:cs="David" w:hint="cs"/>
          <w:b/>
          <w:bCs/>
          <w:sz w:val="24"/>
          <w:szCs w:val="24"/>
          <w:u w:val="single"/>
          <w:rtl/>
        </w:rPr>
        <w:t>מתחילה</w:t>
      </w:r>
      <w:r>
        <w:rPr>
          <w:rFonts w:cs="David" w:hint="cs"/>
          <w:sz w:val="24"/>
          <w:szCs w:val="24"/>
          <w:rtl/>
        </w:rPr>
        <w:t xml:space="preserve"> בצדיקים. כלומר</w:t>
      </w:r>
      <w:r w:rsidR="00A32E18">
        <w:rPr>
          <w:rFonts w:cs="David" w:hint="cs"/>
          <w:sz w:val="24"/>
          <w:szCs w:val="24"/>
          <w:rtl/>
        </w:rPr>
        <w:t>, עלינו</w:t>
      </w:r>
      <w:r>
        <w:rPr>
          <w:rFonts w:cs="David" w:hint="cs"/>
          <w:sz w:val="24"/>
          <w:szCs w:val="24"/>
          <w:rtl/>
        </w:rPr>
        <w:t xml:space="preserve"> לסיימה מיד כדי שלא ת</w:t>
      </w:r>
      <w:r w:rsidR="001D4D3B">
        <w:rPr>
          <w:rFonts w:cs="David" w:hint="cs"/>
          <w:sz w:val="24"/>
          <w:szCs w:val="24"/>
          <w:rtl/>
        </w:rPr>
        <w:t>י</w:t>
      </w:r>
      <w:r w:rsidR="00A32E18">
        <w:rPr>
          <w:rFonts w:cs="David" w:hint="cs"/>
          <w:sz w:val="24"/>
          <w:szCs w:val="24"/>
          <w:rtl/>
        </w:rPr>
        <w:t xml:space="preserve">משך </w:t>
      </w:r>
      <w:r>
        <w:rPr>
          <w:rFonts w:cs="David" w:hint="cs"/>
          <w:sz w:val="24"/>
          <w:szCs w:val="24"/>
          <w:rtl/>
        </w:rPr>
        <w:t>חס ושלום.</w:t>
      </w:r>
    </w:p>
    <w:p w:rsidR="00C24120" w:rsidP="001D4D3B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707B4" w:rsidP="001D4D3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אשר על כן, </w:t>
      </w:r>
      <w:r>
        <w:rPr>
          <w:rFonts w:cs="David" w:hint="cs"/>
          <w:sz w:val="24"/>
          <w:szCs w:val="24"/>
          <w:rtl/>
        </w:rPr>
        <w:t xml:space="preserve">שאלתי מספר אנשים </w:t>
      </w:r>
      <w:r w:rsidR="0076077F">
        <w:rPr>
          <w:rFonts w:cs="David" w:hint="cs"/>
          <w:sz w:val="24"/>
          <w:szCs w:val="24"/>
          <w:rtl/>
        </w:rPr>
        <w:t>לדעתם</w:t>
      </w:r>
      <w:r w:rsidR="001D4D3B">
        <w:rPr>
          <w:rFonts w:cs="David" w:hint="cs"/>
          <w:sz w:val="24"/>
          <w:szCs w:val="24"/>
          <w:rtl/>
        </w:rPr>
        <w:t xml:space="preserve"> מה ראוי ורצוי לתקן</w:t>
      </w:r>
      <w:r w:rsidR="0076077F">
        <w:rPr>
          <w:rFonts w:cs="David" w:hint="cs"/>
          <w:sz w:val="24"/>
          <w:szCs w:val="24"/>
          <w:rtl/>
        </w:rPr>
        <w:t xml:space="preserve">, ובסופו של דבר </w:t>
      </w:r>
      <w:r w:rsidR="001D4D3B">
        <w:rPr>
          <w:rFonts w:cs="David" w:hint="cs"/>
          <w:sz w:val="24"/>
          <w:szCs w:val="24"/>
          <w:rtl/>
        </w:rPr>
        <w:t>לעניות</w:t>
      </w:r>
      <w:r w:rsidR="00A32E18">
        <w:rPr>
          <w:rFonts w:cs="David" w:hint="cs"/>
          <w:sz w:val="24"/>
          <w:szCs w:val="24"/>
          <w:rtl/>
        </w:rPr>
        <w:t xml:space="preserve"> דעתי,</w:t>
      </w:r>
      <w:r w:rsidR="001D4D3B">
        <w:rPr>
          <w:rFonts w:cs="David" w:hint="cs"/>
          <w:sz w:val="24"/>
          <w:szCs w:val="24"/>
          <w:rtl/>
        </w:rPr>
        <w:t xml:space="preserve"> יש להתמקד ב</w:t>
      </w:r>
      <w:r>
        <w:rPr>
          <w:rFonts w:cs="David" w:hint="cs"/>
          <w:sz w:val="24"/>
          <w:szCs w:val="24"/>
          <w:rtl/>
        </w:rPr>
        <w:t xml:space="preserve">שלושה </w:t>
      </w:r>
      <w:r w:rsidR="0076077F">
        <w:rPr>
          <w:rFonts w:cs="David" w:hint="cs"/>
          <w:sz w:val="24"/>
          <w:szCs w:val="24"/>
          <w:rtl/>
        </w:rPr>
        <w:t xml:space="preserve">דברים </w:t>
      </w:r>
      <w:r w:rsidRPr="00663AEB" w:rsidR="0076077F">
        <w:rPr>
          <w:rFonts w:cs="David" w:hint="cs"/>
          <w:b/>
          <w:bCs/>
          <w:sz w:val="24"/>
          <w:szCs w:val="24"/>
          <w:u w:val="single"/>
          <w:rtl/>
        </w:rPr>
        <w:t>שעלינו</w:t>
      </w:r>
      <w:r w:rsidRPr="00663AE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663AEB" w:rsidR="0076077F">
        <w:rPr>
          <w:rFonts w:cs="David" w:hint="cs"/>
          <w:b/>
          <w:bCs/>
          <w:sz w:val="24"/>
          <w:szCs w:val="24"/>
          <w:u w:val="single"/>
          <w:rtl/>
        </w:rPr>
        <w:t xml:space="preserve">לקבל על עצמנו </w:t>
      </w:r>
      <w:r w:rsidRPr="00663AEB">
        <w:rPr>
          <w:rFonts w:cs="David" w:hint="cs"/>
          <w:b/>
          <w:bCs/>
          <w:sz w:val="24"/>
          <w:szCs w:val="24"/>
          <w:u w:val="single"/>
          <w:rtl/>
        </w:rPr>
        <w:t>ללא די</w:t>
      </w:r>
      <w:r w:rsidRPr="00663AEB" w:rsidR="0000730D">
        <w:rPr>
          <w:rFonts w:cs="David" w:hint="cs"/>
          <w:b/>
          <w:bCs/>
          <w:sz w:val="24"/>
          <w:szCs w:val="24"/>
          <w:u w:val="single"/>
          <w:rtl/>
        </w:rPr>
        <w:t>ח</w:t>
      </w:r>
      <w:r w:rsidRPr="00663AEB">
        <w:rPr>
          <w:rFonts w:cs="David" w:hint="cs"/>
          <w:b/>
          <w:bCs/>
          <w:sz w:val="24"/>
          <w:szCs w:val="24"/>
          <w:u w:val="single"/>
          <w:rtl/>
        </w:rPr>
        <w:t>וי ובק</w:t>
      </w:r>
      <w:r w:rsidRPr="00663AEB" w:rsidR="0000730D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Pr="00663AEB">
        <w:rPr>
          <w:rFonts w:cs="David" w:hint="cs"/>
          <w:b/>
          <w:bCs/>
          <w:sz w:val="24"/>
          <w:szCs w:val="24"/>
          <w:u w:val="single"/>
          <w:rtl/>
        </w:rPr>
        <w:t>לה גמור</w:t>
      </w:r>
      <w:r w:rsidRPr="00663AEB" w:rsidR="0000730D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663AEB">
        <w:rPr>
          <w:rFonts w:cs="David" w:hint="cs"/>
          <w:b/>
          <w:bCs/>
          <w:sz w:val="24"/>
          <w:szCs w:val="24"/>
          <w:u w:val="single"/>
          <w:rtl/>
        </w:rPr>
        <w:t xml:space="preserve"> ושלימה</w:t>
      </w:r>
      <w:r w:rsidRPr="00663AEB" w:rsidR="00A32E18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663AEB" w:rsidR="00C24120">
        <w:rPr>
          <w:rFonts w:cs="David" w:hint="cs"/>
          <w:b/>
          <w:bCs/>
          <w:sz w:val="24"/>
          <w:szCs w:val="24"/>
          <w:u w:val="single"/>
          <w:rtl/>
        </w:rPr>
        <w:t xml:space="preserve"> כל בית ובית במושב על כל יושביו</w:t>
      </w:r>
      <w:r>
        <w:rPr>
          <w:rFonts w:cs="David" w:hint="cs"/>
          <w:sz w:val="24"/>
          <w:szCs w:val="24"/>
          <w:rtl/>
        </w:rPr>
        <w:t>:</w:t>
      </w:r>
    </w:p>
    <w:p w:rsidR="005C3A6F" w:rsidRPr="006B03E1" w:rsidP="005C3A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6B03E1">
        <w:rPr>
          <w:rFonts w:cs="David" w:hint="cs"/>
          <w:sz w:val="24"/>
          <w:szCs w:val="24"/>
          <w:u w:val="single"/>
          <w:rtl/>
        </w:rPr>
        <w:t>יחסי</w:t>
      </w:r>
      <w:r w:rsidRPr="006B03E1" w:rsidR="0076077F">
        <w:rPr>
          <w:rFonts w:cs="David" w:hint="cs"/>
          <w:sz w:val="24"/>
          <w:szCs w:val="24"/>
          <w:u w:val="single"/>
          <w:rtl/>
        </w:rPr>
        <w:t>נו</w:t>
      </w:r>
      <w:r w:rsidRPr="006B03E1">
        <w:rPr>
          <w:rFonts w:cs="David" w:hint="cs"/>
          <w:sz w:val="24"/>
          <w:szCs w:val="24"/>
          <w:u w:val="single"/>
          <w:rtl/>
        </w:rPr>
        <w:t xml:space="preserve"> </w:t>
      </w:r>
      <w:r w:rsidRPr="006B03E1" w:rsidR="0076077F">
        <w:rPr>
          <w:rFonts w:cs="David" w:hint="cs"/>
          <w:sz w:val="24"/>
          <w:szCs w:val="24"/>
          <w:u w:val="single"/>
          <w:rtl/>
        </w:rPr>
        <w:t>ב</w:t>
      </w:r>
      <w:r w:rsidRPr="006B03E1">
        <w:rPr>
          <w:rFonts w:cs="David" w:hint="cs"/>
          <w:sz w:val="24"/>
          <w:szCs w:val="24"/>
          <w:u w:val="single"/>
          <w:rtl/>
        </w:rPr>
        <w:t>חברה</w:t>
      </w:r>
      <w:r w:rsidRPr="006B03E1">
        <w:rPr>
          <w:rFonts w:cs="David" w:hint="cs"/>
          <w:sz w:val="24"/>
          <w:szCs w:val="24"/>
          <w:rtl/>
        </w:rPr>
        <w:t xml:space="preserve"> </w:t>
      </w:r>
      <w:r w:rsidRPr="006B03E1">
        <w:rPr>
          <w:rFonts w:cs="David"/>
          <w:sz w:val="24"/>
          <w:szCs w:val="24"/>
          <w:rtl/>
        </w:rPr>
        <w:t>–</w:t>
      </w:r>
      <w:r w:rsidRPr="006B03E1">
        <w:rPr>
          <w:rFonts w:cs="David" w:hint="cs"/>
          <w:sz w:val="24"/>
          <w:szCs w:val="24"/>
          <w:rtl/>
        </w:rPr>
        <w:t xml:space="preserve"> </w:t>
      </w:r>
      <w:r w:rsidRPr="006B03E1" w:rsidR="007D353F">
        <w:rPr>
          <w:rFonts w:cs="David" w:hint="cs"/>
          <w:sz w:val="24"/>
          <w:szCs w:val="24"/>
          <w:rtl/>
        </w:rPr>
        <w:t xml:space="preserve">יש במושב שלנו ב"ה </w:t>
      </w:r>
      <w:r w:rsidRPr="006B03E1" w:rsidR="007D353F">
        <w:rPr>
          <w:rFonts w:cs="David" w:hint="cs"/>
          <w:sz w:val="24"/>
          <w:szCs w:val="24"/>
          <w:rtl/>
        </w:rPr>
        <w:t>עושי חסד ללא גבול. כולנו מלאי התפעלות מהחיבוק החם התמיכה הפיזית והנפשית שיש במושב בעתות צרה ולהבדיל גם בעתות שמחה.</w:t>
      </w:r>
      <w:r w:rsidRPr="006B03E1" w:rsidR="007D353F">
        <w:rPr>
          <w:rFonts w:cs="David" w:hint="cs"/>
          <w:sz w:val="24"/>
          <w:szCs w:val="24"/>
          <w:rtl/>
        </w:rPr>
        <w:t xml:space="preserve"> </w:t>
      </w:r>
      <w:r w:rsidRPr="006B03E1" w:rsidR="007D353F">
        <w:rPr>
          <w:rFonts w:cs="David" w:hint="cs"/>
          <w:sz w:val="24"/>
          <w:szCs w:val="24"/>
          <w:rtl/>
        </w:rPr>
        <w:t xml:space="preserve">כוח העשייה והחסד בטירת יהודה היא לשם דבר ודוגמא ומופת לאחרים. </w:t>
      </w:r>
      <w:r w:rsidRPr="006B03E1" w:rsidR="007D353F">
        <w:rPr>
          <w:rFonts w:cs="David" w:hint="cs"/>
          <w:sz w:val="24"/>
          <w:szCs w:val="24"/>
          <w:rtl/>
        </w:rPr>
        <w:t>כוח נפלא זה יש ל</w:t>
      </w:r>
      <w:r w:rsidRPr="006B03E1" w:rsidR="007D353F">
        <w:rPr>
          <w:rFonts w:cs="David" w:hint="cs"/>
          <w:sz w:val="24"/>
          <w:szCs w:val="24"/>
          <w:rtl/>
        </w:rPr>
        <w:t>רתום גם ב</w:t>
      </w:r>
      <w:r w:rsidRPr="006B03E1" w:rsidR="007D353F">
        <w:rPr>
          <w:rFonts w:cs="David" w:hint="cs"/>
          <w:sz w:val="24"/>
          <w:szCs w:val="24"/>
          <w:rtl/>
        </w:rPr>
        <w:t>חיי</w:t>
      </w:r>
      <w:r w:rsidRPr="006B03E1" w:rsidR="007D353F">
        <w:rPr>
          <w:rFonts w:cs="David" w:hint="cs"/>
          <w:sz w:val="24"/>
          <w:szCs w:val="24"/>
          <w:rtl/>
        </w:rPr>
        <w:t xml:space="preserve"> היום יום ביחסי החברה. כיצד? </w:t>
      </w:r>
      <w:r w:rsidRPr="006B03E1" w:rsidR="007D353F">
        <w:rPr>
          <w:rFonts w:cs="David" w:hint="cs"/>
          <w:sz w:val="24"/>
          <w:szCs w:val="24"/>
          <w:rtl/>
        </w:rPr>
        <w:t xml:space="preserve">לדבר </w:t>
      </w:r>
      <w:r w:rsidRPr="006B03E1" w:rsidR="007D353F">
        <w:rPr>
          <w:rFonts w:cs="David" w:hint="cs"/>
          <w:b/>
          <w:bCs/>
          <w:sz w:val="24"/>
          <w:szCs w:val="24"/>
          <w:rtl/>
        </w:rPr>
        <w:t>תמיד</w:t>
      </w:r>
      <w:r w:rsidRPr="006B03E1" w:rsidR="007D353F">
        <w:rPr>
          <w:rFonts w:cs="David" w:hint="cs"/>
          <w:sz w:val="24"/>
          <w:szCs w:val="24"/>
          <w:rtl/>
        </w:rPr>
        <w:t xml:space="preserve"> בשבחו של אדם</w:t>
      </w:r>
      <w:r w:rsidRPr="006B03E1" w:rsidR="007D353F">
        <w:rPr>
          <w:rFonts w:cs="David" w:hint="cs"/>
          <w:sz w:val="24"/>
          <w:szCs w:val="24"/>
          <w:rtl/>
        </w:rPr>
        <w:t xml:space="preserve"> ו</w:t>
      </w:r>
      <w:r w:rsidRPr="006B03E1" w:rsidR="007D353F">
        <w:rPr>
          <w:rFonts w:cs="David" w:hint="cs"/>
          <w:sz w:val="24"/>
          <w:szCs w:val="24"/>
          <w:rtl/>
        </w:rPr>
        <w:t xml:space="preserve">לפרגן </w:t>
      </w:r>
      <w:r w:rsidRPr="006B03E1" w:rsidR="00C26595">
        <w:rPr>
          <w:rFonts w:cs="David" w:hint="cs"/>
          <w:sz w:val="24"/>
          <w:szCs w:val="24"/>
          <w:rtl/>
        </w:rPr>
        <w:t xml:space="preserve">בדיבור חיובי </w:t>
      </w:r>
      <w:r w:rsidRPr="006B03E1" w:rsidR="007D353F">
        <w:rPr>
          <w:rFonts w:cs="David" w:hint="cs"/>
          <w:sz w:val="24"/>
          <w:szCs w:val="24"/>
          <w:rtl/>
        </w:rPr>
        <w:t xml:space="preserve">על כל דבר </w:t>
      </w:r>
      <w:r w:rsidRPr="006B03E1" w:rsidR="00C26595">
        <w:rPr>
          <w:rFonts w:cs="David" w:hint="cs"/>
          <w:sz w:val="24"/>
          <w:szCs w:val="24"/>
          <w:rtl/>
        </w:rPr>
        <w:t>ו</w:t>
      </w:r>
      <w:r w:rsidRPr="006B03E1" w:rsidR="007D353F">
        <w:rPr>
          <w:rFonts w:cs="David" w:hint="cs"/>
          <w:sz w:val="24"/>
          <w:szCs w:val="24"/>
          <w:rtl/>
        </w:rPr>
        <w:t>לכל אחד</w:t>
      </w:r>
      <w:r w:rsidRPr="006B03E1" w:rsidR="00C26595">
        <w:rPr>
          <w:rFonts w:cs="David" w:hint="cs"/>
          <w:sz w:val="24"/>
          <w:szCs w:val="24"/>
          <w:rtl/>
        </w:rPr>
        <w:t xml:space="preserve"> גם כאלו שאינם חברים קרובים שלי.</w:t>
      </w:r>
      <w:r w:rsidRPr="006B03E1" w:rsidR="007D353F">
        <w:rPr>
          <w:rFonts w:cs="David" w:hint="cs"/>
          <w:sz w:val="24"/>
          <w:szCs w:val="24"/>
          <w:rtl/>
        </w:rPr>
        <w:t xml:space="preserve"> לדוגמא </w:t>
      </w:r>
      <w:r w:rsidRPr="006B03E1" w:rsidR="007D353F">
        <w:rPr>
          <w:rFonts w:cs="David" w:hint="cs"/>
          <w:sz w:val="24"/>
          <w:szCs w:val="24"/>
          <w:rtl/>
        </w:rPr>
        <w:t xml:space="preserve">אם היה חזן, אמר דבר תורה, קרא בתורה, נשא בעול הציבורי או עשה חסד (אפילו פעוט) וכדומה. </w:t>
      </w:r>
      <w:r w:rsidRPr="006B03E1" w:rsidR="0054566E">
        <w:rPr>
          <w:rFonts w:cs="David" w:hint="cs"/>
          <w:sz w:val="24"/>
          <w:szCs w:val="24"/>
          <w:rtl/>
        </w:rPr>
        <w:t xml:space="preserve">לעיתים יש לנו הערה על משהו </w:t>
      </w:r>
      <w:r w:rsidRPr="006B03E1" w:rsidR="0054566E">
        <w:rPr>
          <w:rFonts w:cs="David"/>
          <w:sz w:val="24"/>
          <w:szCs w:val="24"/>
          <w:rtl/>
        </w:rPr>
        <w:t>–</w:t>
      </w:r>
      <w:r w:rsidRPr="006B03E1" w:rsidR="0054566E">
        <w:rPr>
          <w:rFonts w:cs="David" w:hint="cs"/>
          <w:sz w:val="24"/>
          <w:szCs w:val="24"/>
          <w:rtl/>
        </w:rPr>
        <w:t xml:space="preserve"> יש לומר אותה בעדינות ולא בלשון פוגעת ומעליבה. כמו כן </w:t>
      </w:r>
      <w:r w:rsidR="006B03E1">
        <w:rPr>
          <w:rFonts w:cs="David" w:hint="cs"/>
          <w:sz w:val="24"/>
          <w:szCs w:val="24"/>
          <w:rtl/>
        </w:rPr>
        <w:t>אין</w:t>
      </w:r>
      <w:r w:rsidRPr="006B03E1" w:rsidR="004B1395">
        <w:rPr>
          <w:rFonts w:cs="David" w:hint="cs"/>
          <w:sz w:val="24"/>
          <w:szCs w:val="24"/>
          <w:rtl/>
        </w:rPr>
        <w:t xml:space="preserve"> איסור </w:t>
      </w:r>
      <w:r w:rsidRPr="006B03E1" w:rsidR="00F81391">
        <w:rPr>
          <w:rFonts w:cs="David" w:hint="cs"/>
          <w:sz w:val="24"/>
          <w:szCs w:val="24"/>
          <w:rtl/>
        </w:rPr>
        <w:t>להתמודד על כל תפקיד, אבל אל לנו</w:t>
      </w:r>
      <w:r w:rsidRPr="006B03E1">
        <w:rPr>
          <w:rFonts w:cs="David" w:hint="cs"/>
          <w:sz w:val="24"/>
          <w:szCs w:val="24"/>
          <w:rtl/>
        </w:rPr>
        <w:t xml:space="preserve"> להעתיק את הס</w:t>
      </w:r>
      <w:r w:rsidRPr="006B03E1" w:rsidR="00AF44B3">
        <w:rPr>
          <w:rFonts w:cs="David" w:hint="cs"/>
          <w:sz w:val="24"/>
          <w:szCs w:val="24"/>
          <w:rtl/>
        </w:rPr>
        <w:t xml:space="preserve">גנון </w:t>
      </w:r>
      <w:r w:rsidRPr="006B03E1" w:rsidR="0054566E">
        <w:rPr>
          <w:rFonts w:cs="David" w:hint="cs"/>
          <w:sz w:val="24"/>
          <w:szCs w:val="24"/>
          <w:rtl/>
        </w:rPr>
        <w:t xml:space="preserve">המרושע והבוטה </w:t>
      </w:r>
      <w:r w:rsidRPr="006B03E1" w:rsidR="00AF44B3">
        <w:rPr>
          <w:rFonts w:cs="David" w:hint="cs"/>
          <w:sz w:val="24"/>
          <w:szCs w:val="24"/>
          <w:rtl/>
        </w:rPr>
        <w:t xml:space="preserve">מהתקשורת שאנו </w:t>
      </w:r>
      <w:r w:rsidRPr="006B03E1" w:rsidR="00A32E18">
        <w:rPr>
          <w:rFonts w:cs="David" w:hint="cs"/>
          <w:sz w:val="24"/>
          <w:szCs w:val="24"/>
          <w:rtl/>
        </w:rPr>
        <w:t xml:space="preserve">(לצערנו) חוסים בצילה. </w:t>
      </w:r>
      <w:r w:rsidRPr="006B03E1" w:rsidR="0054566E">
        <w:rPr>
          <w:rFonts w:cs="David" w:hint="cs"/>
          <w:sz w:val="24"/>
          <w:szCs w:val="24"/>
          <w:rtl/>
        </w:rPr>
        <w:t xml:space="preserve">אפשר לעשות </w:t>
      </w:r>
      <w:r w:rsidRPr="006B03E1" w:rsidR="00F81391">
        <w:rPr>
          <w:rFonts w:cs="David" w:hint="cs"/>
          <w:sz w:val="24"/>
          <w:szCs w:val="24"/>
          <w:rtl/>
        </w:rPr>
        <w:t>קמפיין חיובי</w:t>
      </w:r>
      <w:r w:rsidRPr="006B03E1">
        <w:rPr>
          <w:rFonts w:cs="David" w:hint="cs"/>
          <w:sz w:val="24"/>
          <w:szCs w:val="24"/>
          <w:rtl/>
        </w:rPr>
        <w:t>.</w:t>
      </w:r>
      <w:r w:rsidRPr="006B03E1">
        <w:rPr>
          <w:rFonts w:cs="David" w:hint="cs"/>
          <w:sz w:val="24"/>
          <w:szCs w:val="24"/>
          <w:rtl/>
        </w:rPr>
        <w:t xml:space="preserve"> </w:t>
      </w:r>
      <w:r w:rsidRPr="006B03E1">
        <w:rPr>
          <w:rFonts w:cs="David" w:hint="cs"/>
          <w:sz w:val="24"/>
          <w:szCs w:val="24"/>
          <w:rtl/>
        </w:rPr>
        <w:t>לצערנו הרב, בימים כתיקונם, ישנם כאלה המלבינים פנים ברבים באמצעות הודעות קבוצתיות וזהו</w:t>
      </w:r>
      <w:r w:rsidRPr="006B03E1">
        <w:rPr>
          <w:rFonts w:cs="David" w:hint="cs"/>
          <w:sz w:val="24"/>
          <w:szCs w:val="24"/>
          <w:rtl/>
        </w:rPr>
        <w:t xml:space="preserve"> עוון איום ונורא</w:t>
      </w:r>
      <w:r w:rsidRPr="006B03E1">
        <w:rPr>
          <w:rFonts w:cs="David" w:hint="cs"/>
          <w:sz w:val="24"/>
          <w:szCs w:val="24"/>
          <w:rtl/>
        </w:rPr>
        <w:t xml:space="preserve">. אגב, עמית ז"ל הקפיד לשלוח באופן קבוע דברי תורה </w:t>
      </w:r>
      <w:r w:rsidRPr="006B03E1">
        <w:rPr>
          <w:rFonts w:cs="David" w:hint="cs"/>
          <w:sz w:val="24"/>
          <w:szCs w:val="24"/>
          <w:rtl/>
        </w:rPr>
        <w:t>בקבוצה שלו</w:t>
      </w:r>
      <w:r w:rsidRPr="006B03E1">
        <w:rPr>
          <w:rFonts w:cs="David" w:hint="cs"/>
          <w:sz w:val="24"/>
          <w:szCs w:val="24"/>
          <w:rtl/>
        </w:rPr>
        <w:t>. אולי נלך בדרכו  וננצל את ההודעות הקבוצתיות לטובה ולשלוח פעם ביום הלכה אחת מהלכות לשון הרע, רכילות והוצאת שם רע??</w:t>
      </w:r>
      <w:r w:rsidRPr="006B03E1">
        <w:rPr>
          <w:rFonts w:cs="David" w:hint="cs"/>
          <w:sz w:val="24"/>
          <w:szCs w:val="24"/>
          <w:rtl/>
        </w:rPr>
        <w:t xml:space="preserve"> אין כל רע בקבוצה כאשר זה כינוס והתחברות לדברים חיוביים ונעימים.</w:t>
      </w:r>
    </w:p>
    <w:p w:rsidR="00F707B4" w:rsidP="00D71E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קדושת בית הכנסת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התפללנו בימים נוראים בדבקות בשירה </w:t>
      </w:r>
      <w:r w:rsidR="00D71E0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בנעימות נפלאה</w:t>
      </w:r>
      <w:r w:rsidR="00D71E09">
        <w:rPr>
          <w:rFonts w:cs="David" w:hint="cs"/>
          <w:sz w:val="24"/>
          <w:szCs w:val="24"/>
          <w:rtl/>
        </w:rPr>
        <w:t>. אך יש לנו להגביר את אווירת הרצינות בבית הכנסת.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בית הכנסת </w:t>
      </w:r>
      <w:r w:rsidRPr="00F81391">
        <w:rPr>
          <w:rFonts w:cs="David" w:hint="cs"/>
          <w:b/>
          <w:bCs/>
          <w:sz w:val="24"/>
          <w:szCs w:val="24"/>
          <w:rtl/>
        </w:rPr>
        <w:t>איננו</w:t>
      </w:r>
      <w:r>
        <w:rPr>
          <w:rFonts w:cs="David" w:hint="cs"/>
          <w:sz w:val="24"/>
          <w:szCs w:val="24"/>
          <w:rtl/>
        </w:rPr>
        <w:t xml:space="preserve"> מועדון. </w:t>
      </w:r>
      <w:r w:rsidR="00D71E09">
        <w:rPr>
          <w:rFonts w:cs="David" w:hint="cs"/>
          <w:sz w:val="24"/>
          <w:szCs w:val="24"/>
          <w:rtl/>
        </w:rPr>
        <w:t xml:space="preserve">אין </w:t>
      </w:r>
      <w:r>
        <w:rPr>
          <w:rFonts w:cs="David" w:hint="cs"/>
          <w:sz w:val="24"/>
          <w:szCs w:val="24"/>
          <w:rtl/>
        </w:rPr>
        <w:t>לדבר בבית כנסת דברי חולין כלל</w:t>
      </w:r>
      <w:r w:rsidR="00D71E09">
        <w:rPr>
          <w:rFonts w:cs="David" w:hint="cs"/>
          <w:sz w:val="24"/>
          <w:szCs w:val="24"/>
          <w:rtl/>
        </w:rPr>
        <w:t xml:space="preserve"> גם לא בין העליות לתורה</w:t>
      </w:r>
      <w:r w:rsidR="00F81391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ובו</w:t>
      </w:r>
      <w:r w:rsidR="0000730D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דאי </w:t>
      </w:r>
      <w:r w:rsidR="00F81391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 xml:space="preserve">לא בזמן התפילה. </w:t>
      </w:r>
      <w:r w:rsidR="00D71E09">
        <w:rPr>
          <w:rFonts w:cs="David" w:hint="cs"/>
          <w:sz w:val="24"/>
          <w:szCs w:val="24"/>
          <w:rtl/>
        </w:rPr>
        <w:t xml:space="preserve">בבית הכנסת חייבת להיות אוירה של כובד ראש ורצינות. אין מקום לבדיחות וקלות דעת. </w:t>
      </w:r>
      <w:r w:rsidR="00F81391">
        <w:rPr>
          <w:rFonts w:cs="David" w:hint="cs"/>
          <w:sz w:val="24"/>
          <w:szCs w:val="24"/>
          <w:rtl/>
        </w:rPr>
        <w:t xml:space="preserve">כמו כן, </w:t>
      </w:r>
      <w:r>
        <w:rPr>
          <w:rFonts w:cs="David" w:hint="cs"/>
          <w:sz w:val="24"/>
          <w:szCs w:val="24"/>
          <w:rtl/>
        </w:rPr>
        <w:t xml:space="preserve">אני מתחנן ומבקש </w:t>
      </w:r>
      <w:r w:rsidR="00F81391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לא להכניס עיתונים</w:t>
      </w:r>
      <w:r w:rsidR="00D71E09">
        <w:rPr>
          <w:rFonts w:cs="David" w:hint="cs"/>
          <w:sz w:val="24"/>
          <w:szCs w:val="24"/>
          <w:rtl/>
        </w:rPr>
        <w:t xml:space="preserve"> במסווה של דברי תורה</w:t>
      </w:r>
      <w:r>
        <w:rPr>
          <w:rFonts w:cs="David" w:hint="cs"/>
          <w:sz w:val="24"/>
          <w:szCs w:val="24"/>
          <w:rtl/>
        </w:rPr>
        <w:t xml:space="preserve">. </w:t>
      </w:r>
      <w:r w:rsidR="00D71E09">
        <w:rPr>
          <w:rFonts w:cs="David" w:hint="cs"/>
          <w:sz w:val="24"/>
          <w:szCs w:val="24"/>
          <w:rtl/>
        </w:rPr>
        <w:t xml:space="preserve">העיתונים מונחים מחוץ לבית הכנסת כדי שהמעוניינים </w:t>
      </w:r>
      <w:r w:rsidR="00D71E09">
        <w:rPr>
          <w:rFonts w:cs="David" w:hint="cs"/>
          <w:sz w:val="24"/>
          <w:szCs w:val="24"/>
          <w:rtl/>
        </w:rPr>
        <w:t>יקחו</w:t>
      </w:r>
      <w:r w:rsidR="00D71E09">
        <w:rPr>
          <w:rFonts w:cs="David" w:hint="cs"/>
          <w:sz w:val="24"/>
          <w:szCs w:val="24"/>
          <w:rtl/>
        </w:rPr>
        <w:t xml:space="preserve"> אותם לביתם. </w:t>
      </w:r>
      <w:r>
        <w:rPr>
          <w:rFonts w:cs="David" w:hint="cs"/>
          <w:sz w:val="24"/>
          <w:szCs w:val="24"/>
          <w:rtl/>
        </w:rPr>
        <w:t xml:space="preserve">בבית הכנסת </w:t>
      </w:r>
      <w:r w:rsidRPr="00F81391">
        <w:rPr>
          <w:rFonts w:cs="David" w:hint="cs"/>
          <w:b/>
          <w:bCs/>
          <w:sz w:val="24"/>
          <w:szCs w:val="24"/>
          <w:rtl/>
        </w:rPr>
        <w:t>רק</w:t>
      </w:r>
      <w:r w:rsidR="00F81391">
        <w:rPr>
          <w:rFonts w:cs="David" w:hint="cs"/>
          <w:sz w:val="24"/>
          <w:szCs w:val="24"/>
          <w:rtl/>
        </w:rPr>
        <w:t xml:space="preserve"> מתפללים, כי</w:t>
      </w:r>
      <w:r>
        <w:rPr>
          <w:rFonts w:cs="David" w:hint="cs"/>
          <w:sz w:val="24"/>
          <w:szCs w:val="24"/>
          <w:rtl/>
        </w:rPr>
        <w:t xml:space="preserve"> בנפשנו</w:t>
      </w:r>
      <w:r w:rsidR="00496E88">
        <w:rPr>
          <w:rFonts w:cs="David" w:hint="cs"/>
          <w:sz w:val="24"/>
          <w:szCs w:val="24"/>
          <w:rtl/>
        </w:rPr>
        <w:t xml:space="preserve"> הדבר</w:t>
      </w:r>
      <w:r w:rsidR="00BF069B">
        <w:rPr>
          <w:rFonts w:cs="David" w:hint="cs"/>
          <w:sz w:val="24"/>
          <w:szCs w:val="24"/>
          <w:rtl/>
        </w:rPr>
        <w:t xml:space="preserve">. </w:t>
      </w:r>
      <w:r w:rsidR="004D44FC">
        <w:rPr>
          <w:rFonts w:cs="David" w:hint="cs"/>
          <w:sz w:val="24"/>
          <w:szCs w:val="24"/>
          <w:rtl/>
        </w:rPr>
        <w:t>הנוער מתבונן עלינו ו</w:t>
      </w:r>
      <w:r w:rsidR="00D71E09">
        <w:rPr>
          <w:rFonts w:cs="David" w:hint="cs"/>
          <w:sz w:val="24"/>
          <w:szCs w:val="24"/>
          <w:rtl/>
        </w:rPr>
        <w:t xml:space="preserve">מחקה את ההתנהגות של המבוגרים. יש לזכור </w:t>
      </w:r>
      <w:r w:rsidR="00496E88">
        <w:rPr>
          <w:rFonts w:cs="David" w:hint="cs"/>
          <w:sz w:val="24"/>
          <w:szCs w:val="24"/>
          <w:rtl/>
        </w:rPr>
        <w:t xml:space="preserve">שזהו פלטרין של </w:t>
      </w:r>
      <w:r w:rsidR="00D150EF">
        <w:rPr>
          <w:rFonts w:cs="David" w:hint="cs"/>
          <w:sz w:val="24"/>
          <w:szCs w:val="24"/>
          <w:rtl/>
        </w:rPr>
        <w:t xml:space="preserve">מלך. </w:t>
      </w:r>
    </w:p>
    <w:p w:rsidR="006031F4" w:rsidP="001E37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לאחרונה,</w:t>
      </w:r>
      <w:r w:rsidR="004D44FC">
        <w:rPr>
          <w:rFonts w:cs="David" w:hint="cs"/>
          <w:sz w:val="24"/>
          <w:szCs w:val="24"/>
          <w:rtl/>
        </w:rPr>
        <w:t xml:space="preserve"> פנה אלי </w:t>
      </w:r>
      <w:r w:rsidR="00F81391">
        <w:rPr>
          <w:rFonts w:cs="David" w:hint="cs"/>
          <w:sz w:val="24"/>
          <w:szCs w:val="24"/>
          <w:rtl/>
        </w:rPr>
        <w:t>יהודי שיש לו כמה בעיות, ו</w:t>
      </w:r>
      <w:r w:rsidR="004D44FC">
        <w:rPr>
          <w:rFonts w:cs="David" w:hint="cs"/>
          <w:sz w:val="24"/>
          <w:szCs w:val="24"/>
          <w:rtl/>
        </w:rPr>
        <w:t xml:space="preserve">אמרתי לו </w:t>
      </w:r>
      <w:r w:rsidR="0000730D">
        <w:rPr>
          <w:rFonts w:cs="David" w:hint="cs"/>
          <w:sz w:val="24"/>
          <w:szCs w:val="24"/>
          <w:rtl/>
        </w:rPr>
        <w:t>ל</w:t>
      </w:r>
      <w:r w:rsidR="00F81391">
        <w:rPr>
          <w:rFonts w:cs="David" w:hint="cs"/>
          <w:sz w:val="24"/>
          <w:szCs w:val="24"/>
          <w:rtl/>
        </w:rPr>
        <w:t>בדוק את המזוזות ו</w:t>
      </w:r>
      <w:r w:rsidR="004D44FC">
        <w:rPr>
          <w:rFonts w:cs="David" w:hint="cs"/>
          <w:sz w:val="24"/>
          <w:szCs w:val="24"/>
          <w:rtl/>
        </w:rPr>
        <w:t>התפילין של</w:t>
      </w:r>
      <w:r w:rsidR="0000730D">
        <w:rPr>
          <w:rFonts w:cs="David" w:hint="cs"/>
          <w:sz w:val="24"/>
          <w:szCs w:val="24"/>
          <w:rtl/>
        </w:rPr>
        <w:t>ו</w:t>
      </w:r>
      <w:r w:rsidR="004D44FC">
        <w:rPr>
          <w:rFonts w:cs="David" w:hint="cs"/>
          <w:sz w:val="24"/>
          <w:szCs w:val="24"/>
          <w:rtl/>
        </w:rPr>
        <w:t>. כל המזוזו</w:t>
      </w:r>
      <w:r w:rsidR="0000730D">
        <w:rPr>
          <w:rFonts w:cs="David" w:hint="cs"/>
          <w:sz w:val="24"/>
          <w:szCs w:val="24"/>
          <w:rtl/>
        </w:rPr>
        <w:t>ת</w:t>
      </w:r>
      <w:r w:rsidR="004D44FC">
        <w:rPr>
          <w:rFonts w:cs="David" w:hint="cs"/>
          <w:sz w:val="24"/>
          <w:szCs w:val="24"/>
          <w:rtl/>
        </w:rPr>
        <w:t xml:space="preserve"> היו כשרות</w:t>
      </w:r>
      <w:r w:rsidR="00F81391">
        <w:rPr>
          <w:rFonts w:cs="David" w:hint="cs"/>
          <w:sz w:val="24"/>
          <w:szCs w:val="24"/>
          <w:rtl/>
        </w:rPr>
        <w:t xml:space="preserve"> למהדרין,</w:t>
      </w:r>
      <w:r w:rsidR="004D44FC">
        <w:rPr>
          <w:rFonts w:cs="David" w:hint="cs"/>
          <w:sz w:val="24"/>
          <w:szCs w:val="24"/>
          <w:rtl/>
        </w:rPr>
        <w:t xml:space="preserve"> אבל המזוזה המרכזית בכניסה לבית </w:t>
      </w:r>
      <w:r w:rsidR="001E3760">
        <w:rPr>
          <w:rFonts w:cs="David" w:hint="cs"/>
          <w:sz w:val="24"/>
          <w:szCs w:val="24"/>
          <w:rtl/>
        </w:rPr>
        <w:t>הייתה</w:t>
      </w:r>
      <w:r w:rsidR="004D44FC">
        <w:rPr>
          <w:rFonts w:cs="David" w:hint="cs"/>
          <w:sz w:val="24"/>
          <w:szCs w:val="24"/>
          <w:rtl/>
        </w:rPr>
        <w:t xml:space="preserve"> מלאת חורים מחמת החשיפה לשמש. </w:t>
      </w:r>
      <w:r w:rsidR="0000730D">
        <w:rPr>
          <w:rFonts w:cs="David" w:hint="cs"/>
          <w:sz w:val="24"/>
          <w:szCs w:val="24"/>
          <w:rtl/>
        </w:rPr>
        <w:t>ל</w:t>
      </w:r>
      <w:r w:rsidR="004D44FC">
        <w:rPr>
          <w:rFonts w:cs="David" w:hint="cs"/>
          <w:sz w:val="24"/>
          <w:szCs w:val="24"/>
          <w:rtl/>
        </w:rPr>
        <w:t>יהודי אחר הי</w:t>
      </w:r>
      <w:r w:rsidR="00F81391">
        <w:rPr>
          <w:rFonts w:cs="David" w:hint="cs"/>
          <w:sz w:val="24"/>
          <w:szCs w:val="24"/>
          <w:rtl/>
        </w:rPr>
        <w:t>ה</w:t>
      </w:r>
      <w:r w:rsidR="004D44FC">
        <w:rPr>
          <w:rFonts w:cs="David" w:hint="cs"/>
          <w:sz w:val="24"/>
          <w:szCs w:val="24"/>
          <w:rtl/>
        </w:rPr>
        <w:t xml:space="preserve"> טעות ב</w:t>
      </w:r>
      <w:r w:rsidR="0000730D">
        <w:rPr>
          <w:rFonts w:cs="David" w:hint="cs"/>
          <w:sz w:val="24"/>
          <w:szCs w:val="24"/>
          <w:rtl/>
        </w:rPr>
        <w:t>ת</w:t>
      </w:r>
      <w:r w:rsidR="004D44FC">
        <w:rPr>
          <w:rFonts w:cs="David" w:hint="cs"/>
          <w:sz w:val="24"/>
          <w:szCs w:val="24"/>
          <w:rtl/>
        </w:rPr>
        <w:t>פילין</w:t>
      </w:r>
      <w:r w:rsidR="00F81391">
        <w:rPr>
          <w:rFonts w:cs="David" w:hint="cs"/>
          <w:sz w:val="24"/>
          <w:szCs w:val="24"/>
          <w:rtl/>
        </w:rPr>
        <w:t>,</w:t>
      </w:r>
      <w:r w:rsidR="004D44FC">
        <w:rPr>
          <w:rFonts w:cs="David" w:hint="cs"/>
          <w:sz w:val="24"/>
          <w:szCs w:val="24"/>
          <w:rtl/>
        </w:rPr>
        <w:t xml:space="preserve"> </w:t>
      </w:r>
      <w:r w:rsidR="00F81391">
        <w:rPr>
          <w:rFonts w:cs="David" w:hint="cs"/>
          <w:sz w:val="24"/>
          <w:szCs w:val="24"/>
          <w:rtl/>
        </w:rPr>
        <w:t>ואלמ</w:t>
      </w:r>
      <w:r w:rsidR="001E3760">
        <w:rPr>
          <w:rFonts w:cs="David" w:hint="cs"/>
          <w:sz w:val="24"/>
          <w:szCs w:val="24"/>
          <w:rtl/>
        </w:rPr>
        <w:t>ל</w:t>
      </w:r>
      <w:r w:rsidR="004D44FC">
        <w:rPr>
          <w:rFonts w:cs="David" w:hint="cs"/>
          <w:sz w:val="24"/>
          <w:szCs w:val="24"/>
          <w:rtl/>
        </w:rPr>
        <w:t xml:space="preserve">א ראיתי </w:t>
      </w:r>
      <w:r w:rsidR="00F81391">
        <w:rPr>
          <w:rFonts w:cs="David" w:hint="cs"/>
          <w:sz w:val="24"/>
          <w:szCs w:val="24"/>
          <w:rtl/>
        </w:rPr>
        <w:t xml:space="preserve">זאת </w:t>
      </w:r>
      <w:r w:rsidR="004D44FC">
        <w:rPr>
          <w:rFonts w:cs="David" w:hint="cs"/>
          <w:sz w:val="24"/>
          <w:szCs w:val="24"/>
          <w:rtl/>
        </w:rPr>
        <w:t>במו עיני לא הייתי מאמין: היה כתוב "</w:t>
      </w:r>
      <w:r w:rsidR="004D44FC">
        <w:rPr>
          <w:rFonts w:cs="David" w:hint="cs"/>
          <w:sz w:val="24"/>
          <w:szCs w:val="24"/>
          <w:rtl/>
        </w:rPr>
        <w:t>ושננתם</w:t>
      </w:r>
      <w:r w:rsidR="004D44FC">
        <w:rPr>
          <w:rFonts w:cs="David" w:hint="cs"/>
          <w:sz w:val="24"/>
          <w:szCs w:val="24"/>
          <w:rtl/>
        </w:rPr>
        <w:t xml:space="preserve"> לבהמתך"!!!</w:t>
      </w:r>
      <w:r w:rsidR="00F81391">
        <w:rPr>
          <w:rFonts w:cs="David" w:hint="cs"/>
          <w:sz w:val="24"/>
          <w:szCs w:val="24"/>
          <w:rtl/>
        </w:rPr>
        <w:t xml:space="preserve"> </w:t>
      </w:r>
      <w:r w:rsidR="004D44FC">
        <w:rPr>
          <w:rFonts w:cs="David" w:hint="cs"/>
          <w:sz w:val="24"/>
          <w:szCs w:val="24"/>
          <w:rtl/>
        </w:rPr>
        <w:t>על כן</w:t>
      </w:r>
      <w:r w:rsidR="00F81391">
        <w:rPr>
          <w:rFonts w:cs="David" w:hint="cs"/>
          <w:sz w:val="24"/>
          <w:szCs w:val="24"/>
          <w:rtl/>
        </w:rPr>
        <w:t>,</w:t>
      </w:r>
      <w:r w:rsidR="004D44FC">
        <w:rPr>
          <w:rFonts w:cs="David" w:hint="cs"/>
          <w:sz w:val="24"/>
          <w:szCs w:val="24"/>
          <w:rtl/>
        </w:rPr>
        <w:t xml:space="preserve"> כולם צריכים למסור את כל המזוזות בבית לבדיקת מחשב</w:t>
      </w:r>
      <w:r>
        <w:rPr>
          <w:rFonts w:cs="David" w:hint="cs"/>
          <w:sz w:val="24"/>
          <w:szCs w:val="24"/>
          <w:rtl/>
        </w:rPr>
        <w:t>, וכן את התפילין.</w:t>
      </w:r>
    </w:p>
    <w:p w:rsidR="004D44FC" w:rsidRPr="00763842" w:rsidP="006031F4">
      <w:pPr>
        <w:spacing w:after="0" w:line="360" w:lineRule="auto"/>
        <w:ind w:left="360"/>
        <w:jc w:val="both"/>
        <w:rPr>
          <w:rFonts w:cs="David" w:hint="cs"/>
          <w:b/>
          <w:bCs/>
          <w:sz w:val="24"/>
          <w:szCs w:val="24"/>
          <w:rtl/>
        </w:rPr>
      </w:pPr>
      <w:bookmarkStart w:id="0" w:name="_GoBack"/>
      <w:r w:rsidRPr="00763842">
        <w:rPr>
          <w:rFonts w:cs="David" w:hint="cs"/>
          <w:b/>
          <w:bCs/>
          <w:sz w:val="24"/>
          <w:szCs w:val="24"/>
          <w:rtl/>
        </w:rPr>
        <w:t xml:space="preserve">אם נעשה כן כאיש אחד בלב אחד, </w:t>
      </w:r>
      <w:r w:rsidRPr="00763842" w:rsidR="0014693E">
        <w:rPr>
          <w:rFonts w:cs="David" w:hint="cs"/>
          <w:b/>
          <w:bCs/>
          <w:sz w:val="24"/>
          <w:szCs w:val="24"/>
          <w:rtl/>
        </w:rPr>
        <w:t xml:space="preserve">ה' הטוב יאמר לצרותינו די, יביא מזור ותרופה לעוזי ונחמה שיחיו, ירפא את שבר האלמנה ענת </w:t>
      </w:r>
      <w:r w:rsidRPr="00763842" w:rsidR="0014693E">
        <w:rPr>
          <w:rFonts w:cs="David" w:hint="cs"/>
          <w:b/>
          <w:bCs/>
          <w:sz w:val="24"/>
          <w:szCs w:val="24"/>
          <w:rtl/>
        </w:rPr>
        <w:t>שתחי</w:t>
      </w:r>
      <w:r w:rsidRPr="00763842" w:rsidR="0014693E">
        <w:rPr>
          <w:rFonts w:cs="David" w:hint="cs"/>
          <w:b/>
          <w:bCs/>
          <w:sz w:val="24"/>
          <w:szCs w:val="24"/>
          <w:rtl/>
        </w:rPr>
        <w:t>'</w:t>
      </w:r>
      <w:r w:rsidRPr="00763842" w:rsidR="00496E88">
        <w:rPr>
          <w:rFonts w:cs="David" w:hint="cs"/>
          <w:b/>
          <w:bCs/>
          <w:sz w:val="24"/>
          <w:szCs w:val="24"/>
          <w:rtl/>
        </w:rPr>
        <w:t xml:space="preserve">, </w:t>
      </w:r>
      <w:r w:rsidRPr="00763842" w:rsidR="0014693E">
        <w:rPr>
          <w:rFonts w:cs="David" w:hint="cs"/>
          <w:b/>
          <w:bCs/>
          <w:sz w:val="24"/>
          <w:szCs w:val="24"/>
          <w:rtl/>
        </w:rPr>
        <w:t>יביא אושר ושמחה ליתומים שחר עידו עומר ורוני</w:t>
      </w:r>
      <w:r w:rsidRPr="00763842" w:rsidR="0005292A">
        <w:rPr>
          <w:rFonts w:cs="David" w:hint="cs"/>
          <w:b/>
          <w:bCs/>
          <w:sz w:val="24"/>
          <w:szCs w:val="24"/>
          <w:rtl/>
        </w:rPr>
        <w:t>, ולאחים האהובים דן ורועי</w:t>
      </w:r>
      <w:r w:rsidRPr="00763842" w:rsidR="0014693E">
        <w:rPr>
          <w:rFonts w:cs="David" w:hint="cs"/>
          <w:b/>
          <w:bCs/>
          <w:sz w:val="24"/>
          <w:szCs w:val="24"/>
          <w:rtl/>
        </w:rPr>
        <w:t xml:space="preserve">. </w:t>
      </w:r>
      <w:r w:rsidRPr="00763842" w:rsidR="004E64E7">
        <w:rPr>
          <w:rFonts w:cs="David" w:hint="cs"/>
          <w:b/>
          <w:bCs/>
          <w:sz w:val="24"/>
          <w:szCs w:val="24"/>
          <w:rtl/>
        </w:rPr>
        <w:t>ואסיים בתפילת "</w:t>
      </w:r>
      <w:r w:rsidRPr="00763842" w:rsidR="0014693E">
        <w:rPr>
          <w:rFonts w:cs="David" w:hint="cs"/>
          <w:b/>
          <w:bCs/>
          <w:sz w:val="24"/>
          <w:szCs w:val="24"/>
          <w:rtl/>
        </w:rPr>
        <w:t>אל נא רפא נא</w:t>
      </w:r>
      <w:r w:rsidRPr="00763842" w:rsidR="004E64E7">
        <w:rPr>
          <w:rFonts w:cs="David" w:hint="cs"/>
          <w:b/>
          <w:bCs/>
          <w:sz w:val="24"/>
          <w:szCs w:val="24"/>
          <w:rtl/>
        </w:rPr>
        <w:t>"</w:t>
      </w:r>
      <w:r w:rsidRPr="00763842" w:rsidR="0014693E">
        <w:rPr>
          <w:rFonts w:cs="David" w:hint="cs"/>
          <w:b/>
          <w:bCs/>
          <w:sz w:val="24"/>
          <w:szCs w:val="24"/>
          <w:rtl/>
        </w:rPr>
        <w:t xml:space="preserve"> לחולים שיש בתוכנו שיחזרו לבריאותם </w:t>
      </w:r>
      <w:r w:rsidRPr="00763842" w:rsidR="0014693E">
        <w:rPr>
          <w:rFonts w:cs="David" w:hint="cs"/>
          <w:b/>
          <w:bCs/>
          <w:sz w:val="24"/>
          <w:szCs w:val="24"/>
          <w:rtl/>
        </w:rPr>
        <w:t>ואיתנם</w:t>
      </w:r>
      <w:r w:rsidRPr="00763842" w:rsidR="0014693E">
        <w:rPr>
          <w:rFonts w:cs="David" w:hint="cs"/>
          <w:b/>
          <w:bCs/>
          <w:sz w:val="24"/>
          <w:szCs w:val="24"/>
          <w:rtl/>
        </w:rPr>
        <w:t xml:space="preserve"> המלא, אמן וכן יהי רצון. </w:t>
      </w:r>
    </w:p>
    <w:p w:rsidR="0096796C" w:rsidP="0096796C">
      <w:pPr>
        <w:spacing w:after="0" w:line="360" w:lineRule="auto"/>
        <w:ind w:left="360"/>
        <w:jc w:val="center"/>
        <w:rPr>
          <w:rFonts w:cs="David" w:hint="cs"/>
          <w:b/>
          <w:bCs/>
          <w:sz w:val="24"/>
          <w:szCs w:val="24"/>
          <w:rtl/>
        </w:rPr>
      </w:pPr>
      <w:bookmarkEnd w:id="0"/>
    </w:p>
    <w:p w:rsidR="0096796C" w:rsidRPr="0096796C" w:rsidP="0096796C">
      <w:pPr>
        <w:spacing w:after="0" w:line="360" w:lineRule="auto"/>
        <w:ind w:left="360"/>
        <w:jc w:val="center"/>
        <w:rPr>
          <w:rFonts w:cs="David"/>
          <w:b/>
          <w:bCs/>
          <w:sz w:val="24"/>
          <w:szCs w:val="24"/>
        </w:rPr>
      </w:pPr>
      <w:r w:rsidRPr="0096796C">
        <w:rPr>
          <w:rFonts w:cs="David" w:hint="cs"/>
          <w:b/>
          <w:bCs/>
          <w:sz w:val="24"/>
          <w:szCs w:val="24"/>
          <w:rtl/>
        </w:rPr>
        <w:t xml:space="preserve">שלכם באהבה והערכה </w:t>
      </w:r>
      <w:r w:rsidR="00763842">
        <w:rPr>
          <w:rFonts w:cs="David" w:hint="cs"/>
          <w:b/>
          <w:bCs/>
          <w:sz w:val="24"/>
          <w:szCs w:val="24"/>
          <w:rtl/>
        </w:rPr>
        <w:t xml:space="preserve">- </w:t>
      </w:r>
      <w:r w:rsidRPr="0096796C">
        <w:rPr>
          <w:rFonts w:cs="David" w:hint="cs"/>
          <w:b/>
          <w:bCs/>
          <w:sz w:val="24"/>
          <w:szCs w:val="24"/>
          <w:rtl/>
        </w:rPr>
        <w:t>ישעיהו דויטש</w:t>
      </w:r>
    </w:p>
    <w:p w:rsidR="004D44FC" w:rsidRPr="005A78E5" w:rsidP="0014693E">
      <w:pPr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DC4728" w:rsidRPr="00676F00" w:rsidP="00676F00">
      <w:pPr>
        <w:spacing w:after="0" w:line="360" w:lineRule="auto"/>
        <w:jc w:val="both"/>
        <w:rPr>
          <w:rFonts w:cs="David"/>
          <w:sz w:val="24"/>
          <w:szCs w:val="24"/>
        </w:rPr>
      </w:pPr>
    </w:p>
    <w:sectPr w:rsidSect="00763842">
      <w:headerReference w:type="default" r:id="rId4"/>
      <w:pgSz w:w="11906" w:h="16838"/>
      <w:pgMar w:top="1077" w:right="1077" w:bottom="107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7252" w:rsidRPr="00667252">
    <w:pPr>
      <w:pStyle w:val="Header"/>
      <w:rPr>
        <w:rFonts w:cs="David"/>
        <w:rtl/>
      </w:rPr>
    </w:pPr>
    <w:r>
      <w:rPr>
        <w:rFonts w:hint="cs"/>
        <w:rtl/>
      </w:rPr>
      <w:t xml:space="preserve">     </w:t>
    </w:r>
    <w:r w:rsidRPr="00667252">
      <w:rPr>
        <w:rFonts w:cs="David" w:hint="cs"/>
        <w:rtl/>
      </w:rPr>
      <w:t>ישעיהו דויטש</w:t>
    </w:r>
  </w:p>
  <w:p w:rsidR="00667252">
    <w:pPr>
      <w:pStyle w:val="Header"/>
      <w:rPr>
        <w:rFonts w:cs="David"/>
        <w:rtl/>
      </w:rPr>
    </w:pPr>
    <w:r w:rsidRPr="00667252">
      <w:rPr>
        <w:rFonts w:cs="David" w:hint="cs"/>
        <w:rtl/>
      </w:rPr>
      <w:t>רב מושב טירת יהודה</w:t>
    </w:r>
  </w:p>
  <w:p w:rsidR="00667252" w:rsidRPr="00667252">
    <w:pPr>
      <w:pStyle w:val="Header"/>
      <w:rPr>
        <w:rFonts w:cs="David"/>
        <w:b/>
        <w:bCs/>
      </w:rPr>
    </w:pPr>
    <w:r w:rsidRPr="00667252">
      <w:rPr>
        <w:rFonts w:cs="David" w:hint="cs"/>
        <w:b/>
        <w:bCs/>
        <w:rtl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5B6341"/>
    <w:multiLevelType w:val="hybridMultilevel"/>
    <w:tmpl w:val="7DF4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E"/>
    <w:rsid w:val="0000730D"/>
    <w:rsid w:val="0005292A"/>
    <w:rsid w:val="00070784"/>
    <w:rsid w:val="00087DF5"/>
    <w:rsid w:val="000960B5"/>
    <w:rsid w:val="001442BB"/>
    <w:rsid w:val="0014693E"/>
    <w:rsid w:val="00183B80"/>
    <w:rsid w:val="001A0AC9"/>
    <w:rsid w:val="001D4D3B"/>
    <w:rsid w:val="001E3760"/>
    <w:rsid w:val="00201790"/>
    <w:rsid w:val="0027547E"/>
    <w:rsid w:val="002C703A"/>
    <w:rsid w:val="002D1A5E"/>
    <w:rsid w:val="00453F38"/>
    <w:rsid w:val="00476727"/>
    <w:rsid w:val="00496E88"/>
    <w:rsid w:val="004B1395"/>
    <w:rsid w:val="004D44FC"/>
    <w:rsid w:val="004D7DCD"/>
    <w:rsid w:val="004E64E7"/>
    <w:rsid w:val="0054566E"/>
    <w:rsid w:val="005735B5"/>
    <w:rsid w:val="005A78E5"/>
    <w:rsid w:val="005C3A6F"/>
    <w:rsid w:val="005F271B"/>
    <w:rsid w:val="006031F4"/>
    <w:rsid w:val="00663AEB"/>
    <w:rsid w:val="00667252"/>
    <w:rsid w:val="00676F00"/>
    <w:rsid w:val="006940E4"/>
    <w:rsid w:val="006B03E1"/>
    <w:rsid w:val="0076077F"/>
    <w:rsid w:val="00763842"/>
    <w:rsid w:val="007D21EC"/>
    <w:rsid w:val="007D353F"/>
    <w:rsid w:val="008F2007"/>
    <w:rsid w:val="0096796C"/>
    <w:rsid w:val="00971F6D"/>
    <w:rsid w:val="00A131B2"/>
    <w:rsid w:val="00A32E18"/>
    <w:rsid w:val="00A43F0F"/>
    <w:rsid w:val="00A667A0"/>
    <w:rsid w:val="00A92124"/>
    <w:rsid w:val="00AA2729"/>
    <w:rsid w:val="00AC7F10"/>
    <w:rsid w:val="00AF44B3"/>
    <w:rsid w:val="00BE167F"/>
    <w:rsid w:val="00BF069B"/>
    <w:rsid w:val="00BF0DD6"/>
    <w:rsid w:val="00C24120"/>
    <w:rsid w:val="00C26595"/>
    <w:rsid w:val="00CB43B7"/>
    <w:rsid w:val="00D150EF"/>
    <w:rsid w:val="00D270F2"/>
    <w:rsid w:val="00D71E09"/>
    <w:rsid w:val="00DC4728"/>
    <w:rsid w:val="00F11A13"/>
    <w:rsid w:val="00F707B4"/>
    <w:rsid w:val="00F81391"/>
    <w:rsid w:val="00FC598E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667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">
    <w:name w:val="כותרת עליונה תו"/>
    <w:basedOn w:val="DefaultParagraphFont"/>
    <w:link w:val="Header"/>
    <w:uiPriority w:val="99"/>
    <w:rsid w:val="00667252"/>
  </w:style>
  <w:style w:type="paragraph" w:styleId="Footer">
    <w:name w:val="footer"/>
    <w:basedOn w:val="Normal"/>
    <w:link w:val="a0"/>
    <w:uiPriority w:val="99"/>
    <w:unhideWhenUsed/>
    <w:rsid w:val="00667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תחתונה תו"/>
    <w:basedOn w:val="DefaultParagraphFont"/>
    <w:link w:val="Footer"/>
    <w:uiPriority w:val="99"/>
    <w:rsid w:val="0066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