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AF" w:rsidRDefault="007337AF" w:rsidP="007337AF">
      <w:pPr>
        <w:bidi/>
        <w:rPr>
          <w:b/>
          <w:bCs/>
          <w:sz w:val="28"/>
          <w:szCs w:val="28"/>
          <w:u w:val="single"/>
          <w:rtl/>
        </w:rPr>
      </w:pPr>
    </w:p>
    <w:p w:rsidR="00610359" w:rsidRDefault="00CF729D" w:rsidP="00F43A72">
      <w:pPr>
        <w:bidi/>
        <w:jc w:val="center"/>
        <w:rPr>
          <w:sz w:val="28"/>
          <w:szCs w:val="28"/>
          <w:rtl/>
        </w:rPr>
      </w:pPr>
      <w:r w:rsidRPr="00CF729D">
        <w:rPr>
          <w:rFonts w:hint="cs"/>
          <w:sz w:val="28"/>
          <w:szCs w:val="28"/>
          <w:rtl/>
        </w:rPr>
        <w:t>ידיעה לעיתונות</w:t>
      </w:r>
    </w:p>
    <w:p w:rsidR="007337AF" w:rsidRDefault="007337AF" w:rsidP="007337AF">
      <w:pPr>
        <w:bidi/>
        <w:jc w:val="center"/>
        <w:rPr>
          <w:sz w:val="28"/>
          <w:szCs w:val="28"/>
          <w:rtl/>
        </w:rPr>
      </w:pPr>
    </w:p>
    <w:p w:rsidR="007337AF" w:rsidRDefault="007337AF" w:rsidP="007337AF">
      <w:pPr>
        <w:bidi/>
        <w:jc w:val="center"/>
        <w:rPr>
          <w:sz w:val="28"/>
          <w:szCs w:val="28"/>
          <w:rtl/>
        </w:rPr>
      </w:pPr>
    </w:p>
    <w:p w:rsidR="007A0342" w:rsidRPr="008F4095" w:rsidRDefault="007A0342" w:rsidP="0074267E">
      <w:pP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he-IL"/>
        </w:rPr>
      </w:pPr>
      <w:r w:rsidRPr="008F4095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he-IL"/>
        </w:rPr>
        <w:t>מועצה אזורית משגב מעניקה</w:t>
      </w:r>
      <w:r w:rsidR="0074267E" w:rsidRPr="008F4095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he-IL"/>
        </w:rPr>
        <w:t xml:space="preserve"> </w:t>
      </w:r>
      <w:r w:rsidRPr="008F4095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he-IL"/>
        </w:rPr>
        <w:t xml:space="preserve">70 מלגות לימודים </w:t>
      </w:r>
      <w:r w:rsidR="0074267E" w:rsidRPr="008F4095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he-IL"/>
        </w:rPr>
        <w:t>לסטודנטים</w:t>
      </w:r>
    </w:p>
    <w:p w:rsidR="0074267E" w:rsidRDefault="0074267E" w:rsidP="0074267E">
      <w:pPr>
        <w:bidi/>
        <w:spacing w:line="360" w:lineRule="auto"/>
        <w:rPr>
          <w:rFonts w:asciiTheme="minorBidi" w:eastAsia="Times New Roman" w:hAnsiTheme="minorBidi" w:cstheme="minorBidi"/>
          <w:sz w:val="20"/>
          <w:szCs w:val="20"/>
          <w:rtl/>
          <w:lang w:eastAsia="he-IL"/>
        </w:rPr>
      </w:pPr>
    </w:p>
    <w:p w:rsidR="00BB0A45" w:rsidRDefault="0074267E" w:rsidP="00EA440C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  <w:lang w:eastAsia="he-IL"/>
        </w:rPr>
      </w:pP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במסגרת </w:t>
      </w:r>
      <w:r w:rsid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הת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כנית הייחודית, </w:t>
      </w:r>
      <w:r w:rsidR="00EA440C"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שמומנה על ידי 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המועצה, מפעל הפיס ופר"ח, </w:t>
      </w:r>
      <w:r w:rsidR="00EA440C"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יוענקו</w:t>
      </w:r>
      <w:r w:rsidR="005E1BC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, זו השנה השלישית,</w:t>
      </w:r>
      <w:r w:rsidR="00EA440C"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מלגות 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</w:t>
      </w:r>
      <w:r w:rsid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בסך 10,000 ₪, לסטודנטים</w:t>
      </w:r>
      <w:r w:rsidR="008F409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ממשגב,</w:t>
      </w:r>
      <w:r w:rsid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</w:t>
      </w:r>
      <w:proofErr w:type="spellStart"/>
      <w:r w:rsid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שיקחו</w:t>
      </w:r>
      <w:proofErr w:type="spellEnd"/>
      <w:r w:rsid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חלק בפרויקטים חברתיים-קהילתיים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. </w:t>
      </w:r>
    </w:p>
    <w:p w:rsidR="00EA440C" w:rsidRPr="00EA440C" w:rsidRDefault="00EA440C" w:rsidP="008F4095">
      <w:pPr>
        <w:bidi/>
        <w:spacing w:line="360" w:lineRule="auto"/>
        <w:rPr>
          <w:rFonts w:asciiTheme="minorBidi" w:eastAsia="Times New Roman" w:hAnsiTheme="minorBidi" w:cstheme="minorBidi"/>
          <w:sz w:val="28"/>
          <w:szCs w:val="28"/>
          <w:rtl/>
          <w:lang w:eastAsia="he-IL"/>
        </w:rPr>
      </w:pP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הפעילות החברתית </w:t>
      </w:r>
      <w:r w:rsidR="008F409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בהיקף של 130 שעות תכלול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: סיוע לתלמידים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בבתי הספר במשגב, 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פעילות עם ותיקים 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ב</w:t>
      </w:r>
      <w:r w:rsidR="008F409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"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מרחבים</w:t>
      </w:r>
      <w:r w:rsidR="008F409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"</w:t>
      </w:r>
      <w:r w:rsidRPr="00EA440C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, 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פעילות במסגרת מרכז צעירים, </w:t>
      </w:r>
      <w:r w:rsidR="008F409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הכוללת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 xml:space="preserve"> יצירת מפגשים ושמירת קשר עם צעירי משגב הלומדים בערים </w:t>
      </w:r>
      <w:r w:rsidR="008F4095"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ה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eastAsia="he-IL"/>
        </w:rPr>
        <w:t>שונות בארץ.</w:t>
      </w:r>
    </w:p>
    <w:p w:rsidR="00EA440C" w:rsidRPr="0004587D" w:rsidRDefault="00EA440C" w:rsidP="00BB0A45">
      <w:pPr>
        <w:bidi/>
        <w:spacing w:line="360" w:lineRule="auto"/>
        <w:rPr>
          <w:rFonts w:asciiTheme="minorBidi" w:eastAsia="Times New Roman" w:hAnsiTheme="minorBidi" w:cstheme="minorBidi"/>
          <w:b/>
          <w:bCs/>
          <w:sz w:val="28"/>
          <w:szCs w:val="28"/>
          <w:rtl/>
          <w:lang w:eastAsia="he-IL"/>
        </w:rPr>
      </w:pPr>
      <w:r w:rsidRPr="0004587D">
        <w:rPr>
          <w:rFonts w:asciiTheme="minorBidi" w:eastAsia="Times New Roman" w:hAnsiTheme="minorBidi" w:cstheme="minorBidi" w:hint="cs"/>
          <w:b/>
          <w:bCs/>
          <w:sz w:val="28"/>
          <w:szCs w:val="28"/>
          <w:rtl/>
          <w:lang w:eastAsia="he-IL"/>
        </w:rPr>
        <w:t>להלן התנאים לקבלת המלגה:</w:t>
      </w:r>
    </w:p>
    <w:p w:rsidR="00BB0A45" w:rsidRPr="00EA440C" w:rsidRDefault="00BB0A45" w:rsidP="00286212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EA440C">
        <w:rPr>
          <w:rFonts w:asciiTheme="minorBidi" w:hAnsiTheme="minorBidi" w:cstheme="minorBidi" w:hint="cs"/>
          <w:sz w:val="24"/>
          <w:szCs w:val="24"/>
          <w:rtl/>
        </w:rPr>
        <w:t>תושבי יישובי המועצה על פ</w:t>
      </w:r>
      <w:r w:rsidR="00286212">
        <w:rPr>
          <w:rFonts w:asciiTheme="minorBidi" w:hAnsiTheme="minorBidi" w:cstheme="minorBidi" w:hint="cs"/>
          <w:sz w:val="24"/>
          <w:szCs w:val="24"/>
          <w:rtl/>
        </w:rPr>
        <w:t>י מרשם האוכלוסין של משרד הפנים, בחמש שנים אחרונות.</w:t>
      </w:r>
    </w:p>
    <w:p w:rsidR="00BB0A45" w:rsidRPr="00EA440C" w:rsidRDefault="00286212" w:rsidP="00286212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לימודים</w:t>
      </w:r>
      <w:r w:rsidR="00BB0A45" w:rsidRPr="00EA440C">
        <w:rPr>
          <w:rFonts w:asciiTheme="minorBidi" w:hAnsiTheme="minorBidi" w:cstheme="minorBidi"/>
          <w:sz w:val="24"/>
          <w:szCs w:val="24"/>
          <w:rtl/>
        </w:rPr>
        <w:t xml:space="preserve"> במסלול אקדמי מוכר (מל"ג)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="00BB0A45" w:rsidRPr="00EA440C">
        <w:rPr>
          <w:rFonts w:asciiTheme="minorBidi" w:hAnsiTheme="minorBidi" w:cstheme="minorBidi"/>
          <w:sz w:val="24"/>
          <w:szCs w:val="24"/>
          <w:rtl/>
        </w:rPr>
        <w:t xml:space="preserve"> לתואר ראשון (החל מהשנה הראשונה)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BB0A45" w:rsidRPr="00EA440C" w:rsidRDefault="00286212" w:rsidP="00BB0A45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לימודים</w:t>
      </w:r>
      <w:r w:rsidR="00BB0A45" w:rsidRPr="00EA440C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BB0A45" w:rsidRPr="00EA440C">
        <w:rPr>
          <w:rFonts w:asciiTheme="minorBidi" w:hAnsiTheme="minorBidi" w:cstheme="minorBidi"/>
          <w:sz w:val="24"/>
          <w:szCs w:val="24"/>
          <w:rtl/>
        </w:rPr>
        <w:t>בהיקף של 20 שעות שבועיות לפחות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BB0A45" w:rsidRPr="00EA440C" w:rsidRDefault="00BB0A45" w:rsidP="00BB0A45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EA440C">
        <w:rPr>
          <w:rFonts w:asciiTheme="minorBidi" w:hAnsiTheme="minorBidi" w:cstheme="minorBidi" w:hint="cs"/>
          <w:sz w:val="24"/>
          <w:szCs w:val="24"/>
          <w:rtl/>
        </w:rPr>
        <w:t>לא לבצע</w:t>
      </w:r>
      <w:r w:rsidRPr="00EA440C">
        <w:rPr>
          <w:rFonts w:asciiTheme="minorBidi" w:hAnsiTheme="minorBidi" w:cstheme="minorBidi"/>
          <w:sz w:val="24"/>
          <w:szCs w:val="24"/>
          <w:rtl/>
        </w:rPr>
        <w:t xml:space="preserve"> פעילות חונכות דרך גורם אחר</w:t>
      </w:r>
      <w:r w:rsidR="00286212">
        <w:rPr>
          <w:rFonts w:asciiTheme="minorBidi" w:hAnsiTheme="minorBidi" w:cstheme="minorBidi" w:hint="cs"/>
          <w:sz w:val="24"/>
          <w:szCs w:val="24"/>
          <w:rtl/>
        </w:rPr>
        <w:t>.</w:t>
      </w:r>
      <w:r w:rsidRPr="00EA440C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BB0A45" w:rsidRPr="00EA440C" w:rsidRDefault="00BB0A45" w:rsidP="0004587D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EA440C">
        <w:rPr>
          <w:rFonts w:asciiTheme="minorBidi" w:hAnsiTheme="minorBidi" w:cstheme="minorBidi" w:hint="cs"/>
          <w:sz w:val="24"/>
          <w:szCs w:val="24"/>
          <w:rtl/>
        </w:rPr>
        <w:t xml:space="preserve">תינתן עדיפות לסטודנט </w:t>
      </w:r>
      <w:r w:rsidRPr="00EA440C">
        <w:rPr>
          <w:rFonts w:asciiTheme="minorBidi" w:hAnsiTheme="minorBidi" w:cstheme="minorBidi"/>
          <w:sz w:val="24"/>
          <w:szCs w:val="24"/>
          <w:rtl/>
        </w:rPr>
        <w:t xml:space="preserve">אשר לא קיבל מהמועצה </w:t>
      </w:r>
      <w:r w:rsidR="0004587D">
        <w:rPr>
          <w:rFonts w:asciiTheme="minorBidi" w:hAnsiTheme="minorBidi" w:cstheme="minorBidi" w:hint="cs"/>
          <w:sz w:val="24"/>
          <w:szCs w:val="24"/>
          <w:rtl/>
        </w:rPr>
        <w:t>מלגה</w:t>
      </w:r>
      <w:r w:rsidRPr="00EA440C">
        <w:rPr>
          <w:rFonts w:asciiTheme="minorBidi" w:hAnsiTheme="minorBidi" w:cstheme="minorBidi"/>
          <w:sz w:val="24"/>
          <w:szCs w:val="24"/>
          <w:rtl/>
        </w:rPr>
        <w:t xml:space="preserve"> בעבר.</w:t>
      </w:r>
    </w:p>
    <w:p w:rsidR="00BB0A45" w:rsidRPr="00EA440C" w:rsidRDefault="00BB0A45" w:rsidP="0004587D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EA440C">
        <w:rPr>
          <w:rFonts w:asciiTheme="minorBidi" w:hAnsiTheme="minorBidi" w:cstheme="minorBidi" w:hint="cs"/>
          <w:sz w:val="24"/>
          <w:szCs w:val="24"/>
          <w:rtl/>
        </w:rPr>
        <w:t xml:space="preserve">סטודנט אשר </w:t>
      </w:r>
      <w:r w:rsidRPr="00EA440C">
        <w:rPr>
          <w:rFonts w:asciiTheme="minorBidi" w:hAnsiTheme="minorBidi" w:cstheme="minorBidi"/>
          <w:sz w:val="24"/>
          <w:szCs w:val="24"/>
          <w:rtl/>
        </w:rPr>
        <w:t xml:space="preserve">אינו מקבל מימון </w:t>
      </w:r>
      <w:r w:rsidR="0004587D">
        <w:rPr>
          <w:rFonts w:asciiTheme="minorBidi" w:hAnsiTheme="minorBidi" w:cstheme="minorBidi" w:hint="cs"/>
          <w:sz w:val="24"/>
          <w:szCs w:val="24"/>
          <w:rtl/>
        </w:rPr>
        <w:t>לשכ"ל</w:t>
      </w:r>
      <w:r w:rsidRPr="00EA440C">
        <w:rPr>
          <w:rFonts w:asciiTheme="minorBidi" w:hAnsiTheme="minorBidi" w:cstheme="minorBidi"/>
          <w:sz w:val="24"/>
          <w:szCs w:val="24"/>
          <w:rtl/>
        </w:rPr>
        <w:t xml:space="preserve"> מגוף אחר בהיקף של 50% ומעלה (שכ"ל אוניברסיטאי).</w:t>
      </w:r>
    </w:p>
    <w:p w:rsidR="00BB0A45" w:rsidRPr="00EA440C" w:rsidRDefault="0004587D" w:rsidP="00BB0A45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לאחר</w:t>
      </w:r>
      <w:r w:rsidR="0028621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286212">
        <w:rPr>
          <w:rFonts w:asciiTheme="minorBidi" w:hAnsiTheme="minorBidi" w:cstheme="minorBidi"/>
          <w:sz w:val="24"/>
          <w:szCs w:val="24"/>
          <w:rtl/>
        </w:rPr>
        <w:t>שירות צבאי או שירות לאומי/</w:t>
      </w:r>
      <w:r w:rsidR="00BB0A45" w:rsidRPr="00EA440C">
        <w:rPr>
          <w:rFonts w:asciiTheme="minorBidi" w:hAnsiTheme="minorBidi" w:cstheme="minorBidi"/>
          <w:sz w:val="24"/>
          <w:szCs w:val="24"/>
          <w:rtl/>
        </w:rPr>
        <w:t>אזרחי</w:t>
      </w:r>
      <w:r w:rsidR="00286212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BB0A45" w:rsidRPr="00EA440C" w:rsidRDefault="00286212" w:rsidP="00286212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286212">
        <w:rPr>
          <w:rFonts w:asciiTheme="minorBidi" w:hAnsiTheme="minorBidi" w:cstheme="minorBidi"/>
          <w:sz w:val="24"/>
          <w:szCs w:val="24"/>
          <w:rtl/>
        </w:rPr>
        <w:t xml:space="preserve">סטודנטים שעומדים בקריטריונים </w:t>
      </w:r>
      <w:r w:rsidRPr="00286212">
        <w:rPr>
          <w:rFonts w:asciiTheme="minorBidi" w:hAnsiTheme="minorBidi" w:cstheme="minorBidi" w:hint="cs"/>
          <w:sz w:val="24"/>
          <w:szCs w:val="24"/>
          <w:rtl/>
        </w:rPr>
        <w:t xml:space="preserve">יוזמנו </w:t>
      </w:r>
      <w:r w:rsidRPr="00286212">
        <w:rPr>
          <w:rFonts w:asciiTheme="minorBidi" w:hAnsiTheme="minorBidi" w:cstheme="minorBidi"/>
          <w:sz w:val="24"/>
          <w:szCs w:val="24"/>
          <w:rtl/>
        </w:rPr>
        <w:t>לראיון אישי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8F4095" w:rsidRPr="008F4095" w:rsidRDefault="008F4095" w:rsidP="00F936DB">
      <w:pPr>
        <w:bidi/>
        <w:spacing w:after="120" w:line="360" w:lineRule="auto"/>
        <w:ind w:right="567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8F4095">
        <w:rPr>
          <w:rFonts w:asciiTheme="minorBidi" w:hAnsiTheme="minorBidi" w:cstheme="minorBidi" w:hint="cs"/>
          <w:sz w:val="28"/>
          <w:szCs w:val="28"/>
          <w:rtl/>
        </w:rPr>
        <w:t xml:space="preserve">בקשות למלגה יש להגיש עד לתאריך </w:t>
      </w:r>
      <w:r w:rsidR="00F936DB">
        <w:rPr>
          <w:rFonts w:asciiTheme="minorBidi" w:hAnsiTheme="minorBidi" w:cstheme="minorBidi" w:hint="cs"/>
          <w:sz w:val="28"/>
          <w:szCs w:val="28"/>
          <w:rtl/>
        </w:rPr>
        <w:t>1</w:t>
      </w:r>
      <w:r w:rsidRPr="008F4095">
        <w:rPr>
          <w:rFonts w:asciiTheme="minorBidi" w:hAnsiTheme="minorBidi" w:cstheme="minorBidi" w:hint="cs"/>
          <w:sz w:val="28"/>
          <w:szCs w:val="28"/>
          <w:rtl/>
        </w:rPr>
        <w:t>/</w:t>
      </w:r>
      <w:r w:rsidR="00F936DB">
        <w:rPr>
          <w:rFonts w:asciiTheme="minorBidi" w:hAnsiTheme="minorBidi" w:cstheme="minorBidi" w:hint="cs"/>
          <w:sz w:val="28"/>
          <w:szCs w:val="28"/>
          <w:rtl/>
        </w:rPr>
        <w:t>8</w:t>
      </w:r>
      <w:r w:rsidRPr="008F4095">
        <w:rPr>
          <w:rFonts w:asciiTheme="minorBidi" w:hAnsiTheme="minorBidi" w:cstheme="minorBidi" w:hint="cs"/>
          <w:sz w:val="28"/>
          <w:szCs w:val="28"/>
          <w:rtl/>
        </w:rPr>
        <w:t>/19</w:t>
      </w:r>
      <w:r w:rsidRPr="008F4095">
        <w:rPr>
          <w:rFonts w:asciiTheme="minorBidi" w:eastAsia="Times New Roman" w:hAnsiTheme="minorBidi" w:cstheme="minorBidi"/>
          <w:sz w:val="28"/>
          <w:szCs w:val="28"/>
          <w:lang w:eastAsia="he-IL"/>
        </w:rPr>
        <w:t xml:space="preserve"> </w:t>
      </w:r>
      <w:r w:rsidR="00286212" w:rsidRPr="008F4095">
        <w:rPr>
          <w:rFonts w:asciiTheme="minorBidi" w:hAnsiTheme="minorBidi" w:cstheme="minorBidi" w:hint="cs"/>
          <w:sz w:val="28"/>
          <w:szCs w:val="28"/>
          <w:rtl/>
        </w:rPr>
        <w:t>כולל</w:t>
      </w:r>
      <w:r w:rsidRPr="008F4095">
        <w:rPr>
          <w:rFonts w:asciiTheme="minorBidi" w:hAnsiTheme="minorBidi" w:cstheme="minorBidi" w:hint="cs"/>
          <w:sz w:val="28"/>
          <w:szCs w:val="28"/>
          <w:rtl/>
        </w:rPr>
        <w:t>.</w:t>
      </w:r>
      <w:r w:rsidR="00286212" w:rsidRPr="008F409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F43A72" w:rsidRDefault="008F4095" w:rsidP="008F4095">
      <w:pPr>
        <w:bidi/>
        <w:spacing w:after="120" w:line="360" w:lineRule="auto"/>
        <w:ind w:right="567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8F4095">
        <w:rPr>
          <w:rFonts w:asciiTheme="minorBidi" w:hAnsiTheme="minorBidi" w:cstheme="minorBidi" w:hint="cs"/>
          <w:sz w:val="28"/>
          <w:szCs w:val="28"/>
          <w:rtl/>
        </w:rPr>
        <w:t xml:space="preserve">טופס בקשה למלגה ניתן להוריד מאתר המועצה </w:t>
      </w:r>
      <w:r w:rsidRPr="008F4095">
        <w:rPr>
          <w:rFonts w:asciiTheme="minorBidi" w:hAnsiTheme="minorBidi" w:cstheme="minorBidi"/>
          <w:sz w:val="28"/>
          <w:szCs w:val="28"/>
          <w:rtl/>
        </w:rPr>
        <w:t>–</w:t>
      </w:r>
      <w:r w:rsidRPr="008F4095">
        <w:rPr>
          <w:rFonts w:asciiTheme="minorBidi" w:hAnsiTheme="minorBidi" w:cstheme="minorBidi" w:hint="cs"/>
          <w:sz w:val="28"/>
          <w:szCs w:val="28"/>
          <w:rtl/>
        </w:rPr>
        <w:t xml:space="preserve"> מרכז צעירים, למלא ולהחזיר למייל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hyperlink r:id="rId8" w:history="1">
        <w:r w:rsidRPr="00441226">
          <w:rPr>
            <w:rStyle w:val="Hyperlink"/>
            <w:rFonts w:asciiTheme="minorBidi" w:hAnsiTheme="minorBidi" w:cstheme="minorBidi"/>
            <w:sz w:val="28"/>
            <w:szCs w:val="28"/>
          </w:rPr>
          <w:t>yulia@misgav.org.il</w:t>
        </w:r>
      </w:hyperlink>
      <w:r>
        <w:rPr>
          <w:rFonts w:asciiTheme="minorBidi" w:hAnsiTheme="minorBidi" w:cstheme="minorBidi"/>
          <w:sz w:val="28"/>
          <w:szCs w:val="28"/>
        </w:rPr>
        <w:t xml:space="preserve"> </w:t>
      </w:r>
    </w:p>
    <w:p w:rsidR="0004587D" w:rsidRPr="008F4095" w:rsidRDefault="0004587D" w:rsidP="0004587D">
      <w:pPr>
        <w:bidi/>
        <w:spacing w:after="120" w:line="360" w:lineRule="auto"/>
        <w:ind w:right="567"/>
        <w:contextualSpacing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למידע נוסף מוזמנים לפנות </w:t>
      </w:r>
      <w:r w:rsidR="00CD0521">
        <w:rPr>
          <w:rFonts w:asciiTheme="minorBidi" w:hAnsiTheme="minorBidi" w:cstheme="minorBidi" w:hint="cs"/>
          <w:sz w:val="28"/>
          <w:szCs w:val="28"/>
          <w:rtl/>
        </w:rPr>
        <w:t xml:space="preserve">למרכז צעירים </w:t>
      </w:r>
      <w:r w:rsidR="00CD0521">
        <w:rPr>
          <w:rFonts w:asciiTheme="minorBidi" w:hAnsiTheme="minorBidi" w:cstheme="minorBidi"/>
          <w:sz w:val="28"/>
          <w:szCs w:val="28"/>
          <w:rtl/>
        </w:rPr>
        <w:t>–</w:t>
      </w:r>
      <w:r w:rsidR="00CD0521">
        <w:rPr>
          <w:rFonts w:asciiTheme="minorBidi" w:hAnsiTheme="minorBidi" w:cstheme="minorBidi" w:hint="cs"/>
          <w:sz w:val="28"/>
          <w:szCs w:val="28"/>
          <w:rtl/>
        </w:rPr>
        <w:t xml:space="preserve"> 04-9902020</w:t>
      </w:r>
    </w:p>
    <w:p w:rsidR="00F43A72" w:rsidRDefault="00F43A72" w:rsidP="00F43A72">
      <w:pPr>
        <w:bidi/>
        <w:spacing w:after="12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43A72" w:rsidRDefault="00F43A72" w:rsidP="00F43A72">
      <w:pPr>
        <w:bidi/>
        <w:spacing w:after="12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CF729D" w:rsidRPr="00CF729D" w:rsidRDefault="00CF729D" w:rsidP="00F43A72">
      <w:pPr>
        <w:bidi/>
        <w:spacing w:after="12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CF729D">
        <w:rPr>
          <w:rFonts w:asciiTheme="majorBidi" w:eastAsia="Times New Roman" w:hAnsiTheme="majorBidi" w:cstheme="majorBidi"/>
          <w:sz w:val="28"/>
          <w:szCs w:val="28"/>
          <w:rtl/>
        </w:rPr>
        <w:t xml:space="preserve">בברכה, יפעת אמיר – מנהלת שירות וקשרי תושבים </w:t>
      </w:r>
      <w:r w:rsidR="00F43A7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- </w:t>
      </w:r>
      <w:r w:rsidRPr="00CF729D">
        <w:rPr>
          <w:rFonts w:asciiTheme="majorBidi" w:eastAsia="Times New Roman" w:hAnsiTheme="majorBidi" w:cstheme="majorBidi"/>
          <w:sz w:val="28"/>
          <w:szCs w:val="28"/>
          <w:rtl/>
        </w:rPr>
        <w:t>מוא"ז משגב</w:t>
      </w:r>
    </w:p>
    <w:sectPr w:rsidR="00CF729D" w:rsidRPr="00CF729D" w:rsidSect="0029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9" w:h="16834" w:code="9"/>
      <w:pgMar w:top="2268" w:right="1247" w:bottom="1418" w:left="1247" w:header="794" w:footer="113" w:gutter="0"/>
      <w:paperSrc w:first="15" w:other="15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FA" w:rsidRDefault="00006DFA">
      <w:r>
        <w:separator/>
      </w:r>
    </w:p>
  </w:endnote>
  <w:endnote w:type="continuationSeparator" w:id="0">
    <w:p w:rsidR="00006DFA" w:rsidRDefault="0000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72" w:rsidRDefault="002970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72" w:rsidRDefault="002970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3A" w:rsidRPr="006606D0" w:rsidRDefault="0025693A" w:rsidP="006606D0">
    <w:pPr>
      <w:spacing w:after="120" w:line="280" w:lineRule="exact"/>
      <w:jc w:val="center"/>
      <w:rPr>
        <w:rFonts w:ascii="Arial" w:eastAsia="MS Mincho" w:hAnsi="Arial"/>
        <w:b/>
        <w:bCs/>
        <w:color w:val="9E0032"/>
        <w:szCs w:val="18"/>
        <w:rtl/>
      </w:rPr>
    </w:pPr>
    <w:r w:rsidRPr="00AB1A69">
      <w:rPr>
        <w:rFonts w:ascii="Arial" w:eastAsia="MS Mincho" w:hAnsi="Arial"/>
        <w:b/>
        <w:bCs/>
        <w:color w:val="9E0032"/>
        <w:szCs w:val="18"/>
        <w:rtl/>
      </w:rPr>
      <w:t xml:space="preserve">ד.נ. משגב </w:t>
    </w:r>
    <w:r w:rsidR="006606D0" w:rsidRPr="00AB1A69"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</w:rPr>
      <w:t>2017900</w:t>
    </w:r>
    <w:r w:rsidRPr="00AB1A69">
      <w:rPr>
        <w:rFonts w:ascii="Arial" w:eastAsia="MS Mincho" w:hAnsi="Arial"/>
        <w:b/>
        <w:bCs/>
        <w:color w:val="9E0032"/>
        <w:szCs w:val="18"/>
        <w:rtl/>
      </w:rPr>
      <w:t xml:space="preserve">  </w:t>
    </w:r>
    <w:r w:rsidRPr="00AB1A69">
      <w:rPr>
        <w:rFonts w:ascii="Arial" w:eastAsia="MS Mincho" w:hAnsi="Arial"/>
        <w:b/>
        <w:bCs/>
        <w:color w:val="9E0032"/>
        <w:w w:val="170"/>
        <w:szCs w:val="18"/>
        <w:rtl/>
      </w:rPr>
      <w:t>|</w:t>
    </w:r>
    <w:r w:rsidRPr="00AB1A69">
      <w:rPr>
        <w:rFonts w:ascii="Arial" w:eastAsia="MS Mincho" w:hAnsi="Arial"/>
        <w:b/>
        <w:bCs/>
        <w:color w:val="9E0032"/>
        <w:szCs w:val="18"/>
        <w:rtl/>
      </w:rPr>
      <w:t xml:space="preserve">  טל.</w:t>
    </w:r>
    <w:r w:rsidRPr="00AB1A69">
      <w:rPr>
        <w:rFonts w:ascii="Arial" w:eastAsia="MS Mincho" w:hAnsi="Arial" w:hint="cs"/>
        <w:b/>
        <w:bCs/>
        <w:color w:val="9E0032"/>
        <w:szCs w:val="18"/>
        <w:rtl/>
      </w:rPr>
      <w:t xml:space="preserve"> </w:t>
    </w:r>
    <w:r w:rsidRPr="00AB1A69"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</w:rPr>
      <w:t>04-9902312</w:t>
    </w:r>
    <w:r w:rsidRPr="00AB1A69">
      <w:rPr>
        <w:rFonts w:ascii="Arial" w:eastAsia="MS Mincho" w:hAnsi="Arial" w:hint="cs"/>
        <w:b/>
        <w:bCs/>
        <w:color w:val="9E0032"/>
        <w:szCs w:val="18"/>
        <w:rtl/>
      </w:rPr>
      <w:t xml:space="preserve">  </w:t>
    </w:r>
    <w:r w:rsidRPr="00AB1A69">
      <w:rPr>
        <w:rFonts w:ascii="Arial" w:eastAsia="MS Mincho" w:hAnsi="Arial"/>
        <w:b/>
        <w:bCs/>
        <w:color w:val="9E0032"/>
        <w:w w:val="170"/>
        <w:szCs w:val="18"/>
        <w:rtl/>
      </w:rPr>
      <w:t>|</w:t>
    </w:r>
    <w:r w:rsidRPr="00AB1A69">
      <w:rPr>
        <w:rFonts w:ascii="Arial" w:eastAsia="MS Mincho" w:hAnsi="Arial"/>
        <w:b/>
        <w:bCs/>
        <w:color w:val="9E0032"/>
        <w:szCs w:val="18"/>
        <w:rtl/>
      </w:rPr>
      <w:t xml:space="preserve">  פקס. </w:t>
    </w:r>
    <w:r w:rsidRPr="00AB1A69">
      <w:rPr>
        <w:rFonts w:ascii="Arial" w:eastAsia="MS Mincho" w:hAnsi="Arial" w:hint="cs"/>
        <w:b/>
        <w:bCs/>
        <w:color w:val="9E0032"/>
        <w:spacing w:val="12"/>
        <w:sz w:val="16"/>
        <w:szCs w:val="16"/>
        <w:rtl/>
      </w:rPr>
      <w:t>04-9902391</w:t>
    </w:r>
    <w:r w:rsidRPr="00AB1A69">
      <w:rPr>
        <w:rFonts w:ascii="Arial" w:eastAsia="MS Mincho" w:hAnsi="Arial" w:hint="cs"/>
        <w:b/>
        <w:bCs/>
        <w:color w:val="9E0032"/>
        <w:szCs w:val="18"/>
        <w:rtl/>
      </w:rPr>
      <w:t xml:space="preserve">  </w:t>
    </w:r>
    <w:r w:rsidRPr="00AB1A69">
      <w:rPr>
        <w:rFonts w:ascii="Arial" w:eastAsia="MS Mincho" w:hAnsi="Arial"/>
        <w:b/>
        <w:bCs/>
        <w:color w:val="9E0032"/>
        <w:w w:val="170"/>
        <w:szCs w:val="18"/>
        <w:rtl/>
      </w:rPr>
      <w:t>|</w:t>
    </w:r>
    <w:r w:rsidRPr="00AB1A69">
      <w:rPr>
        <w:rFonts w:ascii="Arial" w:eastAsia="MS Mincho" w:hAnsi="Arial"/>
        <w:b/>
        <w:bCs/>
        <w:color w:val="9E0032"/>
        <w:szCs w:val="18"/>
        <w:rtl/>
      </w:rPr>
      <w:t xml:space="preserve">  </w:t>
    </w:r>
    <w:r w:rsidRPr="00AB1A69">
      <w:rPr>
        <w:rFonts w:asciiTheme="majorHAnsi" w:eastAsia="MS Mincho" w:hAnsiTheme="majorHAnsi"/>
        <w:b/>
        <w:bCs/>
        <w:caps/>
        <w:color w:val="9E0032"/>
        <w:spacing w:val="6"/>
        <w:sz w:val="18"/>
        <w:szCs w:val="18"/>
      </w:rPr>
      <w:t>www.misgav.org.il</w:t>
    </w:r>
  </w:p>
  <w:p w:rsidR="0025693A" w:rsidRPr="006606D0" w:rsidRDefault="0025693A" w:rsidP="006606D0">
    <w:pPr>
      <w:spacing w:after="120" w:line="280" w:lineRule="exact"/>
      <w:jc w:val="center"/>
      <w:rPr>
        <w:color w:val="969696"/>
        <w:rtl/>
      </w:rPr>
    </w:pPr>
    <w:r w:rsidRPr="006606D0">
      <w:rPr>
        <w:rFonts w:ascii="Arial" w:eastAsia="MS Mincho" w:hAnsi="Arial"/>
        <w:color w:val="969696"/>
        <w:szCs w:val="18"/>
        <w:rtl/>
      </w:rPr>
      <w:t xml:space="preserve">אבטליון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אשבל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אשחר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גילון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דמיידה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הר-חלוץ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הררית-יחד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חוסנייה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חרשים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טל-אל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יובלים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יודפת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יעד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כישור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כמאנה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כמון</w:t>
    </w:r>
    <w:r w:rsidRPr="006606D0">
      <w:rPr>
        <w:rFonts w:ascii="Arial" w:eastAsia="MS Mincho" w:hAnsi="Arial" w:hint="cs"/>
        <w:color w:val="969696"/>
        <w:szCs w:val="18"/>
        <w:rtl/>
      </w:rPr>
      <w:t xml:space="preserve">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לבון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לוטם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מורן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מורשת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מכמנים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מנוף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מעלה צביה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מצפה אבי"ב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סלאמה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עצמון (שגב)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ערב אל-נעים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פלך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צורית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קורנית</w:t>
    </w:r>
    <w:r w:rsidRPr="006606D0">
      <w:rPr>
        <w:rFonts w:ascii="Arial" w:eastAsia="MS Mincho" w:hAnsi="Arial"/>
        <w:color w:val="969696"/>
        <w:szCs w:val="18"/>
        <w:rtl/>
      </w:rPr>
      <w:br/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ראס אל-עין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רקפת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שורשים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שכניה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תובל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אזורי תעשיה: פארק תעשיות משגב, בר לב </w:t>
    </w:r>
    <w:r w:rsidRPr="006606D0">
      <w:rPr>
        <w:rFonts w:ascii="Arial" w:eastAsia="MS Mincho" w:hAnsi="Arial"/>
        <w:b/>
        <w:bCs/>
        <w:color w:val="5F5F5F"/>
        <w:szCs w:val="18"/>
        <w:rtl/>
      </w:rPr>
      <w:t>|</w:t>
    </w:r>
    <w:r w:rsidRPr="006606D0">
      <w:rPr>
        <w:rFonts w:ascii="Arial" w:eastAsia="MS Mincho" w:hAnsi="Arial"/>
        <w:color w:val="969696"/>
        <w:szCs w:val="18"/>
        <w:rtl/>
      </w:rPr>
      <w:t xml:space="preserve"> מרכזי שירותים: מרכז קהילתי משגב,</w:t>
    </w:r>
    <w:r w:rsidRPr="006606D0">
      <w:rPr>
        <w:rFonts w:ascii="Arial" w:eastAsia="MS Mincho" w:hAnsi="Arial" w:hint="cs"/>
        <w:color w:val="969696"/>
        <w:szCs w:val="18"/>
        <w:rtl/>
      </w:rPr>
      <w:t xml:space="preserve"> משגב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FA" w:rsidRDefault="00006DFA">
      <w:r>
        <w:separator/>
      </w:r>
    </w:p>
  </w:footnote>
  <w:footnote w:type="continuationSeparator" w:id="0">
    <w:p w:rsidR="00006DFA" w:rsidRDefault="0000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3A" w:rsidRDefault="00F10AA6">
    <w:pPr>
      <w:pStyle w:val="a5"/>
      <w:jc w:val="center"/>
    </w:pPr>
    <w:r>
      <w:rPr>
        <w:szCs w:val="20"/>
      </w:rPr>
      <w:fldChar w:fldCharType="begin"/>
    </w:r>
    <w:r w:rsidR="0025693A">
      <w:instrText>PAGE</w:instrText>
    </w:r>
    <w:r>
      <w:rPr>
        <w:szCs w:val="20"/>
      </w:rPr>
      <w:fldChar w:fldCharType="separate"/>
    </w:r>
    <w:r w:rsidR="00CD0521">
      <w:rPr>
        <w:noProof/>
        <w:szCs w:val="20"/>
      </w:rPr>
      <w:t>2</w:t>
    </w:r>
    <w:r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3A" w:rsidRDefault="0053181B" w:rsidP="00524428">
    <w:pPr>
      <w:pStyle w:val="a5"/>
      <w:jc w:val="center"/>
      <w:rPr>
        <w:rFonts w:ascii="Arial" w:hAnsi="Arial"/>
        <w:spacing w:val="10"/>
        <w:sz w:val="20"/>
        <w:szCs w:val="20"/>
        <w:rtl/>
      </w:rPr>
    </w:pPr>
    <w:r>
      <w:rPr>
        <w:rFonts w:ascii="Arial" w:hAnsi="Arial" w:hint="cs"/>
        <w:noProof/>
        <w:spacing w:val="10"/>
        <w:sz w:val="20"/>
        <w:szCs w:val="20"/>
        <w:rtl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2040890</wp:posOffset>
          </wp:positionH>
          <wp:positionV relativeFrom="paragraph">
            <wp:posOffset>-137795</wp:posOffset>
          </wp:positionV>
          <wp:extent cx="4562475" cy="1045845"/>
          <wp:effectExtent l="19050" t="0" r="9525" b="0"/>
          <wp:wrapNone/>
          <wp:docPr id="1" name="תמונה 1" descr="Misgav new logo slogan 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sgav new logo slogan Arab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93A">
      <w:rPr>
        <w:rFonts w:ascii="Arial" w:hAnsi="Arial" w:hint="cs"/>
        <w:spacing w:val="10"/>
        <w:sz w:val="20"/>
        <w:szCs w:val="20"/>
        <w:rtl/>
      </w:rPr>
      <w:t xml:space="preserve">- </w:t>
    </w:r>
    <w:r w:rsidR="00F10AA6">
      <w:rPr>
        <w:rStyle w:val="a8"/>
      </w:rPr>
      <w:fldChar w:fldCharType="begin"/>
    </w:r>
    <w:r w:rsidR="0025693A">
      <w:rPr>
        <w:rStyle w:val="a8"/>
      </w:rPr>
      <w:instrText xml:space="preserve"> PAGE </w:instrText>
    </w:r>
    <w:r w:rsidR="00F10AA6">
      <w:rPr>
        <w:rStyle w:val="a8"/>
      </w:rPr>
      <w:fldChar w:fldCharType="separate"/>
    </w:r>
    <w:r w:rsidR="00D40C8A">
      <w:rPr>
        <w:rStyle w:val="a8"/>
        <w:noProof/>
      </w:rPr>
      <w:t>3</w:t>
    </w:r>
    <w:r w:rsidR="00F10AA6">
      <w:rPr>
        <w:rStyle w:val="a8"/>
      </w:rPr>
      <w:fldChar w:fldCharType="end"/>
    </w:r>
    <w:r w:rsidR="0025693A">
      <w:rPr>
        <w:rStyle w:val="a8"/>
        <w:rFonts w:hint="cs"/>
        <w:rtl/>
      </w:rPr>
      <w:t xml:space="preserve"> -</w:t>
    </w:r>
  </w:p>
  <w:p w:rsidR="0025693A" w:rsidRPr="00ED539B" w:rsidRDefault="0025693A" w:rsidP="00524428">
    <w:pPr>
      <w:pStyle w:val="a5"/>
      <w:rPr>
        <w:rtl/>
      </w:rPr>
    </w:pPr>
  </w:p>
  <w:p w:rsidR="0025693A" w:rsidRPr="00524428" w:rsidRDefault="0025693A" w:rsidP="005244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3A" w:rsidRPr="00AB1A69" w:rsidRDefault="0053181B" w:rsidP="00ED539B">
    <w:pPr>
      <w:pStyle w:val="a5"/>
      <w:jc w:val="center"/>
      <w:rPr>
        <w:rFonts w:ascii="Arial" w:hAnsi="Arial"/>
        <w:b/>
        <w:bCs/>
        <w:spacing w:val="10"/>
        <w:sz w:val="20"/>
        <w:szCs w:val="20"/>
        <w:rtl/>
      </w:rPr>
    </w:pPr>
    <w:r w:rsidRPr="00AB1A69">
      <w:rPr>
        <w:rFonts w:ascii="Arial" w:hAnsi="Arial"/>
        <w:b/>
        <w:bCs/>
        <w:noProof/>
        <w:spacing w:val="10"/>
        <w:sz w:val="20"/>
        <w:szCs w:val="20"/>
        <w:rtl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-504825</wp:posOffset>
          </wp:positionV>
          <wp:extent cx="921385" cy="1492250"/>
          <wp:effectExtent l="19050" t="0" r="0" b="0"/>
          <wp:wrapNone/>
          <wp:docPr id="2" name="תמונה 1" descr="לוגו הפרס הלאומי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הפרס הלאומי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4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1A69">
      <w:rPr>
        <w:b/>
        <w:bCs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1998980</wp:posOffset>
          </wp:positionH>
          <wp:positionV relativeFrom="paragraph">
            <wp:posOffset>-242570</wp:posOffset>
          </wp:positionV>
          <wp:extent cx="4295775" cy="962025"/>
          <wp:effectExtent l="19050" t="0" r="9525" b="0"/>
          <wp:wrapNone/>
          <wp:docPr id="3" name="תמונה 3" descr="Misgav new logo sheet Arabic w-o fo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sgav new logo sheet Arabic w-o fon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A69" w:rsidRPr="00AB1A69">
      <w:rPr>
        <w:rFonts w:ascii="Arial" w:hAnsi="Arial" w:hint="cs"/>
        <w:b/>
        <w:bCs/>
        <w:noProof/>
        <w:spacing w:val="10"/>
        <w:sz w:val="20"/>
        <w:szCs w:val="20"/>
        <w:rtl/>
      </w:rPr>
      <w:t>לשכת ראש המועצה</w:t>
    </w:r>
  </w:p>
  <w:p w:rsidR="0025693A" w:rsidRPr="00ED539B" w:rsidRDefault="0025693A" w:rsidP="00ED539B">
    <w:pPr>
      <w:pStyle w:val="a5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9BF"/>
    <w:multiLevelType w:val="hybridMultilevel"/>
    <w:tmpl w:val="D17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A46"/>
    <w:multiLevelType w:val="hybridMultilevel"/>
    <w:tmpl w:val="98CA12D8"/>
    <w:lvl w:ilvl="0" w:tplc="4F86356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D16EF"/>
    <w:multiLevelType w:val="hybridMultilevel"/>
    <w:tmpl w:val="EA3EFF98"/>
    <w:lvl w:ilvl="0" w:tplc="4F86356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84816"/>
    <w:multiLevelType w:val="hybridMultilevel"/>
    <w:tmpl w:val="4A64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59"/>
    <w:rsid w:val="00006DFA"/>
    <w:rsid w:val="00026374"/>
    <w:rsid w:val="00037573"/>
    <w:rsid w:val="0004587D"/>
    <w:rsid w:val="000C229E"/>
    <w:rsid w:val="001634F1"/>
    <w:rsid w:val="00163A53"/>
    <w:rsid w:val="00205242"/>
    <w:rsid w:val="00227E5F"/>
    <w:rsid w:val="0025693A"/>
    <w:rsid w:val="002629E8"/>
    <w:rsid w:val="00286212"/>
    <w:rsid w:val="00297072"/>
    <w:rsid w:val="002A467D"/>
    <w:rsid w:val="00322408"/>
    <w:rsid w:val="00424C00"/>
    <w:rsid w:val="004D087A"/>
    <w:rsid w:val="0051111C"/>
    <w:rsid w:val="00524428"/>
    <w:rsid w:val="0053181B"/>
    <w:rsid w:val="005E1BC5"/>
    <w:rsid w:val="00610359"/>
    <w:rsid w:val="006606D0"/>
    <w:rsid w:val="006A36C1"/>
    <w:rsid w:val="006B08FA"/>
    <w:rsid w:val="0072684E"/>
    <w:rsid w:val="007337AF"/>
    <w:rsid w:val="0074267E"/>
    <w:rsid w:val="007A0342"/>
    <w:rsid w:val="007D408E"/>
    <w:rsid w:val="007E29D2"/>
    <w:rsid w:val="00817BE4"/>
    <w:rsid w:val="00835A99"/>
    <w:rsid w:val="00895178"/>
    <w:rsid w:val="008F4095"/>
    <w:rsid w:val="009251FA"/>
    <w:rsid w:val="009E3166"/>
    <w:rsid w:val="00AA5453"/>
    <w:rsid w:val="00AB1A69"/>
    <w:rsid w:val="00B32B4C"/>
    <w:rsid w:val="00BB0A45"/>
    <w:rsid w:val="00C6765D"/>
    <w:rsid w:val="00C939A7"/>
    <w:rsid w:val="00CD0521"/>
    <w:rsid w:val="00CF729D"/>
    <w:rsid w:val="00D40C8A"/>
    <w:rsid w:val="00D4308D"/>
    <w:rsid w:val="00E5436B"/>
    <w:rsid w:val="00EA440C"/>
    <w:rsid w:val="00ED539B"/>
    <w:rsid w:val="00EF2E1C"/>
    <w:rsid w:val="00F10AA6"/>
    <w:rsid w:val="00F43A72"/>
    <w:rsid w:val="00F936DB"/>
    <w:rsid w:val="00F969BD"/>
    <w:rsid w:val="00FD1A0C"/>
    <w:rsid w:val="00FE0E6A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A24AAA-84C8-4FBE-A403-956A3CF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59"/>
    <w:rPr>
      <w:rFonts w:ascii="Calibri" w:eastAsiaTheme="minorHAnsi" w:hAnsi="Calibri" w:cs="Times New Roman"/>
      <w:sz w:val="22"/>
      <w:szCs w:val="22"/>
    </w:rPr>
  </w:style>
  <w:style w:type="paragraph" w:styleId="1">
    <w:name w:val="heading 1"/>
    <w:basedOn w:val="a"/>
    <w:next w:val="a"/>
    <w:qFormat/>
    <w:rsid w:val="00C6765D"/>
    <w:pPr>
      <w:spacing w:before="240"/>
      <w:jc w:val="right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qFormat/>
    <w:rsid w:val="00C6765D"/>
    <w:pPr>
      <w:spacing w:before="120"/>
      <w:jc w:val="right"/>
      <w:outlineLvl w:val="1"/>
    </w:pPr>
    <w:rPr>
      <w:b/>
      <w:bCs/>
      <w:smallCaps/>
    </w:rPr>
  </w:style>
  <w:style w:type="paragraph" w:styleId="3">
    <w:name w:val="heading 3"/>
    <w:basedOn w:val="a"/>
    <w:next w:val="a0"/>
    <w:qFormat/>
    <w:rsid w:val="00C6765D"/>
    <w:pPr>
      <w:outlineLvl w:val="2"/>
    </w:pPr>
    <w:rPr>
      <w:b/>
      <w:bCs/>
      <w:lang w:bidi="ar-SA"/>
    </w:rPr>
  </w:style>
  <w:style w:type="paragraph" w:styleId="4">
    <w:name w:val="heading 4"/>
    <w:basedOn w:val="a"/>
    <w:next w:val="a0"/>
    <w:qFormat/>
    <w:rsid w:val="00C6765D"/>
    <w:pPr>
      <w:jc w:val="right"/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C6765D"/>
    <w:pPr>
      <w:jc w:val="right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6765D"/>
    <w:pPr>
      <w:ind w:firstLine="432"/>
    </w:pPr>
  </w:style>
  <w:style w:type="paragraph" w:styleId="a4">
    <w:name w:val="footer"/>
    <w:basedOn w:val="a"/>
    <w:rsid w:val="00C6765D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C6765D"/>
    <w:pPr>
      <w:tabs>
        <w:tab w:val="center" w:pos="4819"/>
        <w:tab w:val="right" w:pos="9071"/>
      </w:tabs>
    </w:pPr>
  </w:style>
  <w:style w:type="character" w:styleId="a6">
    <w:name w:val="footnote reference"/>
    <w:basedOn w:val="a1"/>
    <w:semiHidden/>
    <w:rsid w:val="00C6765D"/>
    <w:rPr>
      <w:position w:val="6"/>
      <w:sz w:val="16"/>
      <w:szCs w:val="16"/>
    </w:rPr>
  </w:style>
  <w:style w:type="paragraph" w:styleId="a7">
    <w:name w:val="footnote text"/>
    <w:basedOn w:val="a"/>
    <w:semiHidden/>
    <w:rsid w:val="00C6765D"/>
    <w:rPr>
      <w:sz w:val="20"/>
      <w:szCs w:val="20"/>
    </w:rPr>
  </w:style>
  <w:style w:type="paragraph" w:customStyle="1" w:styleId="topheader">
    <w:name w:val="top header"/>
    <w:basedOn w:val="a"/>
    <w:rsid w:val="00C6765D"/>
    <w:pPr>
      <w:jc w:val="center"/>
    </w:pPr>
    <w:rPr>
      <w:b/>
      <w:bCs/>
      <w:smallCaps/>
      <w:sz w:val="28"/>
      <w:szCs w:val="28"/>
    </w:rPr>
  </w:style>
  <w:style w:type="paragraph" w:customStyle="1" w:styleId="Indexing1">
    <w:name w:val="Indexing 1"/>
    <w:basedOn w:val="a"/>
    <w:rsid w:val="00C6765D"/>
    <w:pPr>
      <w:tabs>
        <w:tab w:val="left" w:pos="720"/>
        <w:tab w:val="left" w:pos="1440"/>
      </w:tabs>
      <w:ind w:left="720" w:right="720" w:hanging="720"/>
    </w:pPr>
  </w:style>
  <w:style w:type="paragraph" w:customStyle="1" w:styleId="Indexing2">
    <w:name w:val="Indexing 2"/>
    <w:basedOn w:val="Indexing1"/>
    <w:rsid w:val="00C6765D"/>
    <w:pPr>
      <w:ind w:left="1440" w:right="1440" w:hanging="1440"/>
    </w:pPr>
  </w:style>
  <w:style w:type="paragraph" w:customStyle="1" w:styleId="Noparagraphindenta">
    <w:name w:val="No paragraph indenta"/>
    <w:rsid w:val="00C6765D"/>
    <w:pPr>
      <w:spacing w:line="240" w:lineRule="exact"/>
      <w:jc w:val="both"/>
    </w:pPr>
    <w:rPr>
      <w:rFonts w:ascii="Symbol" w:hAnsi="Symbol"/>
      <w:sz w:val="24"/>
      <w:szCs w:val="24"/>
      <w:lang w:bidi="ar-SA"/>
    </w:rPr>
  </w:style>
  <w:style w:type="character" w:styleId="a8">
    <w:name w:val="page number"/>
    <w:basedOn w:val="a1"/>
    <w:rsid w:val="00524428"/>
  </w:style>
  <w:style w:type="paragraph" w:styleId="a9">
    <w:name w:val="Balloon Text"/>
    <w:basedOn w:val="a"/>
    <w:link w:val="aa"/>
    <w:semiHidden/>
    <w:unhideWhenUsed/>
    <w:rsid w:val="00CF729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1"/>
    <w:link w:val="a9"/>
    <w:semiHidden/>
    <w:rsid w:val="00CF729D"/>
    <w:rPr>
      <w:rFonts w:ascii="Tahoma" w:eastAsiaTheme="minorHAnsi" w:hAnsi="Tahoma" w:cs="Tahoma"/>
      <w:sz w:val="18"/>
      <w:szCs w:val="18"/>
    </w:rPr>
  </w:style>
  <w:style w:type="character" w:styleId="Hyperlink">
    <w:name w:val="Hyperlink"/>
    <w:basedOn w:val="a1"/>
    <w:unhideWhenUsed/>
    <w:rsid w:val="008F4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@misgav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08;&#1504;&#1497;&#1493;&#1514;%20&#1492;&#1510;&#1497;&#1489;&#1493;&#1512;\&#1504;&#1497;&#1497;&#1512;%20&#1502;&#1499;&#1514;&#1489;&#1497;&#1501;%20&#1500;&#1493;&#1490;&#1493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B934-815B-4CF4-9272-5F152D65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לוגו לשכה</Template>
  <TotalTime>104</TotalTime>
  <Pages>1</Pages>
  <Words>198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Misgav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יפעת אמיר - מנהלת פניות ציבור וקשרי תושבים</dc:creator>
  <cp:lastModifiedBy>יפעת אמיר - מנהלת פניות ציבור וקשרי תושבים</cp:lastModifiedBy>
  <cp:revision>7</cp:revision>
  <cp:lastPrinted>2019-06-20T09:41:00Z</cp:lastPrinted>
  <dcterms:created xsi:type="dcterms:W3CDTF">2019-06-13T09:36:00Z</dcterms:created>
  <dcterms:modified xsi:type="dcterms:W3CDTF">2019-06-20T13:28:00Z</dcterms:modified>
</cp:coreProperties>
</file>