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9C" w:rsidRDefault="009E34D2" w:rsidP="001D2D9C">
      <w:pPr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476875" cy="1285875"/>
                <wp:effectExtent l="0" t="0" r="0" b="0"/>
                <wp:docPr id="1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6875" cy="1285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4D2" w:rsidRPr="00307D22" w:rsidRDefault="009E34D2" w:rsidP="00C309F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rtl/>
                              </w:rPr>
                            </w:pPr>
                            <w:r w:rsidRPr="00307D22">
                              <w:rPr>
                                <w:shadow/>
                                <w:color w:val="336699"/>
                                <w:sz w:val="56"/>
                                <w:szCs w:val="56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"הצהרון של מיכל" </w:t>
                            </w:r>
                            <w:r w:rsidR="00C309F5">
                              <w:rPr>
                                <w:rFonts w:hint="cs"/>
                                <w:shadow/>
                                <w:color w:val="336699"/>
                                <w:sz w:val="56"/>
                                <w:szCs w:val="56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2016</w:t>
                            </w:r>
                            <w:bookmarkStart w:id="0" w:name="_GoBack"/>
                            <w:bookmarkEnd w:id="0"/>
                            <w:r w:rsidR="00307D22" w:rsidRPr="00307D22">
                              <w:rPr>
                                <w:rFonts w:hint="cs"/>
                                <w:shadow/>
                                <w:color w:val="336699"/>
                                <w:sz w:val="56"/>
                                <w:szCs w:val="56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-2017 </w:t>
                            </w:r>
                          </w:p>
                          <w:p w:rsidR="00993573" w:rsidRDefault="00993573" w:rsidP="009E34D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width:431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9E34D2" w:rsidRPr="00307D22" w:rsidRDefault="009E34D2" w:rsidP="00C309F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rtl/>
                        </w:rPr>
                      </w:pPr>
                      <w:r w:rsidRPr="00307D22">
                        <w:rPr>
                          <w:shadow/>
                          <w:color w:val="336699"/>
                          <w:sz w:val="56"/>
                          <w:szCs w:val="56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"הצהרון של מיכל" </w:t>
                      </w:r>
                      <w:r w:rsidR="00C309F5">
                        <w:rPr>
                          <w:rFonts w:hint="cs"/>
                          <w:shadow/>
                          <w:color w:val="336699"/>
                          <w:sz w:val="56"/>
                          <w:szCs w:val="56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2016</w:t>
                      </w:r>
                      <w:bookmarkStart w:id="1" w:name="_GoBack"/>
                      <w:bookmarkEnd w:id="1"/>
                      <w:r w:rsidR="00307D22" w:rsidRPr="00307D22">
                        <w:rPr>
                          <w:rFonts w:hint="cs"/>
                          <w:shadow/>
                          <w:color w:val="336699"/>
                          <w:sz w:val="56"/>
                          <w:szCs w:val="56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-2017 </w:t>
                      </w:r>
                    </w:p>
                    <w:p w:rsidR="00993573" w:rsidRDefault="00993573" w:rsidP="009E34D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D2D9C" w:rsidRDefault="001D2D9C" w:rsidP="001D2D9C">
      <w:pPr>
        <w:jc w:val="center"/>
        <w:rPr>
          <w:rFonts w:ascii="Arial" w:hAnsi="Arial"/>
          <w:sz w:val="48"/>
          <w:szCs w:val="48"/>
          <w:rtl/>
        </w:rPr>
      </w:pPr>
      <w:r w:rsidRPr="001D2D9C">
        <w:rPr>
          <w:rFonts w:ascii="Arial" w:hAnsi="Arial"/>
          <w:sz w:val="48"/>
          <w:szCs w:val="48"/>
          <w:rtl/>
        </w:rPr>
        <w:t xml:space="preserve">צהרון </w:t>
      </w:r>
      <w:r w:rsidRPr="001D2D9C">
        <w:rPr>
          <w:rFonts w:ascii="Arial" w:hAnsi="Arial" w:hint="cs"/>
          <w:sz w:val="48"/>
          <w:szCs w:val="48"/>
          <w:rtl/>
        </w:rPr>
        <w:t xml:space="preserve">ביתי </w:t>
      </w:r>
      <w:r w:rsidRPr="001D2D9C">
        <w:rPr>
          <w:rFonts w:ascii="Arial" w:hAnsi="Arial"/>
          <w:sz w:val="48"/>
          <w:szCs w:val="48"/>
          <w:rtl/>
        </w:rPr>
        <w:t xml:space="preserve">באווירה </w:t>
      </w:r>
      <w:r w:rsidRPr="001D2D9C">
        <w:rPr>
          <w:rFonts w:ascii="Arial" w:hAnsi="Arial" w:hint="cs"/>
          <w:sz w:val="48"/>
          <w:szCs w:val="48"/>
          <w:rtl/>
        </w:rPr>
        <w:t>חמה רגועה ונעימה</w:t>
      </w:r>
      <w:r>
        <w:rPr>
          <w:rFonts w:ascii="Arial" w:hAnsi="Arial" w:hint="cs"/>
          <w:sz w:val="48"/>
          <w:szCs w:val="48"/>
          <w:rtl/>
        </w:rPr>
        <w:t>,</w:t>
      </w:r>
    </w:p>
    <w:p w:rsidR="001D2D9C" w:rsidRPr="001D2D9C" w:rsidRDefault="001D2D9C" w:rsidP="001D2D9C">
      <w:pPr>
        <w:jc w:val="center"/>
        <w:rPr>
          <w:sz w:val="48"/>
          <w:szCs w:val="48"/>
          <w:rtl/>
        </w:rPr>
      </w:pPr>
      <w:r w:rsidRPr="001D2D9C">
        <w:rPr>
          <w:rFonts w:ascii="Arial" w:hAnsi="Arial" w:hint="cs"/>
          <w:sz w:val="48"/>
          <w:szCs w:val="48"/>
          <w:rtl/>
        </w:rPr>
        <w:t xml:space="preserve"> </w:t>
      </w:r>
      <w:r w:rsidRPr="001D2D9C">
        <w:rPr>
          <w:rFonts w:ascii="Arial" w:hAnsi="Arial"/>
          <w:sz w:val="48"/>
          <w:szCs w:val="48"/>
          <w:rtl/>
        </w:rPr>
        <w:t xml:space="preserve"> </w:t>
      </w:r>
      <w:r w:rsidRPr="001D2D9C">
        <w:rPr>
          <w:rFonts w:hint="cs"/>
          <w:sz w:val="48"/>
          <w:szCs w:val="48"/>
          <w:rtl/>
        </w:rPr>
        <w:t xml:space="preserve">חצר מרווחת עם מגוון רחב של משחקים </w:t>
      </w:r>
    </w:p>
    <w:p w:rsidR="001D2D9C" w:rsidRPr="003B5028" w:rsidRDefault="001D2D9C" w:rsidP="001D2D9C">
      <w:pPr>
        <w:spacing w:before="360" w:after="480"/>
        <w:rPr>
          <w:b/>
          <w:sz w:val="24"/>
          <w:szCs w:val="24"/>
          <w:rtl/>
        </w:rPr>
      </w:pPr>
      <w:r>
        <w:rPr>
          <w:b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267335</wp:posOffset>
            </wp:positionV>
            <wp:extent cx="1903095" cy="1647825"/>
            <wp:effectExtent l="19050" t="0" r="1905" b="0"/>
            <wp:wrapThrough wrapText="bothSides">
              <wp:wrapPolygon edited="0">
                <wp:start x="-216" y="0"/>
                <wp:lineTo x="-216" y="21475"/>
                <wp:lineTo x="21622" y="21475"/>
                <wp:lineTo x="21622" y="0"/>
                <wp:lineTo x="-216" y="0"/>
              </wp:wrapPolygon>
            </wp:wrapThrough>
            <wp:docPr id="3" name="תמונה 2" descr="http://www.orianit.edu-negev.gov.il/ronit/sites/homepage/chetzronit/Images/C28_4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ttp://www.orianit.edu-negev.gov.il/ronit/sites/homepage/chetzronit/Images/C28_405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E3C" w:rsidRDefault="00C33E3C" w:rsidP="001D2D9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עד השעה 16:30</w:t>
      </w:r>
    </w:p>
    <w:p w:rsidR="001D2D9C" w:rsidRPr="00C33E3C" w:rsidRDefault="001D2D9C" w:rsidP="00C33E3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ארוחות ביתיות מזינות ומגוונות</w:t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קייטנה בחופשים.</w:t>
      </w:r>
    </w:p>
    <w:p w:rsid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פעילויות יצירה והעשרה.</w:t>
      </w:r>
    </w:p>
    <w:p w:rsidR="00993573" w:rsidRPr="001D2D9C" w:rsidRDefault="00993573" w:rsidP="001D2D9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 xml:space="preserve"> ניסיון עשיר.</w:t>
      </w:r>
    </w:p>
    <w:p w:rsidR="001D2D9C" w:rsidRPr="003B5028" w:rsidRDefault="001D2D9C" w:rsidP="001D2D9C">
      <w:pPr>
        <w:pStyle w:val="a3"/>
        <w:rPr>
          <w:b/>
          <w:sz w:val="28"/>
          <w:szCs w:val="28"/>
          <w:rtl/>
        </w:rPr>
      </w:pPr>
    </w:p>
    <w:p w:rsidR="001D2D9C" w:rsidRPr="00993573" w:rsidRDefault="00993573" w:rsidP="00993573">
      <w:pPr>
        <w:jc w:val="center"/>
        <w:rPr>
          <w:color w:val="FF0000"/>
          <w:sz w:val="72"/>
          <w:szCs w:val="72"/>
          <w:rtl/>
        </w:rPr>
      </w:pPr>
      <w:r w:rsidRPr="00993573">
        <w:rPr>
          <w:rFonts w:hint="cs"/>
          <w:color w:val="FF0000"/>
          <w:sz w:val="72"/>
          <w:szCs w:val="72"/>
          <w:rtl/>
        </w:rPr>
        <w:t xml:space="preserve">הילדים חוזרים </w:t>
      </w:r>
      <w:proofErr w:type="spellStart"/>
      <w:r w:rsidRPr="00993573">
        <w:rPr>
          <w:rFonts w:hint="cs"/>
          <w:color w:val="FF0000"/>
          <w:sz w:val="72"/>
          <w:szCs w:val="72"/>
          <w:rtl/>
        </w:rPr>
        <w:t>הבייתה</w:t>
      </w:r>
      <w:proofErr w:type="spellEnd"/>
      <w:r w:rsidRPr="00993573">
        <w:rPr>
          <w:rFonts w:hint="cs"/>
          <w:color w:val="FF0000"/>
          <w:sz w:val="72"/>
          <w:szCs w:val="72"/>
          <w:rtl/>
        </w:rPr>
        <w:t>...</w:t>
      </w:r>
    </w:p>
    <w:p w:rsidR="00993573" w:rsidRDefault="00993573" w:rsidP="001D2D9C">
      <w:pPr>
        <w:rPr>
          <w:color w:val="FF0000"/>
          <w:sz w:val="52"/>
          <w:szCs w:val="52"/>
          <w:rtl/>
        </w:rPr>
      </w:pPr>
    </w:p>
    <w:p w:rsidR="001D2D9C" w:rsidRDefault="001D2D9C" w:rsidP="001D2D9C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מוזמנים להתקשר :מיכל 052-5202084</w:t>
      </w:r>
    </w:p>
    <w:p w:rsidR="001D2D9C" w:rsidRDefault="001D2D9C" w:rsidP="001D2D9C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רחוב הפלג 256, בארותיים</w:t>
      </w:r>
    </w:p>
    <w:p w:rsidR="001D2D9C" w:rsidRPr="00EB10DF" w:rsidRDefault="001D2D9C" w:rsidP="001D2D9C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694690</wp:posOffset>
            </wp:positionV>
            <wp:extent cx="2361565" cy="1219200"/>
            <wp:effectExtent l="19050" t="0" r="635" b="0"/>
            <wp:wrapThrough wrapText="bothSides">
              <wp:wrapPolygon edited="0">
                <wp:start x="9583" y="0"/>
                <wp:lineTo x="3659" y="3375"/>
                <wp:lineTo x="0" y="6075"/>
                <wp:lineTo x="-174" y="12150"/>
                <wp:lineTo x="523" y="21263"/>
                <wp:lineTo x="697" y="21263"/>
                <wp:lineTo x="21257" y="21263"/>
                <wp:lineTo x="21606" y="16538"/>
                <wp:lineTo x="21606" y="16200"/>
                <wp:lineTo x="20038" y="11138"/>
                <wp:lineTo x="19863" y="10800"/>
                <wp:lineTo x="21257" y="9788"/>
                <wp:lineTo x="21432" y="6075"/>
                <wp:lineTo x="21083" y="4725"/>
                <wp:lineTo x="13068" y="0"/>
                <wp:lineTo x="9583" y="0"/>
              </wp:wrapPolygon>
            </wp:wrapThrough>
            <wp:docPr id="4" name="תמונה 4" descr="http://www.orianit.edu-negev.gov.il/ronit/sites/homepage/chetzronit/Images/cutecolorsscho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http://www.orianit.edu-negev.gov.il/ronit/sites/homepage/chetzronit/Images/cutecolorsschoo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150" w:rsidRDefault="00757150"/>
    <w:sectPr w:rsidR="00757150" w:rsidSect="00DF0581">
      <w:pgSz w:w="11906" w:h="16838"/>
      <w:pgMar w:top="1440" w:right="1800" w:bottom="1440" w:left="180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0389"/>
    <w:multiLevelType w:val="hybridMultilevel"/>
    <w:tmpl w:val="275EA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9C"/>
    <w:rsid w:val="000644D2"/>
    <w:rsid w:val="001D2D9C"/>
    <w:rsid w:val="00307D22"/>
    <w:rsid w:val="00757150"/>
    <w:rsid w:val="00821970"/>
    <w:rsid w:val="00993573"/>
    <w:rsid w:val="009E34D2"/>
    <w:rsid w:val="00C309F5"/>
    <w:rsid w:val="00C33E3C"/>
    <w:rsid w:val="00ED7288"/>
    <w:rsid w:val="00F425A3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F9AF8-410C-43F5-BFC5-4210EE71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9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D9C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E34D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7D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07D22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</dc:creator>
  <cp:lastModifiedBy>Home</cp:lastModifiedBy>
  <cp:revision>5</cp:revision>
  <cp:lastPrinted>2016-05-16T10:19:00Z</cp:lastPrinted>
  <dcterms:created xsi:type="dcterms:W3CDTF">2016-05-16T10:13:00Z</dcterms:created>
  <dcterms:modified xsi:type="dcterms:W3CDTF">2016-06-02T09:14:00Z</dcterms:modified>
</cp:coreProperties>
</file>