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55" w:rsidRDefault="000972F8" w:rsidP="00707ED4">
      <w:pPr>
        <w:jc w:val="center"/>
        <w:rPr>
          <w:b w:val="0"/>
          <w:bCs w:val="0"/>
          <w:sz w:val="44"/>
          <w:szCs w:val="44"/>
          <w:rtl/>
        </w:rPr>
      </w:pPr>
      <w:r>
        <w:rPr>
          <w:rFonts w:cs="Arial"/>
          <w:noProof/>
          <w:rtl/>
        </w:rPr>
        <w:drawing>
          <wp:inline distT="0" distB="0" distL="0" distR="0" wp14:anchorId="5A2EBE64" wp14:editId="4E4AEE39">
            <wp:extent cx="1223441" cy="786810"/>
            <wp:effectExtent l="19050" t="0" r="0" b="0"/>
            <wp:docPr id="2" name="תמונה 2" descr="C:\Documents and Settings\משפחת מסורי\שולחן העבודה\ועד מוניציפאלי 2014-2018\לוגו חד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משפחת מסורי\שולחן העבודה\ועד מוניציפאלי 2014-2018\לוגו חדש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51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351" cy="78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255" w:rsidRDefault="00D06255" w:rsidP="00707ED4">
      <w:pPr>
        <w:jc w:val="center"/>
        <w:rPr>
          <w:b w:val="0"/>
          <w:bCs w:val="0"/>
          <w:sz w:val="44"/>
          <w:szCs w:val="44"/>
          <w:rtl/>
        </w:rPr>
      </w:pPr>
    </w:p>
    <w:p w:rsidR="00707ED4" w:rsidRPr="00707ED4" w:rsidRDefault="000972F8" w:rsidP="000972F8">
      <w:pPr>
        <w:jc w:val="center"/>
        <w:rPr>
          <w:b w:val="0"/>
          <w:bCs w:val="0"/>
          <w:sz w:val="52"/>
          <w:szCs w:val="52"/>
        </w:rPr>
      </w:pPr>
      <w:r>
        <w:rPr>
          <w:b w:val="0"/>
          <w:bCs w:val="0"/>
          <w:sz w:val="44"/>
          <w:szCs w:val="44"/>
          <w:rtl/>
        </w:rPr>
        <w:t>ו</w:t>
      </w:r>
      <w:r w:rsidR="00707ED4" w:rsidRPr="00707ED4">
        <w:rPr>
          <w:b w:val="0"/>
          <w:bCs w:val="0"/>
          <w:sz w:val="44"/>
          <w:szCs w:val="44"/>
          <w:rtl/>
        </w:rPr>
        <w:t xml:space="preserve">עד מקומי </w:t>
      </w:r>
      <w:r>
        <w:rPr>
          <w:rFonts w:hint="cs"/>
          <w:b w:val="0"/>
          <w:bCs w:val="0"/>
          <w:sz w:val="44"/>
          <w:szCs w:val="44"/>
          <w:rtl/>
        </w:rPr>
        <w:t>גאולי תימן</w:t>
      </w:r>
    </w:p>
    <w:p w:rsidR="00707ED4" w:rsidRDefault="00707ED4" w:rsidP="00782800">
      <w:pPr>
        <w:jc w:val="center"/>
        <w:rPr>
          <w:sz w:val="28"/>
          <w:szCs w:val="28"/>
          <w:rtl/>
        </w:rPr>
      </w:pPr>
      <w:r>
        <w:rPr>
          <w:b w:val="0"/>
          <w:bCs w:val="0"/>
          <w:sz w:val="28"/>
          <w:szCs w:val="28"/>
          <w:rtl/>
        </w:rPr>
        <w:t xml:space="preserve">מכרז למשרת </w:t>
      </w:r>
      <w:r w:rsidR="00782800">
        <w:rPr>
          <w:rFonts w:hint="cs"/>
          <w:b w:val="0"/>
          <w:bCs w:val="0"/>
          <w:sz w:val="28"/>
          <w:szCs w:val="28"/>
          <w:rtl/>
        </w:rPr>
        <w:t xml:space="preserve"> מזכיר/ת - </w:t>
      </w:r>
      <w:r>
        <w:rPr>
          <w:rFonts w:hint="cs"/>
          <w:b w:val="0"/>
          <w:bCs w:val="0"/>
          <w:sz w:val="28"/>
          <w:szCs w:val="28"/>
          <w:rtl/>
        </w:rPr>
        <w:t xml:space="preserve">מנהל/ת הישוב </w:t>
      </w:r>
    </w:p>
    <w:p w:rsidR="00707ED4" w:rsidRDefault="00707ED4" w:rsidP="00707ED4">
      <w:pPr>
        <w:jc w:val="center"/>
        <w:rPr>
          <w:b w:val="0"/>
          <w:bCs w:val="0"/>
          <w:sz w:val="28"/>
          <w:szCs w:val="28"/>
          <w:rtl/>
        </w:rPr>
      </w:pPr>
    </w:p>
    <w:p w:rsidR="00707ED4" w:rsidRDefault="00707ED4" w:rsidP="00782800">
      <w:pPr>
        <w:rPr>
          <w:b w:val="0"/>
          <w:bCs w:val="0"/>
          <w:sz w:val="28"/>
          <w:szCs w:val="28"/>
          <w:rtl/>
        </w:rPr>
      </w:pPr>
      <w:r>
        <w:rPr>
          <w:b w:val="0"/>
          <w:bCs w:val="0"/>
          <w:sz w:val="28"/>
          <w:szCs w:val="28"/>
          <w:rtl/>
        </w:rPr>
        <w:t xml:space="preserve">לוועד המקומי </w:t>
      </w:r>
      <w:r w:rsidR="000972F8">
        <w:rPr>
          <w:rFonts w:hint="cs"/>
          <w:b w:val="0"/>
          <w:bCs w:val="0"/>
          <w:sz w:val="28"/>
          <w:szCs w:val="28"/>
          <w:rtl/>
        </w:rPr>
        <w:t>גאולי תימן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>
        <w:rPr>
          <w:b w:val="0"/>
          <w:bCs w:val="0"/>
          <w:sz w:val="28"/>
          <w:szCs w:val="28"/>
          <w:rtl/>
        </w:rPr>
        <w:t>דרוש</w:t>
      </w:r>
      <w:r>
        <w:rPr>
          <w:rFonts w:hint="cs"/>
          <w:b w:val="0"/>
          <w:bCs w:val="0"/>
          <w:sz w:val="28"/>
          <w:szCs w:val="28"/>
          <w:rtl/>
        </w:rPr>
        <w:t>/ה</w:t>
      </w:r>
      <w:r>
        <w:rPr>
          <w:b w:val="0"/>
          <w:bCs w:val="0"/>
          <w:sz w:val="28"/>
          <w:szCs w:val="28"/>
          <w:rtl/>
        </w:rPr>
        <w:t xml:space="preserve"> עובד</w:t>
      </w:r>
      <w:r>
        <w:rPr>
          <w:rFonts w:hint="cs"/>
          <w:b w:val="0"/>
          <w:bCs w:val="0"/>
          <w:sz w:val="28"/>
          <w:szCs w:val="28"/>
          <w:rtl/>
        </w:rPr>
        <w:t>/ת</w:t>
      </w:r>
      <w:r>
        <w:rPr>
          <w:b w:val="0"/>
          <w:bCs w:val="0"/>
          <w:sz w:val="28"/>
          <w:szCs w:val="28"/>
          <w:rtl/>
        </w:rPr>
        <w:t xml:space="preserve"> למשרת מזכיר</w:t>
      </w:r>
      <w:r>
        <w:rPr>
          <w:rFonts w:hint="cs"/>
          <w:b w:val="0"/>
          <w:bCs w:val="0"/>
          <w:sz w:val="28"/>
          <w:szCs w:val="28"/>
          <w:rtl/>
        </w:rPr>
        <w:t xml:space="preserve">/ה </w:t>
      </w:r>
      <w:r>
        <w:rPr>
          <w:b w:val="0"/>
          <w:bCs w:val="0"/>
          <w:sz w:val="28"/>
          <w:szCs w:val="28"/>
          <w:rtl/>
        </w:rPr>
        <w:t>–</w:t>
      </w:r>
      <w:r>
        <w:rPr>
          <w:rFonts w:hint="cs"/>
          <w:b w:val="0"/>
          <w:bCs w:val="0"/>
          <w:sz w:val="28"/>
          <w:szCs w:val="28"/>
          <w:rtl/>
        </w:rPr>
        <w:t xml:space="preserve"> מנהל/ת</w:t>
      </w:r>
      <w:r>
        <w:rPr>
          <w:b w:val="0"/>
          <w:bCs w:val="0"/>
          <w:sz w:val="28"/>
          <w:szCs w:val="28"/>
          <w:rtl/>
        </w:rPr>
        <w:t xml:space="preserve"> ה</w:t>
      </w:r>
      <w:r w:rsidR="00782800">
        <w:rPr>
          <w:rFonts w:hint="cs"/>
          <w:b w:val="0"/>
          <w:bCs w:val="0"/>
          <w:sz w:val="28"/>
          <w:szCs w:val="28"/>
          <w:rtl/>
        </w:rPr>
        <w:t>ישוב</w:t>
      </w:r>
      <w:r>
        <w:rPr>
          <w:b w:val="0"/>
          <w:bCs w:val="0"/>
          <w:sz w:val="28"/>
          <w:szCs w:val="28"/>
          <w:rtl/>
        </w:rPr>
        <w:t>.</w:t>
      </w:r>
    </w:p>
    <w:p w:rsidR="009B707E" w:rsidRDefault="009B707E" w:rsidP="00707ED4">
      <w:pPr>
        <w:rPr>
          <w:b w:val="0"/>
          <w:bCs w:val="0"/>
          <w:sz w:val="28"/>
          <w:szCs w:val="28"/>
          <w:rtl/>
        </w:rPr>
      </w:pPr>
    </w:p>
    <w:p w:rsidR="00707ED4" w:rsidRPr="00D06255" w:rsidRDefault="00707ED4" w:rsidP="00707ED4">
      <w:pPr>
        <w:rPr>
          <w:rFonts w:hAnsi="Tahoma"/>
          <w:b w:val="0"/>
          <w:bCs w:val="0"/>
          <w:sz w:val="22"/>
          <w:rtl/>
        </w:rPr>
      </w:pPr>
      <w:r w:rsidRPr="00D06255">
        <w:rPr>
          <w:rFonts w:hAnsi="Tahoma"/>
          <w:b w:val="0"/>
          <w:bCs w:val="0"/>
          <w:sz w:val="28"/>
          <w:szCs w:val="28"/>
          <w:rtl/>
        </w:rPr>
        <w:t>תאור התפקיד:</w:t>
      </w:r>
    </w:p>
    <w:p w:rsidR="00707ED4" w:rsidRPr="00CC5CCF" w:rsidRDefault="00707ED4" w:rsidP="00707ED4">
      <w:pPr>
        <w:rPr>
          <w:rFonts w:hAnsi="Tahoma"/>
          <w:b w:val="0"/>
          <w:bCs w:val="0"/>
          <w:sz w:val="20"/>
          <w:szCs w:val="20"/>
          <w:rtl/>
        </w:rPr>
      </w:pPr>
    </w:p>
    <w:p w:rsidR="00707ED4" w:rsidRPr="00CC5CCF" w:rsidRDefault="00707ED4" w:rsidP="00707ED4">
      <w:pPr>
        <w:pStyle w:val="a4"/>
        <w:numPr>
          <w:ilvl w:val="0"/>
          <w:numId w:val="4"/>
        </w:numPr>
        <w:rPr>
          <w:rFonts w:ascii="Tahoma" w:hAnsi="Tahoma" w:cs="Tahoma"/>
          <w:sz w:val="24"/>
          <w:szCs w:val="24"/>
          <w:rtl/>
        </w:rPr>
      </w:pPr>
      <w:r w:rsidRPr="00CC5CCF">
        <w:rPr>
          <w:rFonts w:ascii="Tahoma" w:hAnsi="Tahoma" w:cs="Tahoma"/>
          <w:sz w:val="24"/>
          <w:szCs w:val="24"/>
          <w:rtl/>
        </w:rPr>
        <w:t>ניהול משרד הועד המקומי וביצוע החלטות ה</w:t>
      </w:r>
      <w:r w:rsidR="00B30378" w:rsidRPr="00CC5CCF">
        <w:rPr>
          <w:rFonts w:ascii="Tahoma" w:hAnsi="Tahoma" w:cs="Tahoma"/>
          <w:sz w:val="24"/>
          <w:szCs w:val="24"/>
          <w:rtl/>
        </w:rPr>
        <w:t>ו</w:t>
      </w:r>
      <w:r w:rsidRPr="00CC5CCF">
        <w:rPr>
          <w:rFonts w:ascii="Tahoma" w:hAnsi="Tahoma" w:cs="Tahoma"/>
          <w:sz w:val="24"/>
          <w:szCs w:val="24"/>
          <w:rtl/>
        </w:rPr>
        <w:t>ועד</w:t>
      </w:r>
    </w:p>
    <w:p w:rsidR="00707ED4" w:rsidRPr="00CC5CCF" w:rsidRDefault="00707ED4" w:rsidP="000972F8">
      <w:pPr>
        <w:pStyle w:val="a4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CC5CCF">
        <w:rPr>
          <w:rFonts w:ascii="Tahoma" w:hAnsi="Tahoma" w:cs="Tahoma"/>
          <w:sz w:val="24"/>
          <w:szCs w:val="24"/>
          <w:rtl/>
        </w:rPr>
        <w:t>ניהול התקציב של הו</w:t>
      </w:r>
      <w:r w:rsidR="00B30378" w:rsidRPr="00CC5CCF">
        <w:rPr>
          <w:rFonts w:ascii="Tahoma" w:hAnsi="Tahoma" w:cs="Tahoma"/>
          <w:sz w:val="24"/>
          <w:szCs w:val="24"/>
          <w:rtl/>
        </w:rPr>
        <w:t>ו</w:t>
      </w:r>
      <w:r w:rsidRPr="00CC5CCF">
        <w:rPr>
          <w:rFonts w:ascii="Tahoma" w:hAnsi="Tahoma" w:cs="Tahoma"/>
          <w:sz w:val="24"/>
          <w:szCs w:val="24"/>
          <w:rtl/>
        </w:rPr>
        <w:t>עד וועדות</w:t>
      </w:r>
      <w:r w:rsidR="00B30378" w:rsidRPr="00CC5CCF">
        <w:rPr>
          <w:rFonts w:ascii="Tahoma" w:hAnsi="Tahoma" w:cs="Tahoma"/>
          <w:sz w:val="24"/>
          <w:szCs w:val="24"/>
          <w:rtl/>
        </w:rPr>
        <w:t xml:space="preserve"> הישוב השונות </w:t>
      </w:r>
    </w:p>
    <w:p w:rsidR="00707ED4" w:rsidRPr="00CC5CCF" w:rsidRDefault="00707ED4" w:rsidP="00707ED4">
      <w:pPr>
        <w:pStyle w:val="a4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CC5CCF">
        <w:rPr>
          <w:rFonts w:ascii="Tahoma" w:hAnsi="Tahoma" w:cs="Tahoma"/>
          <w:sz w:val="24"/>
          <w:szCs w:val="24"/>
          <w:rtl/>
        </w:rPr>
        <w:t>ניהול המכרזים והעבודה של  קבלני הביצוע, נותני הש</w:t>
      </w:r>
      <w:r w:rsidR="000972F8">
        <w:rPr>
          <w:rFonts w:ascii="Tahoma" w:hAnsi="Tahoma" w:cs="Tahoma" w:hint="cs"/>
          <w:sz w:val="24"/>
          <w:szCs w:val="24"/>
          <w:rtl/>
        </w:rPr>
        <w:t>י</w:t>
      </w:r>
      <w:r w:rsidRPr="00CC5CCF">
        <w:rPr>
          <w:rFonts w:ascii="Tahoma" w:hAnsi="Tahoma" w:cs="Tahoma"/>
          <w:sz w:val="24"/>
          <w:szCs w:val="24"/>
          <w:rtl/>
        </w:rPr>
        <w:t>רותים והעובדים המוניציפאליים של המושב</w:t>
      </w:r>
    </w:p>
    <w:p w:rsidR="00707ED4" w:rsidRPr="00CC5CCF" w:rsidRDefault="00707ED4" w:rsidP="00B30378">
      <w:pPr>
        <w:pStyle w:val="a4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CC5CCF">
        <w:rPr>
          <w:rFonts w:ascii="Tahoma" w:hAnsi="Tahoma" w:cs="Tahoma"/>
          <w:sz w:val="24"/>
          <w:szCs w:val="24"/>
          <w:rtl/>
        </w:rPr>
        <w:t>עבודה שוטפת מול המועצה</w:t>
      </w:r>
      <w:r w:rsidR="00B30378" w:rsidRPr="00CC5CCF">
        <w:rPr>
          <w:rFonts w:ascii="Tahoma" w:hAnsi="Tahoma" w:cs="Tahoma"/>
          <w:sz w:val="24"/>
          <w:szCs w:val="24"/>
          <w:rtl/>
        </w:rPr>
        <w:t xml:space="preserve"> האזורית ומחלקותיה </w:t>
      </w:r>
    </w:p>
    <w:p w:rsidR="00707ED4" w:rsidRPr="00CC5CCF" w:rsidRDefault="00707ED4" w:rsidP="00707ED4">
      <w:pPr>
        <w:pStyle w:val="a4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CC5CCF">
        <w:rPr>
          <w:rFonts w:ascii="Tahoma" w:hAnsi="Tahoma" w:cs="Tahoma"/>
          <w:sz w:val="24"/>
          <w:szCs w:val="24"/>
          <w:rtl/>
        </w:rPr>
        <w:t xml:space="preserve">ייצוג המושב בפורומים שונים לפי הנדרש. </w:t>
      </w:r>
    </w:p>
    <w:p w:rsidR="00707ED4" w:rsidRPr="00CC5CCF" w:rsidRDefault="00707ED4" w:rsidP="00B30378">
      <w:pPr>
        <w:pStyle w:val="a4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CC5CCF">
        <w:rPr>
          <w:rFonts w:ascii="Tahoma" w:hAnsi="Tahoma" w:cs="Tahoma"/>
          <w:sz w:val="24"/>
          <w:szCs w:val="24"/>
          <w:rtl/>
        </w:rPr>
        <w:t>ניהול</w:t>
      </w:r>
      <w:r w:rsidR="00B30378" w:rsidRPr="00CC5CCF">
        <w:rPr>
          <w:rFonts w:ascii="Tahoma" w:hAnsi="Tahoma" w:cs="Tahoma"/>
          <w:sz w:val="24"/>
          <w:szCs w:val="24"/>
          <w:rtl/>
        </w:rPr>
        <w:t xml:space="preserve"> נושאי ה</w:t>
      </w:r>
      <w:r w:rsidRPr="00CC5CCF">
        <w:rPr>
          <w:rFonts w:ascii="Tahoma" w:hAnsi="Tahoma" w:cs="Tahoma"/>
          <w:sz w:val="24"/>
          <w:szCs w:val="24"/>
          <w:rtl/>
        </w:rPr>
        <w:t>תפעול ו</w:t>
      </w:r>
      <w:r w:rsidR="00B30378" w:rsidRPr="00CC5CCF">
        <w:rPr>
          <w:rFonts w:ascii="Tahoma" w:hAnsi="Tahoma" w:cs="Tahoma"/>
          <w:sz w:val="24"/>
          <w:szCs w:val="24"/>
          <w:rtl/>
        </w:rPr>
        <w:t>ה</w:t>
      </w:r>
      <w:r w:rsidRPr="00CC5CCF">
        <w:rPr>
          <w:rFonts w:ascii="Tahoma" w:hAnsi="Tahoma" w:cs="Tahoma"/>
          <w:sz w:val="24"/>
          <w:szCs w:val="24"/>
          <w:rtl/>
        </w:rPr>
        <w:t>תחזוקה של שטחי המושב והמבנים הציבוריים.</w:t>
      </w:r>
    </w:p>
    <w:p w:rsidR="00707ED4" w:rsidRPr="00CC5CCF" w:rsidRDefault="00707ED4" w:rsidP="00707ED4">
      <w:pPr>
        <w:pStyle w:val="a4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CC5CCF">
        <w:rPr>
          <w:rFonts w:ascii="Tahoma" w:hAnsi="Tahoma" w:cs="Tahoma"/>
          <w:sz w:val="24"/>
          <w:szCs w:val="24"/>
          <w:rtl/>
        </w:rPr>
        <w:t>קשר שוטף עם תושבי המושב.</w:t>
      </w:r>
    </w:p>
    <w:p w:rsidR="00707ED4" w:rsidRPr="00CC5CCF" w:rsidRDefault="00707ED4" w:rsidP="00707ED4">
      <w:pPr>
        <w:rPr>
          <w:rFonts w:hAnsi="Tahoma"/>
          <w:b w:val="0"/>
          <w:bCs w:val="0"/>
          <w:sz w:val="28"/>
          <w:szCs w:val="28"/>
          <w:rtl/>
        </w:rPr>
      </w:pPr>
      <w:r w:rsidRPr="00CC5CCF">
        <w:rPr>
          <w:rFonts w:hAnsi="Tahoma"/>
          <w:b w:val="0"/>
          <w:bCs w:val="0"/>
          <w:sz w:val="28"/>
          <w:szCs w:val="28"/>
          <w:rtl/>
        </w:rPr>
        <w:t>דרישות המשרה:</w:t>
      </w:r>
    </w:p>
    <w:p w:rsidR="00707ED4" w:rsidRPr="00CC5CCF" w:rsidRDefault="00707ED4" w:rsidP="00707ED4">
      <w:pPr>
        <w:rPr>
          <w:rFonts w:hAnsi="Tahoma"/>
          <w:b w:val="0"/>
          <w:bCs w:val="0"/>
          <w:szCs w:val="24"/>
          <w:rtl/>
        </w:rPr>
      </w:pPr>
    </w:p>
    <w:p w:rsidR="00707ED4" w:rsidRPr="00CC5CCF" w:rsidRDefault="00707ED4" w:rsidP="00707ED4">
      <w:pPr>
        <w:pStyle w:val="a4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CC5CCF">
        <w:rPr>
          <w:rFonts w:ascii="Tahoma" w:hAnsi="Tahoma" w:cs="Tahoma"/>
          <w:sz w:val="24"/>
          <w:szCs w:val="24"/>
          <w:rtl/>
        </w:rPr>
        <w:t>כושר ארגון וניהול</w:t>
      </w:r>
    </w:p>
    <w:p w:rsidR="00707ED4" w:rsidRPr="00CC5CCF" w:rsidRDefault="00707ED4" w:rsidP="00707ED4">
      <w:pPr>
        <w:pStyle w:val="a4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CC5CCF">
        <w:rPr>
          <w:rFonts w:ascii="Tahoma" w:hAnsi="Tahoma" w:cs="Tahoma"/>
          <w:sz w:val="24"/>
          <w:szCs w:val="24"/>
          <w:rtl/>
        </w:rPr>
        <w:t xml:space="preserve">עצמאות </w:t>
      </w:r>
    </w:p>
    <w:p w:rsidR="00707ED4" w:rsidRPr="00CC5CCF" w:rsidRDefault="00707ED4" w:rsidP="00707ED4">
      <w:pPr>
        <w:pStyle w:val="a4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CC5CCF">
        <w:rPr>
          <w:rFonts w:ascii="Tahoma" w:hAnsi="Tahoma" w:cs="Tahoma"/>
          <w:sz w:val="24"/>
          <w:szCs w:val="24"/>
          <w:rtl/>
        </w:rPr>
        <w:t xml:space="preserve">יכולת עבודה בצוות </w:t>
      </w:r>
    </w:p>
    <w:p w:rsidR="00707ED4" w:rsidRPr="00CC5CCF" w:rsidRDefault="00707ED4" w:rsidP="00707ED4">
      <w:pPr>
        <w:pStyle w:val="a4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CC5CCF">
        <w:rPr>
          <w:rFonts w:ascii="Tahoma" w:hAnsi="Tahoma" w:cs="Tahoma"/>
          <w:sz w:val="24"/>
          <w:szCs w:val="24"/>
          <w:rtl/>
        </w:rPr>
        <w:t xml:space="preserve">נכונות לעבוד בשעות גמישות </w:t>
      </w:r>
    </w:p>
    <w:p w:rsidR="00707ED4" w:rsidRPr="00CC5CCF" w:rsidRDefault="00707ED4" w:rsidP="00707ED4">
      <w:pPr>
        <w:pStyle w:val="a4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CC5CCF">
        <w:rPr>
          <w:rFonts w:ascii="Tahoma" w:hAnsi="Tahoma" w:cs="Tahoma"/>
          <w:sz w:val="24"/>
          <w:szCs w:val="24"/>
          <w:rtl/>
        </w:rPr>
        <w:t>תודעת שרות לציבור.</w:t>
      </w:r>
    </w:p>
    <w:p w:rsidR="00D16AF2" w:rsidRPr="00CC5CCF" w:rsidRDefault="00D16AF2" w:rsidP="00707ED4">
      <w:pPr>
        <w:pStyle w:val="a4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CC5CCF">
        <w:rPr>
          <w:rFonts w:ascii="Tahoma" w:hAnsi="Tahoma" w:cs="Tahoma"/>
          <w:sz w:val="24"/>
          <w:szCs w:val="24"/>
          <w:rtl/>
        </w:rPr>
        <w:t>ידע בסביבת עבודה ממוחשבת (וורד, אקסל ופאואר פוינט)</w:t>
      </w:r>
    </w:p>
    <w:p w:rsidR="00707ED4" w:rsidRPr="00CC5CCF" w:rsidRDefault="00707ED4" w:rsidP="00707ED4">
      <w:pPr>
        <w:pStyle w:val="a4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CC5CCF">
        <w:rPr>
          <w:rFonts w:ascii="Tahoma" w:hAnsi="Tahoma" w:cs="Tahoma"/>
          <w:szCs w:val="24"/>
          <w:rtl/>
        </w:rPr>
        <w:t>היכרות עם התחום המוניציפאלי ועבודה עם רשויות אזוריות.</w:t>
      </w:r>
      <w:r w:rsidR="00CC5CCF" w:rsidRPr="00CC5CCF">
        <w:rPr>
          <w:rFonts w:ascii="Tahoma" w:hAnsi="Tahoma" w:cs="Tahoma"/>
          <w:sz w:val="24"/>
          <w:szCs w:val="24"/>
          <w:rtl/>
        </w:rPr>
        <w:t>(עדיפות למי שעבר את הכשרות פורום מזכירי ישובים ומנהלי קהילות)</w:t>
      </w:r>
    </w:p>
    <w:p w:rsidR="00707ED4" w:rsidRPr="000972F8" w:rsidRDefault="00707ED4" w:rsidP="00D16AF2">
      <w:pPr>
        <w:pStyle w:val="a4"/>
        <w:numPr>
          <w:ilvl w:val="0"/>
          <w:numId w:val="5"/>
        </w:numPr>
        <w:rPr>
          <w:rFonts w:ascii="Tahoma" w:hAnsi="Tahoma" w:cs="Tahoma" w:hint="cs"/>
          <w:sz w:val="24"/>
          <w:szCs w:val="24"/>
        </w:rPr>
      </w:pPr>
      <w:r w:rsidRPr="00CC5CCF">
        <w:rPr>
          <w:rFonts w:ascii="Tahoma" w:hAnsi="Tahoma" w:cs="Tahoma"/>
          <w:szCs w:val="24"/>
          <w:rtl/>
        </w:rPr>
        <w:t>ניסיון וידע בניהול כספים ובקרה תקציבית.</w:t>
      </w:r>
    </w:p>
    <w:p w:rsidR="000972F8" w:rsidRPr="00CC5CCF" w:rsidRDefault="000972F8" w:rsidP="000972F8">
      <w:pPr>
        <w:pStyle w:val="a4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Cs w:val="24"/>
          <w:rtl/>
        </w:rPr>
        <w:t>נכונות לעבוד במידת הצורך בשעות אחר הצהריים/ערב</w:t>
      </w:r>
    </w:p>
    <w:p w:rsidR="00707ED4" w:rsidRPr="00CC5CCF" w:rsidRDefault="00707ED4" w:rsidP="00707ED4">
      <w:pPr>
        <w:rPr>
          <w:rFonts w:hAnsi="Tahoma"/>
          <w:b w:val="0"/>
          <w:bCs w:val="0"/>
          <w:szCs w:val="24"/>
          <w:rtl/>
        </w:rPr>
      </w:pPr>
      <w:r w:rsidRPr="00CC5CCF">
        <w:rPr>
          <w:rFonts w:hAnsi="Tahoma"/>
          <w:b w:val="0"/>
          <w:bCs w:val="0"/>
          <w:sz w:val="28"/>
          <w:szCs w:val="28"/>
          <w:rtl/>
        </w:rPr>
        <w:t>היקף המשרה:</w:t>
      </w:r>
      <w:r w:rsidRPr="00CC5CCF">
        <w:rPr>
          <w:rFonts w:hAnsi="Tahoma"/>
          <w:b w:val="0"/>
          <w:bCs w:val="0"/>
          <w:sz w:val="32"/>
          <w:szCs w:val="32"/>
          <w:rtl/>
        </w:rPr>
        <w:t xml:space="preserve"> </w:t>
      </w:r>
    </w:p>
    <w:p w:rsidR="009B707E" w:rsidRPr="00CC5CCF" w:rsidRDefault="009B707E" w:rsidP="00707ED4">
      <w:pPr>
        <w:rPr>
          <w:rFonts w:hAnsi="Tahoma"/>
          <w:b w:val="0"/>
          <w:bCs w:val="0"/>
          <w:szCs w:val="24"/>
          <w:rtl/>
        </w:rPr>
      </w:pPr>
    </w:p>
    <w:p w:rsidR="00782800" w:rsidRDefault="00707ED4" w:rsidP="00782800">
      <w:pPr>
        <w:rPr>
          <w:rFonts w:hAnsi="Tahoma" w:hint="cs"/>
          <w:b w:val="0"/>
          <w:bCs w:val="0"/>
          <w:szCs w:val="24"/>
          <w:rtl/>
        </w:rPr>
      </w:pPr>
      <w:r w:rsidRPr="00CC5CCF">
        <w:rPr>
          <w:rFonts w:hAnsi="Tahoma"/>
          <w:b w:val="0"/>
          <w:bCs w:val="0"/>
          <w:szCs w:val="24"/>
          <w:rtl/>
        </w:rPr>
        <w:t xml:space="preserve">המשרה הינה משרת אמון בהיקף של </w:t>
      </w:r>
      <w:r w:rsidR="00782800">
        <w:rPr>
          <w:rFonts w:hAnsi="Tahoma" w:hint="cs"/>
          <w:b w:val="0"/>
          <w:bCs w:val="0"/>
          <w:szCs w:val="24"/>
          <w:rtl/>
        </w:rPr>
        <w:t>5</w:t>
      </w:r>
      <w:r w:rsidRPr="00CC5CCF">
        <w:rPr>
          <w:rFonts w:hAnsi="Tahoma"/>
          <w:b w:val="0"/>
          <w:bCs w:val="0"/>
          <w:szCs w:val="24"/>
          <w:rtl/>
        </w:rPr>
        <w:t>0% משרה</w:t>
      </w:r>
      <w:r w:rsidR="00782800">
        <w:rPr>
          <w:rFonts w:hAnsi="Tahoma" w:hint="cs"/>
          <w:b w:val="0"/>
          <w:bCs w:val="0"/>
          <w:szCs w:val="24"/>
          <w:rtl/>
        </w:rPr>
        <w:t>.</w:t>
      </w:r>
    </w:p>
    <w:p w:rsidR="00E44CA0" w:rsidRPr="00CC5CCF" w:rsidRDefault="00E44CA0" w:rsidP="00707ED4">
      <w:pPr>
        <w:rPr>
          <w:rFonts w:hAnsi="Tahoma"/>
          <w:b w:val="0"/>
          <w:bCs w:val="0"/>
          <w:szCs w:val="24"/>
          <w:rtl/>
        </w:rPr>
      </w:pPr>
    </w:p>
    <w:p w:rsidR="00707ED4" w:rsidRPr="00CC5CCF" w:rsidRDefault="00707ED4" w:rsidP="00707ED4">
      <w:pPr>
        <w:rPr>
          <w:rFonts w:hAnsi="Tahoma"/>
          <w:b w:val="0"/>
          <w:bCs w:val="0"/>
          <w:sz w:val="20"/>
          <w:szCs w:val="20"/>
          <w:rtl/>
        </w:rPr>
      </w:pPr>
      <w:r w:rsidRPr="00CC5CCF">
        <w:rPr>
          <w:rFonts w:hAnsi="Tahoma"/>
          <w:b w:val="0"/>
          <w:bCs w:val="0"/>
          <w:sz w:val="28"/>
          <w:szCs w:val="28"/>
          <w:rtl/>
        </w:rPr>
        <w:t>כפיפות :</w:t>
      </w:r>
      <w:r w:rsidRPr="00CC5CCF">
        <w:rPr>
          <w:rFonts w:hAnsi="Tahoma"/>
          <w:b w:val="0"/>
          <w:bCs w:val="0"/>
          <w:sz w:val="20"/>
          <w:szCs w:val="20"/>
          <w:rtl/>
        </w:rPr>
        <w:t xml:space="preserve"> </w:t>
      </w:r>
      <w:r w:rsidRPr="00CC5CCF">
        <w:rPr>
          <w:rFonts w:hAnsi="Tahoma"/>
          <w:b w:val="0"/>
          <w:bCs w:val="0"/>
          <w:szCs w:val="24"/>
          <w:rtl/>
        </w:rPr>
        <w:t xml:space="preserve">לוועד המקומי. </w:t>
      </w:r>
    </w:p>
    <w:p w:rsidR="00707ED4" w:rsidRPr="00CC5CCF" w:rsidRDefault="00707ED4" w:rsidP="00707ED4">
      <w:pPr>
        <w:rPr>
          <w:rFonts w:hAnsi="Tahoma"/>
          <w:b w:val="0"/>
          <w:bCs w:val="0"/>
          <w:sz w:val="20"/>
          <w:szCs w:val="20"/>
          <w:rtl/>
        </w:rPr>
      </w:pPr>
    </w:p>
    <w:p w:rsidR="00CC5CCF" w:rsidRDefault="00707ED4" w:rsidP="000972F8">
      <w:pPr>
        <w:rPr>
          <w:rFonts w:hAnsi="Tahoma"/>
          <w:b w:val="0"/>
          <w:bCs w:val="0"/>
          <w:szCs w:val="24"/>
          <w:rtl/>
        </w:rPr>
      </w:pPr>
      <w:r w:rsidRPr="00CC5CCF">
        <w:rPr>
          <w:rFonts w:hAnsi="Tahoma"/>
          <w:b w:val="0"/>
          <w:bCs w:val="0"/>
          <w:szCs w:val="24"/>
          <w:rtl/>
        </w:rPr>
        <w:t xml:space="preserve">הצעות  בכתב, בצרוף קורות חיים - ניתן להגיש עד </w:t>
      </w:r>
      <w:r w:rsidR="00E44CA0" w:rsidRPr="00CC5CCF">
        <w:rPr>
          <w:rFonts w:hAnsi="Tahoma"/>
          <w:b w:val="0"/>
          <w:bCs w:val="0"/>
          <w:szCs w:val="24"/>
          <w:rtl/>
        </w:rPr>
        <w:t xml:space="preserve">לתאריך </w:t>
      </w:r>
      <w:r w:rsidR="00CC5CCF" w:rsidRPr="00CC5CCF">
        <w:rPr>
          <w:rFonts w:hAnsi="Tahoma"/>
          <w:szCs w:val="24"/>
          <w:rtl/>
        </w:rPr>
        <w:t>22/12/201</w:t>
      </w:r>
      <w:r w:rsidR="000972F8">
        <w:rPr>
          <w:rFonts w:hAnsi="Tahoma" w:hint="cs"/>
          <w:szCs w:val="24"/>
          <w:rtl/>
        </w:rPr>
        <w:t>7</w:t>
      </w:r>
      <w:r w:rsidR="00CC5CCF" w:rsidRPr="00CC5CCF">
        <w:rPr>
          <w:rFonts w:hAnsi="Tahoma"/>
          <w:b w:val="0"/>
          <w:bCs w:val="0"/>
          <w:szCs w:val="24"/>
          <w:rtl/>
        </w:rPr>
        <w:t xml:space="preserve"> </w:t>
      </w:r>
    </w:p>
    <w:p w:rsidR="00D06255" w:rsidRPr="00CC5CCF" w:rsidRDefault="00D06255" w:rsidP="009B707E">
      <w:pPr>
        <w:rPr>
          <w:rFonts w:hAnsi="Tahoma"/>
          <w:b w:val="0"/>
          <w:bCs w:val="0"/>
          <w:szCs w:val="24"/>
          <w:rtl/>
        </w:rPr>
      </w:pPr>
    </w:p>
    <w:p w:rsidR="00707ED4" w:rsidRPr="00782800" w:rsidRDefault="00CC5CCF" w:rsidP="000972F8">
      <w:pPr>
        <w:rPr>
          <w:rFonts w:hAnsi="Tahoma"/>
          <w:b w:val="0"/>
          <w:bCs w:val="0"/>
          <w:color w:val="1F497D" w:themeColor="text2"/>
          <w:sz w:val="20"/>
          <w:szCs w:val="20"/>
          <w:rtl/>
        </w:rPr>
      </w:pPr>
      <w:r w:rsidRPr="00782800">
        <w:rPr>
          <w:rFonts w:hAnsi="Tahoma"/>
          <w:b w:val="0"/>
          <w:bCs w:val="0"/>
          <w:color w:val="1F497D" w:themeColor="text2"/>
          <w:szCs w:val="24"/>
          <w:rtl/>
        </w:rPr>
        <w:t>ל</w:t>
      </w:r>
      <w:r w:rsidR="00E44CA0" w:rsidRPr="00782800">
        <w:rPr>
          <w:rFonts w:hAnsi="Tahoma"/>
          <w:b w:val="0"/>
          <w:bCs w:val="0"/>
          <w:color w:val="1F497D" w:themeColor="text2"/>
          <w:szCs w:val="24"/>
          <w:rtl/>
        </w:rPr>
        <w:t>דוא"ל</w:t>
      </w:r>
      <w:r w:rsidR="000972F8" w:rsidRPr="00782800">
        <w:rPr>
          <w:rFonts w:hAnsi="Tahoma" w:hint="cs"/>
          <w:b w:val="0"/>
          <w:bCs w:val="0"/>
          <w:color w:val="1F497D" w:themeColor="text2"/>
          <w:szCs w:val="24"/>
          <w:rtl/>
        </w:rPr>
        <w:t>:</w:t>
      </w:r>
      <w:r w:rsidR="000972F8" w:rsidRPr="00782800">
        <w:rPr>
          <w:rFonts w:hAnsi="Tahoma"/>
          <w:b w:val="0"/>
          <w:bCs w:val="0"/>
          <w:color w:val="1F497D" w:themeColor="text2"/>
          <w:szCs w:val="24"/>
        </w:rPr>
        <w:t xml:space="preserve"> </w:t>
      </w:r>
      <w:hyperlink r:id="rId10" w:history="1">
        <w:r w:rsidR="000972F8" w:rsidRPr="00782800">
          <w:rPr>
            <w:rStyle w:val="Hyperlink"/>
            <w:rFonts w:hAnsi="Tahoma"/>
            <w:b w:val="0"/>
            <w:bCs w:val="0"/>
            <w:color w:val="1F497D" w:themeColor="text2"/>
            <w:szCs w:val="24"/>
          </w:rPr>
          <w:t>oshrit.mas@gmail.com</w:t>
        </w:r>
      </w:hyperlink>
      <w:r w:rsidR="000972F8" w:rsidRPr="00782800">
        <w:rPr>
          <w:rFonts w:hAnsi="Tahoma" w:hint="cs"/>
          <w:b w:val="0"/>
          <w:bCs w:val="0"/>
          <w:color w:val="1F497D" w:themeColor="text2"/>
          <w:szCs w:val="24"/>
          <w:rtl/>
        </w:rPr>
        <w:t xml:space="preserve">, </w:t>
      </w:r>
      <w:r w:rsidR="00E44CA0" w:rsidRPr="00782800">
        <w:rPr>
          <w:rFonts w:hAnsi="Tahoma"/>
          <w:b w:val="0"/>
          <w:bCs w:val="0"/>
          <w:color w:val="1F497D" w:themeColor="text2"/>
          <w:szCs w:val="24"/>
          <w:shd w:val="clear" w:color="auto" w:fill="FFFFFF"/>
          <w:rtl/>
        </w:rPr>
        <w:t xml:space="preserve"> </w:t>
      </w:r>
      <w:r w:rsidR="000972F8" w:rsidRPr="00782800">
        <w:rPr>
          <w:rFonts w:hAnsi="Tahoma"/>
          <w:b w:val="0"/>
          <w:bCs w:val="0"/>
          <w:color w:val="1F497D" w:themeColor="text2"/>
        </w:rPr>
        <w:t>r0100@walla.co.il</w:t>
      </w:r>
    </w:p>
    <w:p w:rsidR="00B30378" w:rsidRPr="00CC5CCF" w:rsidRDefault="00B30378" w:rsidP="00707ED4">
      <w:pPr>
        <w:rPr>
          <w:rFonts w:hAnsi="Tahoma"/>
          <w:b w:val="0"/>
          <w:bCs w:val="0"/>
          <w:sz w:val="20"/>
          <w:szCs w:val="20"/>
          <w:rtl/>
        </w:rPr>
      </w:pPr>
    </w:p>
    <w:p w:rsidR="00707ED4" w:rsidRPr="00CC5CCF" w:rsidRDefault="00782800" w:rsidP="00782800">
      <w:pPr>
        <w:rPr>
          <w:rFonts w:hAnsi="Tahoma"/>
          <w:b w:val="0"/>
          <w:bCs w:val="0"/>
          <w:szCs w:val="24"/>
          <w:rtl/>
        </w:rPr>
      </w:pPr>
      <w:r>
        <w:rPr>
          <w:rFonts w:hAnsi="Tahoma" w:hint="cs"/>
          <w:b w:val="0"/>
          <w:bCs w:val="0"/>
          <w:szCs w:val="24"/>
          <w:rtl/>
        </w:rPr>
        <w:t>פניות מתאימות בלבד תענינה.</w:t>
      </w:r>
      <w:bookmarkStart w:id="0" w:name="_GoBack"/>
      <w:bookmarkEnd w:id="0"/>
    </w:p>
    <w:sectPr w:rsidR="00707ED4" w:rsidRPr="00CC5CCF" w:rsidSect="00707ED4">
      <w:pgSz w:w="11906" w:h="16838"/>
      <w:pgMar w:top="907" w:right="1361" w:bottom="794" w:left="119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891"/>
    <w:multiLevelType w:val="hybridMultilevel"/>
    <w:tmpl w:val="FD76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4F0"/>
    <w:multiLevelType w:val="hybridMultilevel"/>
    <w:tmpl w:val="EB92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F3C0B"/>
    <w:multiLevelType w:val="hybridMultilevel"/>
    <w:tmpl w:val="4824DCF4"/>
    <w:lvl w:ilvl="0" w:tplc="040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AC4FD6"/>
    <w:multiLevelType w:val="hybridMultilevel"/>
    <w:tmpl w:val="14FECF30"/>
    <w:lvl w:ilvl="0" w:tplc="040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2C2688"/>
    <w:multiLevelType w:val="hybridMultilevel"/>
    <w:tmpl w:val="1646F1CE"/>
    <w:lvl w:ilvl="0" w:tplc="31F045DA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 w:val="0"/>
        <w:bCs/>
        <w:sz w:val="24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5D"/>
    <w:rsid w:val="000972F8"/>
    <w:rsid w:val="00330BD7"/>
    <w:rsid w:val="005A4B57"/>
    <w:rsid w:val="00707ED4"/>
    <w:rsid w:val="00782800"/>
    <w:rsid w:val="0082595D"/>
    <w:rsid w:val="009B707E"/>
    <w:rsid w:val="00B30378"/>
    <w:rsid w:val="00C219DA"/>
    <w:rsid w:val="00CC5CCF"/>
    <w:rsid w:val="00D06255"/>
    <w:rsid w:val="00D16AF2"/>
    <w:rsid w:val="00D51EDD"/>
    <w:rsid w:val="00D72D7A"/>
    <w:rsid w:val="00E44CA0"/>
    <w:rsid w:val="00FC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5D"/>
    <w:pPr>
      <w:bidi/>
      <w:snapToGrid w:val="0"/>
      <w:spacing w:after="0" w:line="240" w:lineRule="auto"/>
    </w:pPr>
    <w:rPr>
      <w:rFonts w:ascii="Tahoma" w:eastAsia="Times New Roman" w:hAnsi="Times New Roman" w:cs="Tahoma"/>
      <w:b/>
      <w:bCs/>
      <w:sz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95D"/>
    <w:pPr>
      <w:bidi/>
      <w:snapToGrid w:val="0"/>
      <w:spacing w:after="0" w:line="240" w:lineRule="auto"/>
    </w:pPr>
    <w:rPr>
      <w:rFonts w:ascii="Tahoma" w:eastAsia="Times New Roman" w:hAnsi="Times New Roman" w:cs="Tahoma"/>
      <w:b/>
      <w:bCs/>
      <w:sz w:val="24"/>
      <w:lang w:eastAsia="he-IL"/>
    </w:rPr>
  </w:style>
  <w:style w:type="paragraph" w:styleId="a4">
    <w:name w:val="List Paragraph"/>
    <w:basedOn w:val="a"/>
    <w:uiPriority w:val="34"/>
    <w:qFormat/>
    <w:rsid w:val="00707ED4"/>
    <w:pPr>
      <w:snapToGri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 w:val="22"/>
      <w:lang w:eastAsia="en-US"/>
    </w:rPr>
  </w:style>
  <w:style w:type="character" w:styleId="Hyperlink">
    <w:name w:val="Hyperlink"/>
    <w:basedOn w:val="a0"/>
    <w:uiPriority w:val="99"/>
    <w:unhideWhenUsed/>
    <w:rsid w:val="00B303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72F8"/>
    <w:rPr>
      <w:rFonts w:hAnsi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0972F8"/>
    <w:rPr>
      <w:rFonts w:ascii="Tahoma" w:eastAsia="Times New Roman" w:hAnsi="Tahoma" w:cs="Tahoma"/>
      <w:b/>
      <w:bCs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5D"/>
    <w:pPr>
      <w:bidi/>
      <w:snapToGrid w:val="0"/>
      <w:spacing w:after="0" w:line="240" w:lineRule="auto"/>
    </w:pPr>
    <w:rPr>
      <w:rFonts w:ascii="Tahoma" w:eastAsia="Times New Roman" w:hAnsi="Times New Roman" w:cs="Tahoma"/>
      <w:b/>
      <w:bCs/>
      <w:sz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95D"/>
    <w:pPr>
      <w:bidi/>
      <w:snapToGrid w:val="0"/>
      <w:spacing w:after="0" w:line="240" w:lineRule="auto"/>
    </w:pPr>
    <w:rPr>
      <w:rFonts w:ascii="Tahoma" w:eastAsia="Times New Roman" w:hAnsi="Times New Roman" w:cs="Tahoma"/>
      <w:b/>
      <w:bCs/>
      <w:sz w:val="24"/>
      <w:lang w:eastAsia="he-IL"/>
    </w:rPr>
  </w:style>
  <w:style w:type="paragraph" w:styleId="a4">
    <w:name w:val="List Paragraph"/>
    <w:basedOn w:val="a"/>
    <w:uiPriority w:val="34"/>
    <w:qFormat/>
    <w:rsid w:val="00707ED4"/>
    <w:pPr>
      <w:snapToGri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 w:val="22"/>
      <w:lang w:eastAsia="en-US"/>
    </w:rPr>
  </w:style>
  <w:style w:type="character" w:styleId="Hyperlink">
    <w:name w:val="Hyperlink"/>
    <w:basedOn w:val="a0"/>
    <w:uiPriority w:val="99"/>
    <w:unhideWhenUsed/>
    <w:rsid w:val="00B303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72F8"/>
    <w:rPr>
      <w:rFonts w:hAnsi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0972F8"/>
    <w:rPr>
      <w:rFonts w:ascii="Tahoma" w:eastAsia="Times New Roman" w:hAnsi="Tahoma" w:cs="Tahoma"/>
      <w:b/>
      <w:bCs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shrit.mas@gmail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831121D26F836428FFC42C2379FC484" ma:contentTypeVersion="0" ma:contentTypeDescription="צור מסמך חדש." ma:contentTypeScope="" ma:versionID="b80c70b536dc982c95468a0b5077d57b">
  <xsd:schema xmlns:xsd="http://www.w3.org/2001/XMLSchema" xmlns:p="http://schemas.microsoft.com/office/2006/metadata/properties" targetNamespace="http://schemas.microsoft.com/office/2006/metadata/properties" ma:root="true" ma:fieldsID="b7800fa80b606168495a7d5d7355178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 ma:readOnly="true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3844B-7DB8-44F7-A097-28F98C97B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5F4E00B-C082-4782-9131-E075C28DF57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5EEE92-31ED-466E-92FE-ED50C1F8D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Iftach Chen</dc:creator>
  <cp:lastModifiedBy>PC-HOME</cp:lastModifiedBy>
  <cp:revision>2</cp:revision>
  <dcterms:created xsi:type="dcterms:W3CDTF">2017-11-28T20:12:00Z</dcterms:created>
  <dcterms:modified xsi:type="dcterms:W3CDTF">2017-11-28T20:12:00Z</dcterms:modified>
</cp:coreProperties>
</file>