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66F" w:rsidRDefault="0099566F" w:rsidP="0099566F">
      <w:pPr>
        <w:pStyle w:val="a5"/>
        <w:jc w:val="center"/>
      </w:pPr>
    </w:p>
    <w:p w:rsidR="00952F77" w:rsidRDefault="00E7668A" w:rsidP="0099566F">
      <w:pPr>
        <w:pStyle w:val="a5"/>
        <w:jc w:val="center"/>
        <w:rPr>
          <w:rtl/>
        </w:rPr>
      </w:pPr>
      <w:r>
        <w:rPr>
          <w:noProof/>
        </w:rPr>
        <w:drawing>
          <wp:inline distT="0" distB="0" distL="0" distR="0">
            <wp:extent cx="2400300" cy="1514475"/>
            <wp:effectExtent l="0" t="0" r="0" b="9525"/>
            <wp:docPr id="1" name="תמונה 1" descr="C:\Users\iritshevach\Pictures\12049662_395199180690679_367201340953042442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ritshevach\Pictures\12049662_395199180690679_3672013409530424426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144" cy="1513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66F" w:rsidRDefault="0099566F" w:rsidP="00E7668A">
      <w:pPr>
        <w:pStyle w:val="a6"/>
        <w:bidi/>
        <w:jc w:val="center"/>
        <w:rPr>
          <w:rtl/>
        </w:rPr>
      </w:pPr>
      <w:r>
        <w:rPr>
          <w:rFonts w:ascii="Lucida Sans Unicode" w:hAnsi="Lucida Sans Unicode" w:hint="cs"/>
          <w:color w:val="000000"/>
          <w:rtl/>
        </w:rPr>
        <w:t xml:space="preserve">' </w:t>
      </w:r>
      <w:r>
        <w:rPr>
          <w:rFonts w:ascii="Lucida Sans Unicode" w:hAnsi="Lucida Sans Unicode"/>
          <w:color w:val="000000"/>
          <w:rtl/>
        </w:rPr>
        <w:t xml:space="preserve">קיימא </w:t>
      </w:r>
      <w:proofErr w:type="spellStart"/>
      <w:r>
        <w:rPr>
          <w:rFonts w:ascii="Lucida Sans Unicode" w:hAnsi="Lucida Sans Unicode"/>
          <w:color w:val="000000"/>
          <w:rtl/>
        </w:rPr>
        <w:t>בארותיים</w:t>
      </w:r>
      <w:proofErr w:type="spellEnd"/>
      <w:r>
        <w:rPr>
          <w:rFonts w:ascii="Lucida Sans Unicode" w:hAnsi="Lucida Sans Unicode"/>
          <w:color w:val="000000"/>
          <w:rtl/>
        </w:rPr>
        <w:t xml:space="preserve">' – </w:t>
      </w:r>
      <w:r>
        <w:rPr>
          <w:rFonts w:ascii="Lucida Sans Unicode" w:hAnsi="Lucida Sans Unicode" w:hint="cs"/>
          <w:color w:val="000000"/>
          <w:rtl/>
        </w:rPr>
        <w:t xml:space="preserve">עמותה רשומה ללא מטרות רווח - </w:t>
      </w:r>
      <w:r>
        <w:rPr>
          <w:rFonts w:ascii="Lucida Sans Unicode" w:hAnsi="Lucida Sans Unicode"/>
          <w:color w:val="000000"/>
          <w:rtl/>
        </w:rPr>
        <w:t>חווה חקלאית בשיתוף הקהילה, שמהווה מסגרת תעסוקתית וחינוכית עבור בני נוער שנשרו ממערכת החינוך הפורמלית.</w:t>
      </w:r>
      <w:r w:rsidR="00E7668A">
        <w:rPr>
          <w:rFonts w:hint="cs"/>
          <w:rtl/>
        </w:rPr>
        <w:t xml:space="preserve"> בני הנוער מקבלים שכר עבור ימי העבודה ושותפים מלאים לכל הפעילויות המתבצעות בחווה</w:t>
      </w:r>
    </w:p>
    <w:p w:rsidR="0099566F" w:rsidRDefault="0099566F" w:rsidP="0099566F">
      <w:pPr>
        <w:pStyle w:val="a6"/>
        <w:bidi/>
        <w:jc w:val="center"/>
        <w:rPr>
          <w:rtl/>
        </w:rPr>
      </w:pPr>
    </w:p>
    <w:p w:rsidR="0099566F" w:rsidRDefault="00E7668A" w:rsidP="00E7668A">
      <w:pPr>
        <w:pStyle w:val="a5"/>
        <w:rPr>
          <w:rtl/>
        </w:rPr>
      </w:pPr>
      <w:r>
        <w:rPr>
          <w:rFonts w:hint="cs"/>
          <w:rtl/>
        </w:rPr>
        <w:t>על מנת לאפשר לנו לקיים את מטרות העמותה</w:t>
      </w:r>
      <w:r w:rsidR="00B566CD">
        <w:rPr>
          <w:rFonts w:hint="cs"/>
          <w:rtl/>
        </w:rPr>
        <w:t xml:space="preserve"> ולתת מקום תעסוקה מוגן ליותר נערים</w:t>
      </w:r>
      <w:r>
        <w:rPr>
          <w:rFonts w:hint="cs"/>
          <w:rtl/>
        </w:rPr>
        <w:t xml:space="preserve">,  </w:t>
      </w:r>
      <w:r w:rsidR="0099566F">
        <w:rPr>
          <w:rFonts w:hint="cs"/>
          <w:rtl/>
        </w:rPr>
        <w:t xml:space="preserve">אנחנו מזמינים אתכם לקנות מאתנו סלי ירקות </w:t>
      </w:r>
      <w:r>
        <w:rPr>
          <w:rFonts w:hint="cs"/>
          <w:rtl/>
        </w:rPr>
        <w:t>ובכך להיות שותפים לעשייה החברתית.</w:t>
      </w:r>
      <w:r w:rsidR="00B566CD">
        <w:rPr>
          <w:rFonts w:hint="cs"/>
          <w:rtl/>
        </w:rPr>
        <w:t xml:space="preserve"> </w:t>
      </w:r>
    </w:p>
    <w:p w:rsidR="00B566CD" w:rsidRDefault="00B566CD" w:rsidP="008B2313">
      <w:pPr>
        <w:pStyle w:val="a5"/>
        <w:rPr>
          <w:rtl/>
        </w:rPr>
      </w:pPr>
      <w:r>
        <w:rPr>
          <w:rFonts w:hint="cs"/>
          <w:rtl/>
        </w:rPr>
        <w:t xml:space="preserve">היעד הראשון הוא להגיע ל </w:t>
      </w:r>
      <w:r>
        <w:rPr>
          <w:rtl/>
        </w:rPr>
        <w:t>–</w:t>
      </w:r>
      <w:r>
        <w:rPr>
          <w:rFonts w:hint="cs"/>
          <w:rtl/>
        </w:rPr>
        <w:t xml:space="preserve"> 50 סלי ירקות ללקוחות קבועים כל שבוע </w:t>
      </w:r>
      <w:r w:rsidR="008B2313">
        <w:rPr>
          <w:rFonts w:hint="cs"/>
          <w:rtl/>
        </w:rPr>
        <w:t xml:space="preserve">בעולש </w:t>
      </w:r>
      <w:proofErr w:type="spellStart"/>
      <w:r w:rsidR="008B2313">
        <w:rPr>
          <w:rFonts w:hint="cs"/>
          <w:rtl/>
        </w:rPr>
        <w:t>בארותיים</w:t>
      </w:r>
      <w:proofErr w:type="spellEnd"/>
      <w:r>
        <w:rPr>
          <w:rFonts w:hint="cs"/>
          <w:rtl/>
        </w:rPr>
        <w:t>, הקהילה הקרובה שלנו שמחבקת את המיזם מתחילת פעילותו.</w:t>
      </w:r>
    </w:p>
    <w:p w:rsidR="008B2313" w:rsidRDefault="00E7668A" w:rsidP="00540056">
      <w:pPr>
        <w:pStyle w:val="a5"/>
        <w:rPr>
          <w:rFonts w:hint="cs"/>
          <w:rtl/>
        </w:rPr>
      </w:pPr>
      <w:r>
        <w:rPr>
          <w:rFonts w:hint="cs"/>
          <w:rtl/>
        </w:rPr>
        <w:t xml:space="preserve">סלי הירקות מוכנים בחווה בכל יום רביעי החל מהשעה 12:00. </w:t>
      </w:r>
      <w:r w:rsidR="00540056">
        <w:rPr>
          <w:rFonts w:hint="cs"/>
          <w:rtl/>
        </w:rPr>
        <w:t>ניתן לה</w:t>
      </w:r>
      <w:r w:rsidR="008B2313">
        <w:rPr>
          <w:rFonts w:hint="cs"/>
          <w:rtl/>
        </w:rPr>
        <w:t>י</w:t>
      </w:r>
      <w:r w:rsidR="00540056">
        <w:rPr>
          <w:rFonts w:hint="cs"/>
          <w:rtl/>
        </w:rPr>
        <w:t>רשם לסל קבוע או להעביר</w:t>
      </w:r>
      <w:r>
        <w:rPr>
          <w:rFonts w:hint="cs"/>
          <w:rtl/>
        </w:rPr>
        <w:t xml:space="preserve"> הזמנות טלפונית </w:t>
      </w:r>
      <w:r w:rsidR="00540056">
        <w:rPr>
          <w:rFonts w:hint="cs"/>
          <w:rtl/>
        </w:rPr>
        <w:t xml:space="preserve">או </w:t>
      </w:r>
      <w:r>
        <w:rPr>
          <w:rFonts w:hint="cs"/>
          <w:rtl/>
        </w:rPr>
        <w:t xml:space="preserve">באמצעות </w:t>
      </w:r>
      <w:r>
        <w:t xml:space="preserve">WAHTSAPP  </w:t>
      </w:r>
      <w:r>
        <w:rPr>
          <w:rFonts w:hint="cs"/>
          <w:rtl/>
        </w:rPr>
        <w:t xml:space="preserve"> 0547303359 </w:t>
      </w:r>
      <w:r w:rsidR="00540056">
        <w:rPr>
          <w:rFonts w:hint="cs"/>
          <w:rtl/>
        </w:rPr>
        <w:t>(אירית שבח)</w:t>
      </w:r>
      <w:r w:rsidR="008B2313">
        <w:rPr>
          <w:rFonts w:hint="cs"/>
          <w:rtl/>
        </w:rPr>
        <w:t xml:space="preserve"> בכל יום שלישי עד השעה 12:00</w:t>
      </w:r>
      <w:r>
        <w:rPr>
          <w:rFonts w:hint="cs"/>
          <w:rtl/>
        </w:rPr>
        <w:t>.</w:t>
      </w:r>
    </w:p>
    <w:p w:rsidR="00E7668A" w:rsidRDefault="00E7668A" w:rsidP="00540056">
      <w:pPr>
        <w:pStyle w:val="a5"/>
        <w:rPr>
          <w:rtl/>
        </w:rPr>
      </w:pPr>
      <w:bookmarkStart w:id="0" w:name="_GoBack"/>
      <w:bookmarkEnd w:id="0"/>
      <w:r>
        <w:rPr>
          <w:rFonts w:hint="cs"/>
          <w:rtl/>
        </w:rPr>
        <w:t xml:space="preserve">בסלי הירקות יש שילוב של כל ירקות החורף הגדלים אצלנו בחווה (כרובית, כרוב, ברוקולי, חסה מסוגים שונים, תבלינים ירוקים, </w:t>
      </w:r>
      <w:proofErr w:type="spellStart"/>
      <w:r>
        <w:rPr>
          <w:rFonts w:hint="cs"/>
          <w:rtl/>
        </w:rPr>
        <w:t>מנגולד</w:t>
      </w:r>
      <w:proofErr w:type="spellEnd"/>
      <w:r>
        <w:rPr>
          <w:rFonts w:hint="cs"/>
          <w:rtl/>
        </w:rPr>
        <w:t xml:space="preserve">, </w:t>
      </w:r>
      <w:proofErr w:type="spellStart"/>
      <w:r>
        <w:rPr>
          <w:rFonts w:hint="cs"/>
          <w:rtl/>
        </w:rPr>
        <w:t>קייל</w:t>
      </w:r>
      <w:proofErr w:type="spellEnd"/>
      <w:r>
        <w:rPr>
          <w:rFonts w:hint="cs"/>
          <w:rtl/>
        </w:rPr>
        <w:t xml:space="preserve"> ושורשים) וירקות הבסיס (עגבניות, מלפפונים, בצל ותפוחי אדמה). בכל שבוע אנחנו משתדלים לשנות ולהוסיף הפתעות.</w:t>
      </w:r>
    </w:p>
    <w:p w:rsidR="00540056" w:rsidRDefault="008B2313" w:rsidP="00540056">
      <w:pPr>
        <w:pStyle w:val="a5"/>
        <w:rPr>
          <w:rtl/>
        </w:rPr>
      </w:pPr>
      <w:r>
        <w:rPr>
          <w:rFonts w:hint="cs"/>
          <w:rtl/>
        </w:rPr>
        <w:t xml:space="preserve">עלות משלוח בעולש </w:t>
      </w:r>
      <w:proofErr w:type="spellStart"/>
      <w:r>
        <w:rPr>
          <w:rFonts w:hint="cs"/>
          <w:rtl/>
        </w:rPr>
        <w:t>בארותיים</w:t>
      </w:r>
      <w:proofErr w:type="spellEnd"/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5 שקלים</w:t>
      </w:r>
      <w:r w:rsidR="00540056">
        <w:rPr>
          <w:rFonts w:hint="cs"/>
          <w:rtl/>
        </w:rPr>
        <w:t xml:space="preserve">. </w:t>
      </w:r>
    </w:p>
    <w:p w:rsidR="00E7668A" w:rsidRDefault="00E7668A" w:rsidP="00E7668A">
      <w:pPr>
        <w:pStyle w:val="a5"/>
        <w:rPr>
          <w:rtl/>
        </w:rPr>
      </w:pPr>
    </w:p>
    <w:p w:rsidR="00E7668A" w:rsidRDefault="00E7668A" w:rsidP="00E7668A">
      <w:pPr>
        <w:pStyle w:val="a5"/>
        <w:rPr>
          <w:rtl/>
        </w:rPr>
      </w:pPr>
      <w:r>
        <w:rPr>
          <w:rFonts w:hint="cs"/>
          <w:rtl/>
        </w:rPr>
        <w:t xml:space="preserve">מחיר סל גדול </w:t>
      </w:r>
      <w:r>
        <w:rPr>
          <w:rtl/>
        </w:rPr>
        <w:t>–</w:t>
      </w:r>
      <w:r>
        <w:rPr>
          <w:rFonts w:hint="cs"/>
          <w:rtl/>
        </w:rPr>
        <w:t xml:space="preserve"> 110 שקלים</w:t>
      </w:r>
    </w:p>
    <w:p w:rsidR="00E7668A" w:rsidRDefault="00E7668A" w:rsidP="00E7668A">
      <w:pPr>
        <w:pStyle w:val="a5"/>
        <w:rPr>
          <w:rtl/>
        </w:rPr>
      </w:pPr>
      <w:r>
        <w:rPr>
          <w:rFonts w:hint="cs"/>
          <w:rtl/>
        </w:rPr>
        <w:t xml:space="preserve">מחיר סל קטן </w:t>
      </w:r>
      <w:r>
        <w:rPr>
          <w:rtl/>
        </w:rPr>
        <w:t>–</w:t>
      </w:r>
      <w:r>
        <w:rPr>
          <w:rFonts w:hint="cs"/>
          <w:rtl/>
        </w:rPr>
        <w:t xml:space="preserve"> 85 שקלים</w:t>
      </w:r>
    </w:p>
    <w:p w:rsidR="00E7668A" w:rsidRDefault="00E7668A" w:rsidP="00E7668A">
      <w:pPr>
        <w:pStyle w:val="a5"/>
        <w:rPr>
          <w:rtl/>
        </w:rPr>
      </w:pPr>
    </w:p>
    <w:p w:rsidR="00E7668A" w:rsidRDefault="00E7668A" w:rsidP="00540056">
      <w:pPr>
        <w:pStyle w:val="a5"/>
        <w:rPr>
          <w:rtl/>
        </w:rPr>
      </w:pPr>
      <w:r>
        <w:rPr>
          <w:rFonts w:hint="cs"/>
          <w:rtl/>
        </w:rPr>
        <w:t>נשמח לארח אתכם בחווה לקנייה</w:t>
      </w:r>
      <w:r w:rsidR="00540056">
        <w:rPr>
          <w:rFonts w:hint="cs"/>
          <w:rtl/>
        </w:rPr>
        <w:t xml:space="preserve"> ישירה</w:t>
      </w:r>
      <w:r>
        <w:rPr>
          <w:rFonts w:hint="cs"/>
          <w:rtl/>
        </w:rPr>
        <w:t xml:space="preserve"> מירקות החווה </w:t>
      </w:r>
      <w:r w:rsidR="00540056">
        <w:rPr>
          <w:rFonts w:hint="cs"/>
          <w:rtl/>
        </w:rPr>
        <w:t>גם בימי ששי 0</w:t>
      </w:r>
      <w:r>
        <w:rPr>
          <w:rFonts w:hint="cs"/>
          <w:rtl/>
        </w:rPr>
        <w:t xml:space="preserve">8:30 </w:t>
      </w:r>
      <w:r>
        <w:rPr>
          <w:rtl/>
        </w:rPr>
        <w:t>–</w:t>
      </w:r>
      <w:r>
        <w:rPr>
          <w:rFonts w:hint="cs"/>
          <w:rtl/>
        </w:rPr>
        <w:t xml:space="preserve"> 13:30.  </w:t>
      </w:r>
    </w:p>
    <w:p w:rsidR="00E7668A" w:rsidRDefault="00E7668A" w:rsidP="00E7668A">
      <w:pPr>
        <w:pStyle w:val="a5"/>
        <w:rPr>
          <w:rtl/>
        </w:rPr>
      </w:pPr>
    </w:p>
    <w:p w:rsidR="00E7668A" w:rsidRPr="00E7668A" w:rsidRDefault="00E7668A" w:rsidP="00E7668A">
      <w:pPr>
        <w:pStyle w:val="a5"/>
        <w:rPr>
          <w:rtl/>
        </w:rPr>
      </w:pPr>
    </w:p>
    <w:p w:rsidR="0099566F" w:rsidRDefault="00CF0166" w:rsidP="00540056">
      <w:pPr>
        <w:pStyle w:val="a5"/>
        <w:rPr>
          <w:rtl/>
        </w:rPr>
      </w:pPr>
      <w:r>
        <w:rPr>
          <w:rFonts w:cs="Arial"/>
          <w:noProof/>
          <w:rtl/>
        </w:rPr>
        <w:drawing>
          <wp:inline distT="0" distB="0" distL="0" distR="0">
            <wp:extent cx="2590800" cy="2111375"/>
            <wp:effectExtent l="0" t="0" r="0" b="3175"/>
            <wp:docPr id="3" name="תמונה 3" descr="C:\Users\iritshevach\Pictures\10175948_417348398475757_167099860566193792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ritshevach\Pictures\10175948_417348398475757_1670998605661937922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423" cy="2115958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540056">
        <w:rPr>
          <w:rFonts w:cs="Arial"/>
          <w:noProof/>
          <w:rtl/>
        </w:rPr>
        <w:drawing>
          <wp:inline distT="0" distB="0" distL="0" distR="0">
            <wp:extent cx="2419350" cy="2111375"/>
            <wp:effectExtent l="0" t="0" r="0" b="3175"/>
            <wp:docPr id="4" name="תמונה 4" descr="C:\Users\iritshevach\Pictures\12510368_423242894552974_105149068921948912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ritshevach\Pictures\12510368_423242894552974_1051490689219489121_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211137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99566F" w:rsidRDefault="0099566F" w:rsidP="0099566F">
      <w:pPr>
        <w:pStyle w:val="a5"/>
        <w:jc w:val="center"/>
        <w:rPr>
          <w:rtl/>
        </w:rPr>
      </w:pPr>
    </w:p>
    <w:p w:rsidR="0099566F" w:rsidRDefault="0099566F" w:rsidP="0099566F">
      <w:pPr>
        <w:pStyle w:val="a5"/>
        <w:rPr>
          <w:rtl/>
        </w:rPr>
      </w:pPr>
    </w:p>
    <w:sectPr w:rsidR="0099566F" w:rsidSect="00540056">
      <w:pgSz w:w="11906" w:h="16838"/>
      <w:pgMar w:top="0" w:right="1800" w:bottom="1440" w:left="113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66F"/>
    <w:rsid w:val="001764CD"/>
    <w:rsid w:val="00540056"/>
    <w:rsid w:val="008B2313"/>
    <w:rsid w:val="00952F77"/>
    <w:rsid w:val="0099566F"/>
    <w:rsid w:val="00B566CD"/>
    <w:rsid w:val="00CF0166"/>
    <w:rsid w:val="00E7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9956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9566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5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99566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9566F"/>
    <w:pPr>
      <w:bidi/>
      <w:spacing w:after="0" w:line="240" w:lineRule="auto"/>
    </w:pPr>
  </w:style>
  <w:style w:type="character" w:customStyle="1" w:styleId="10">
    <w:name w:val="כותרת 1 תו"/>
    <w:basedOn w:val="a0"/>
    <w:link w:val="1"/>
    <w:uiPriority w:val="9"/>
    <w:rsid w:val="009956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כותרת 2 תו"/>
    <w:basedOn w:val="a0"/>
    <w:link w:val="2"/>
    <w:uiPriority w:val="9"/>
    <w:rsid w:val="009956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6">
    <w:name w:val="סגנון בררת מחדל"/>
    <w:rsid w:val="0099566F"/>
    <w:pPr>
      <w:widowControl w:val="0"/>
      <w:suppressAutoHyphens/>
      <w:jc w:val="right"/>
    </w:pPr>
    <w:rPr>
      <w:rFonts w:ascii="Times New Roman" w:eastAsia="SimSun" w:hAnsi="Times New Roman" w:cs="Lucida Sans Unicode"/>
      <w:color w:val="00000A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9956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9566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5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99566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9566F"/>
    <w:pPr>
      <w:bidi/>
      <w:spacing w:after="0" w:line="240" w:lineRule="auto"/>
    </w:pPr>
  </w:style>
  <w:style w:type="character" w:customStyle="1" w:styleId="10">
    <w:name w:val="כותרת 1 תו"/>
    <w:basedOn w:val="a0"/>
    <w:link w:val="1"/>
    <w:uiPriority w:val="9"/>
    <w:rsid w:val="009956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כותרת 2 תו"/>
    <w:basedOn w:val="a0"/>
    <w:link w:val="2"/>
    <w:uiPriority w:val="9"/>
    <w:rsid w:val="009956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6">
    <w:name w:val="סגנון בררת מחדל"/>
    <w:rsid w:val="0099566F"/>
    <w:pPr>
      <w:widowControl w:val="0"/>
      <w:suppressAutoHyphens/>
      <w:jc w:val="right"/>
    </w:pPr>
    <w:rPr>
      <w:rFonts w:ascii="Times New Roman" w:eastAsia="SimSun" w:hAnsi="Times New Roman" w:cs="Lucida Sans Unicode"/>
      <w:color w:val="00000A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182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iritshevach</dc:creator>
  <cp:lastModifiedBy>iritshevach</cp:lastModifiedBy>
  <cp:revision>5</cp:revision>
  <dcterms:created xsi:type="dcterms:W3CDTF">2016-01-20T04:13:00Z</dcterms:created>
  <dcterms:modified xsi:type="dcterms:W3CDTF">2016-01-25T19:39:00Z</dcterms:modified>
</cp:coreProperties>
</file>