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E5696" w14:textId="77777777" w:rsidR="005F15EA" w:rsidRPr="00DF79A6" w:rsidRDefault="00DF79A6" w:rsidP="00DF79A6">
      <w:pPr>
        <w:pStyle w:val="2"/>
        <w:tabs>
          <w:tab w:val="left" w:pos="6129"/>
        </w:tabs>
        <w:ind w:left="7200"/>
        <w:jc w:val="both"/>
        <w:rPr>
          <w:rFonts w:ascii="Times New Roman" w:hAnsi="Times New Roman" w:cs="Times New Roman"/>
          <w:color w:val="00B050"/>
          <w:sz w:val="36"/>
          <w:szCs w:val="36"/>
          <w:rtl/>
        </w:rPr>
      </w:pPr>
      <w:r w:rsidRPr="00DF79A6">
        <w:rPr>
          <w:rFonts w:ascii="Times New Roman" w:hAnsi="Times New Roman" w:cs="Times New Roman"/>
          <w:color w:val="00B050"/>
          <w:sz w:val="36"/>
          <w:szCs w:val="36"/>
          <w:rtl/>
        </w:rPr>
        <w:tab/>
      </w:r>
      <w:r w:rsidR="00521F5D">
        <w:rPr>
          <w:rFonts w:ascii="Times New Roman" w:hAnsi="Times New Roman" w:cs="Times New Roman" w:hint="cs"/>
          <w:color w:val="00B050"/>
          <w:sz w:val="36"/>
          <w:szCs w:val="36"/>
          <w:rtl/>
        </w:rPr>
        <w:t>6.2.19</w:t>
      </w:r>
    </w:p>
    <w:p w14:paraId="166C9A80" w14:textId="77777777" w:rsidR="005B36C8" w:rsidRDefault="005B36C8" w:rsidP="005F15EA">
      <w:pPr>
        <w:pStyle w:val="2"/>
        <w:jc w:val="center"/>
        <w:rPr>
          <w:b/>
          <w:bCs/>
          <w:color w:val="00B050"/>
          <w:sz w:val="22"/>
          <w:szCs w:val="22"/>
          <w:u w:val="single"/>
          <w:rtl/>
        </w:rPr>
      </w:pPr>
      <w:r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פרוטוקול</w:t>
      </w:r>
      <w:r w:rsidR="00674522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 </w:t>
      </w:r>
      <w:r w:rsidR="003247AA" w:rsidRPr="005F15EA">
        <w:rPr>
          <w:rFonts w:ascii="Times New Roman" w:hAnsi="Times New Roman" w:cs="Times New Roman"/>
          <w:b/>
          <w:bCs/>
          <w:color w:val="00B050"/>
          <w:sz w:val="36"/>
          <w:szCs w:val="36"/>
          <w:u w:val="single"/>
          <w:rtl/>
        </w:rPr>
        <w:t>ישיבת</w:t>
      </w:r>
      <w:r w:rsidR="00833005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 ה</w:t>
      </w:r>
      <w:r w:rsidR="003247AA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 xml:space="preserve">ועד </w:t>
      </w:r>
      <w:r w:rsidR="00521F5D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5</w:t>
      </w:r>
      <w:r w:rsidR="00DF79A6" w:rsidRPr="005F15EA">
        <w:rPr>
          <w:rFonts w:ascii="Times New Roman" w:hAnsi="Times New Roman" w:cs="Times New Roman" w:hint="cs"/>
          <w:b/>
          <w:bCs/>
          <w:color w:val="00B050"/>
          <w:sz w:val="36"/>
          <w:szCs w:val="36"/>
          <w:u w:val="single"/>
          <w:rtl/>
        </w:rPr>
        <w:t>/19</w:t>
      </w:r>
    </w:p>
    <w:p w14:paraId="5F6FEA74" w14:textId="77777777" w:rsidR="008B2153" w:rsidRPr="008B2153" w:rsidRDefault="008B2153" w:rsidP="008B2153">
      <w:pPr>
        <w:rPr>
          <w:rtl/>
        </w:rPr>
      </w:pPr>
    </w:p>
    <w:p w14:paraId="638248B1" w14:textId="77777777" w:rsidR="003247AA" w:rsidRPr="00E54C8D" w:rsidRDefault="003247AA" w:rsidP="00E54C8D">
      <w:pPr>
        <w:pStyle w:val="2"/>
        <w:jc w:val="both"/>
        <w:rPr>
          <w:b/>
          <w:bCs/>
          <w:sz w:val="8"/>
          <w:szCs w:val="8"/>
          <w:rtl/>
        </w:rPr>
      </w:pPr>
    </w:p>
    <w:p w14:paraId="182BA55D" w14:textId="77777777" w:rsidR="00FD44B7" w:rsidRDefault="0015201E" w:rsidP="00FD44B7">
      <w:pPr>
        <w:pStyle w:val="a9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 w:rsidRPr="00836265">
        <w:rPr>
          <w:rFonts w:ascii="Tahoma" w:hAnsi="Tahoma" w:cs="Tahoma"/>
          <w:sz w:val="24"/>
          <w:szCs w:val="24"/>
          <w:rtl/>
        </w:rPr>
        <w:t xml:space="preserve">נוכחים: </w:t>
      </w:r>
      <w:r w:rsidR="00DE4CEB" w:rsidRPr="00836265">
        <w:rPr>
          <w:rFonts w:ascii="Tahoma" w:hAnsi="Tahoma" w:cs="Tahoma"/>
          <w:sz w:val="24"/>
          <w:szCs w:val="24"/>
          <w:rtl/>
        </w:rPr>
        <w:t>צור שומן</w:t>
      </w:r>
      <w:r w:rsidR="00E94A75" w:rsidRPr="00836265">
        <w:rPr>
          <w:rFonts w:ascii="Tahoma" w:hAnsi="Tahoma" w:cs="Tahoma" w:hint="cs"/>
          <w:sz w:val="24"/>
          <w:szCs w:val="24"/>
          <w:rtl/>
        </w:rPr>
        <w:t>,</w:t>
      </w:r>
      <w:r w:rsidR="00DE4CEB"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>טובה שביט,</w:t>
      </w:r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יוסי ברסקה, </w:t>
      </w:r>
      <w:r w:rsidR="00836265" w:rsidRPr="00836265">
        <w:rPr>
          <w:rFonts w:ascii="Tahoma" w:hAnsi="Tahoma" w:cs="Tahoma" w:hint="cs"/>
          <w:sz w:val="24"/>
          <w:szCs w:val="24"/>
          <w:rtl/>
        </w:rPr>
        <w:t xml:space="preserve">אמנון </w:t>
      </w:r>
      <w:proofErr w:type="spellStart"/>
      <w:r w:rsidR="00836265" w:rsidRPr="00836265">
        <w:rPr>
          <w:rFonts w:ascii="Tahoma" w:hAnsi="Tahoma" w:cs="Tahoma" w:hint="cs"/>
          <w:sz w:val="24"/>
          <w:szCs w:val="24"/>
          <w:rtl/>
        </w:rPr>
        <w:t>רקובר</w:t>
      </w:r>
      <w:proofErr w:type="spellEnd"/>
      <w:r w:rsidR="00836265">
        <w:rPr>
          <w:rFonts w:ascii="Tahoma" w:hAnsi="Tahoma" w:cs="Tahoma" w:hint="cs"/>
          <w:sz w:val="24"/>
          <w:szCs w:val="24"/>
          <w:rtl/>
        </w:rPr>
        <w:t>,</w:t>
      </w:r>
      <w:r w:rsidR="00836265" w:rsidRPr="00836265">
        <w:rPr>
          <w:rFonts w:ascii="Tahoma" w:hAnsi="Tahoma" w:cs="Tahoma"/>
          <w:sz w:val="24"/>
          <w:szCs w:val="24"/>
          <w:rtl/>
        </w:rPr>
        <w:t xml:space="preserve"> </w:t>
      </w:r>
      <w:r w:rsidRPr="00836265">
        <w:rPr>
          <w:rFonts w:ascii="Tahoma" w:hAnsi="Tahoma" w:cs="Tahoma"/>
          <w:sz w:val="24"/>
          <w:szCs w:val="24"/>
          <w:rtl/>
        </w:rPr>
        <w:t xml:space="preserve">יובל פרץ, אלכסנדר חומש </w:t>
      </w:r>
      <w:r w:rsidRPr="00836265">
        <w:rPr>
          <w:rFonts w:ascii="Tahoma" w:hAnsi="Tahoma" w:cs="Tahoma" w:hint="cs"/>
          <w:sz w:val="24"/>
          <w:szCs w:val="24"/>
          <w:rtl/>
        </w:rPr>
        <w:t>,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דיתי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 </w:t>
      </w:r>
      <w:proofErr w:type="spellStart"/>
      <w:r w:rsidRPr="00836265">
        <w:rPr>
          <w:rFonts w:ascii="Tahoma" w:hAnsi="Tahoma" w:cs="Tahoma" w:hint="cs"/>
          <w:sz w:val="24"/>
          <w:szCs w:val="24"/>
          <w:rtl/>
        </w:rPr>
        <w:t>רויניק</w:t>
      </w:r>
      <w:proofErr w:type="spellEnd"/>
      <w:r w:rsidRPr="00836265">
        <w:rPr>
          <w:rFonts w:ascii="Tahoma" w:hAnsi="Tahoma" w:cs="Tahoma" w:hint="cs"/>
          <w:sz w:val="24"/>
          <w:szCs w:val="24"/>
          <w:rtl/>
        </w:rPr>
        <w:t xml:space="preserve">.  </w:t>
      </w:r>
    </w:p>
    <w:p w14:paraId="5D73AC50" w14:textId="77777777" w:rsidR="00521F5D" w:rsidRDefault="00521F5D" w:rsidP="00FD44B7">
      <w:pPr>
        <w:pStyle w:val="a9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מוזמנים : אברהם כץ, ענבר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לבקוביץ</w:t>
      </w:r>
      <w:proofErr w:type="spellEnd"/>
      <w:r>
        <w:rPr>
          <w:rFonts w:ascii="Tahoma" w:hAnsi="Tahoma" w:cs="Tahoma" w:hint="cs"/>
          <w:sz w:val="24"/>
          <w:szCs w:val="24"/>
          <w:rtl/>
        </w:rPr>
        <w:t>, אריאל רוזנברג</w:t>
      </w:r>
    </w:p>
    <w:p w14:paraId="39A65680" w14:textId="77777777" w:rsidR="00521F5D" w:rsidRDefault="00521F5D" w:rsidP="00FD44B7">
      <w:pPr>
        <w:pStyle w:val="a9"/>
        <w:ind w:left="360" w:hanging="360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>סדר היום:</w:t>
      </w:r>
    </w:p>
    <w:p w14:paraId="3D513362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1.</w:t>
      </w:r>
      <w:r w:rsidRPr="00521F5D">
        <w:rPr>
          <w:rFonts w:ascii="Tahoma" w:hAnsi="Tahoma" w:cs="Tahoma"/>
          <w:sz w:val="24"/>
          <w:szCs w:val="24"/>
          <w:rtl/>
        </w:rPr>
        <w:tab/>
        <w:t>אשור פרוטוקול 4/19 – אושר</w:t>
      </w:r>
    </w:p>
    <w:p w14:paraId="6F2D09FF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2.</w:t>
      </w:r>
      <w:r w:rsidRPr="00521F5D">
        <w:rPr>
          <w:rFonts w:ascii="Tahoma" w:hAnsi="Tahoma" w:cs="Tahoma"/>
          <w:sz w:val="24"/>
          <w:szCs w:val="24"/>
          <w:rtl/>
        </w:rPr>
        <w:tab/>
        <w:t>דיון עם ועדת ביקורת.</w:t>
      </w:r>
    </w:p>
    <w:p w14:paraId="2DE55BD9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2.1.</w:t>
      </w:r>
      <w:r w:rsidRPr="00521F5D">
        <w:rPr>
          <w:rFonts w:ascii="Tahoma" w:hAnsi="Tahoma" w:cs="Tahoma"/>
          <w:sz w:val="24"/>
          <w:szCs w:val="24"/>
          <w:rtl/>
        </w:rPr>
        <w:tab/>
        <w:t>נערך סבב הכרות</w:t>
      </w:r>
    </w:p>
    <w:p w14:paraId="53015000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2.2.</w:t>
      </w:r>
      <w:r w:rsidRPr="00521F5D">
        <w:rPr>
          <w:rFonts w:ascii="Tahoma" w:hAnsi="Tahoma" w:cs="Tahoma"/>
          <w:sz w:val="24"/>
          <w:szCs w:val="24"/>
          <w:rtl/>
        </w:rPr>
        <w:tab/>
        <w:t xml:space="preserve">בקשה להיכנס לרשימת התפוצה של </w:t>
      </w:r>
      <w:proofErr w:type="spellStart"/>
      <w:r w:rsidRPr="00521F5D">
        <w:rPr>
          <w:rFonts w:ascii="Tahoma" w:hAnsi="Tahoma" w:cs="Tahoma"/>
          <w:sz w:val="24"/>
          <w:szCs w:val="24"/>
          <w:rtl/>
        </w:rPr>
        <w:t>הפרוקטולים</w:t>
      </w:r>
      <w:proofErr w:type="spellEnd"/>
      <w:r w:rsidRPr="00521F5D">
        <w:rPr>
          <w:rFonts w:ascii="Tahoma" w:hAnsi="Tahoma" w:cs="Tahoma"/>
          <w:sz w:val="24"/>
          <w:szCs w:val="24"/>
          <w:rtl/>
        </w:rPr>
        <w:t xml:space="preserve"> ודף העבודה.</w:t>
      </w:r>
    </w:p>
    <w:p w14:paraId="7466E45E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2.3.</w:t>
      </w:r>
      <w:r w:rsidRPr="00521F5D">
        <w:rPr>
          <w:rFonts w:ascii="Tahoma" w:hAnsi="Tahoma" w:cs="Tahoma"/>
          <w:sz w:val="24"/>
          <w:szCs w:val="24"/>
          <w:rtl/>
        </w:rPr>
        <w:tab/>
      </w:r>
      <w:r>
        <w:rPr>
          <w:rFonts w:ascii="Tahoma" w:hAnsi="Tahoma" w:cs="Tahoma" w:hint="cs"/>
          <w:sz w:val="24"/>
          <w:szCs w:val="24"/>
          <w:rtl/>
        </w:rPr>
        <w:t>ועדת ביקורת מבקשת לשמר ולהרחיב את</w:t>
      </w:r>
      <w:r w:rsidRPr="00521F5D">
        <w:rPr>
          <w:rFonts w:ascii="Tahoma" w:hAnsi="Tahoma" w:cs="Tahoma"/>
          <w:sz w:val="24"/>
          <w:szCs w:val="24"/>
          <w:rtl/>
        </w:rPr>
        <w:t xml:space="preserve"> שקיפות</w:t>
      </w:r>
      <w:r>
        <w:rPr>
          <w:rFonts w:ascii="Tahoma" w:hAnsi="Tahoma" w:cs="Tahoma" w:hint="cs"/>
          <w:sz w:val="24"/>
          <w:szCs w:val="24"/>
          <w:rtl/>
        </w:rPr>
        <w:t xml:space="preserve"> תהליכי הועד לקהילה.</w:t>
      </w:r>
    </w:p>
    <w:p w14:paraId="2A53D838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2.4.</w:t>
      </w:r>
      <w:r w:rsidRPr="00521F5D">
        <w:rPr>
          <w:rFonts w:ascii="Tahoma" w:hAnsi="Tahoma" w:cs="Tahoma"/>
          <w:sz w:val="24"/>
          <w:szCs w:val="24"/>
          <w:rtl/>
        </w:rPr>
        <w:tab/>
        <w:t>הודגשה החשיבות שהועד רואה בביקורת ובעדה כגוף מקדם ולא ל</w:t>
      </w:r>
      <w:r w:rsidR="00A1125B">
        <w:rPr>
          <w:rFonts w:ascii="Tahoma" w:hAnsi="Tahoma" w:cs="Tahoma" w:hint="cs"/>
          <w:sz w:val="24"/>
          <w:szCs w:val="24"/>
          <w:rtl/>
        </w:rPr>
        <w:t>ע</w:t>
      </w:r>
      <w:r w:rsidRPr="00521F5D">
        <w:rPr>
          <w:rFonts w:ascii="Tahoma" w:hAnsi="Tahoma" w:cs="Tahoma"/>
          <w:sz w:val="24"/>
          <w:szCs w:val="24"/>
          <w:rtl/>
        </w:rPr>
        <w:t>ומתי.</w:t>
      </w:r>
    </w:p>
    <w:p w14:paraId="6D9AAFBD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2.5.</w:t>
      </w:r>
      <w:r w:rsidRPr="00521F5D">
        <w:rPr>
          <w:rFonts w:ascii="Tahoma" w:hAnsi="Tahoma" w:cs="Tahoma"/>
          <w:sz w:val="24"/>
          <w:szCs w:val="24"/>
          <w:rtl/>
        </w:rPr>
        <w:tab/>
        <w:t>סוכם כי הועדה תהיה בעלת גישה לארכיון בענן של הועד המקומי.</w:t>
      </w:r>
    </w:p>
    <w:p w14:paraId="6254C5DE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2.6.</w:t>
      </w:r>
      <w:r w:rsidRPr="00521F5D">
        <w:rPr>
          <w:rFonts w:ascii="Tahoma" w:hAnsi="Tahoma" w:cs="Tahoma"/>
          <w:sz w:val="24"/>
          <w:szCs w:val="24"/>
          <w:rtl/>
        </w:rPr>
        <w:tab/>
        <w:t>תואר נוהל אישור חשבוניות וניהול התקציב</w:t>
      </w:r>
      <w:r w:rsidR="00A1125B">
        <w:rPr>
          <w:rFonts w:ascii="Tahoma" w:hAnsi="Tahoma" w:cs="Tahoma" w:hint="cs"/>
          <w:sz w:val="24"/>
          <w:szCs w:val="24"/>
          <w:rtl/>
        </w:rPr>
        <w:t>.</w:t>
      </w:r>
    </w:p>
    <w:p w14:paraId="6937B82D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3.</w:t>
      </w:r>
      <w:r w:rsidRPr="00521F5D">
        <w:rPr>
          <w:rFonts w:ascii="Tahoma" w:hAnsi="Tahoma" w:cs="Tahoma"/>
          <w:sz w:val="24"/>
          <w:szCs w:val="24"/>
          <w:rtl/>
        </w:rPr>
        <w:tab/>
        <w:t>עדכון בחירת מזכיר.</w:t>
      </w:r>
    </w:p>
    <w:p w14:paraId="19A19115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3.1.</w:t>
      </w:r>
      <w:r w:rsidRPr="00521F5D">
        <w:rPr>
          <w:rFonts w:ascii="Tahoma" w:hAnsi="Tahoma" w:cs="Tahoma"/>
          <w:sz w:val="24"/>
          <w:szCs w:val="24"/>
          <w:rtl/>
        </w:rPr>
        <w:tab/>
        <w:t xml:space="preserve"> יובל תיאר את תהליך העבודה של ועדת האיתור.</w:t>
      </w:r>
    </w:p>
    <w:p w14:paraId="66479A55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3.2.</w:t>
      </w:r>
      <w:r w:rsidRPr="00521F5D">
        <w:rPr>
          <w:rFonts w:ascii="Tahoma" w:hAnsi="Tahoma" w:cs="Tahoma"/>
          <w:sz w:val="24"/>
          <w:szCs w:val="24"/>
          <w:rtl/>
        </w:rPr>
        <w:tab/>
        <w:t xml:space="preserve">נבחר מזכיר  - </w:t>
      </w:r>
      <w:r w:rsidR="00A1125B">
        <w:rPr>
          <w:rFonts w:ascii="Tahoma" w:hAnsi="Tahoma" w:cs="Tahoma" w:hint="cs"/>
          <w:sz w:val="24"/>
          <w:szCs w:val="24"/>
          <w:rtl/>
        </w:rPr>
        <w:t>י</w:t>
      </w:r>
      <w:r w:rsidRPr="00521F5D">
        <w:rPr>
          <w:rFonts w:ascii="Tahoma" w:hAnsi="Tahoma" w:cs="Tahoma"/>
          <w:sz w:val="24"/>
          <w:szCs w:val="24"/>
          <w:rtl/>
        </w:rPr>
        <w:t>יחתם</w:t>
      </w:r>
      <w:r>
        <w:rPr>
          <w:rFonts w:ascii="Tahoma" w:hAnsi="Tahoma" w:cs="Tahoma" w:hint="cs"/>
          <w:sz w:val="24"/>
          <w:szCs w:val="24"/>
          <w:rtl/>
        </w:rPr>
        <w:t xml:space="preserve"> הסכם העסקה</w:t>
      </w:r>
      <w:r w:rsidRPr="00521F5D">
        <w:rPr>
          <w:rFonts w:ascii="Tahoma" w:hAnsi="Tahoma" w:cs="Tahoma"/>
          <w:sz w:val="24"/>
          <w:szCs w:val="24"/>
          <w:rtl/>
        </w:rPr>
        <w:t xml:space="preserve"> בימים הקרובים .</w:t>
      </w:r>
    </w:p>
    <w:p w14:paraId="63F8A890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3.3.</w:t>
      </w:r>
      <w:r w:rsidRPr="00521F5D">
        <w:rPr>
          <w:rFonts w:ascii="Tahoma" w:hAnsi="Tahoma" w:cs="Tahoma"/>
          <w:sz w:val="24"/>
          <w:szCs w:val="24"/>
          <w:rtl/>
        </w:rPr>
        <w:tab/>
        <w:t xml:space="preserve">יש לאשר את ההליך מול המועצה </w:t>
      </w:r>
    </w:p>
    <w:p w14:paraId="5567758D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4.</w:t>
      </w:r>
      <w:r w:rsidRPr="00521F5D">
        <w:rPr>
          <w:rFonts w:ascii="Tahoma" w:hAnsi="Tahoma" w:cs="Tahoma"/>
          <w:sz w:val="24"/>
          <w:szCs w:val="24"/>
          <w:rtl/>
        </w:rPr>
        <w:tab/>
        <w:t>גיזום עצים – הפרעות בתאורה ובכבישים.</w:t>
      </w:r>
    </w:p>
    <w:p w14:paraId="7D1588DF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4.1.</w:t>
      </w:r>
      <w:r w:rsidRPr="00521F5D">
        <w:rPr>
          <w:rFonts w:ascii="Tahoma" w:hAnsi="Tahoma" w:cs="Tahoma"/>
          <w:sz w:val="24"/>
          <w:szCs w:val="24"/>
          <w:rtl/>
        </w:rPr>
        <w:tab/>
        <w:t>הוחלט שהנושא יעבור לו</w:t>
      </w:r>
      <w:r w:rsidR="00A1125B">
        <w:rPr>
          <w:rFonts w:ascii="Tahoma" w:hAnsi="Tahoma" w:cs="Tahoma" w:hint="cs"/>
          <w:sz w:val="24"/>
          <w:szCs w:val="24"/>
          <w:rtl/>
        </w:rPr>
        <w:t>ו</w:t>
      </w:r>
      <w:r w:rsidRPr="00521F5D">
        <w:rPr>
          <w:rFonts w:ascii="Tahoma" w:hAnsi="Tahoma" w:cs="Tahoma"/>
          <w:sz w:val="24"/>
          <w:szCs w:val="24"/>
          <w:rtl/>
        </w:rPr>
        <w:t>עדת פני הכפר.</w:t>
      </w:r>
    </w:p>
    <w:p w14:paraId="3E30CD5F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4.2.</w:t>
      </w:r>
      <w:r w:rsidRPr="00521F5D">
        <w:rPr>
          <w:rFonts w:ascii="Tahoma" w:hAnsi="Tahoma" w:cs="Tahoma"/>
          <w:sz w:val="24"/>
          <w:szCs w:val="24"/>
          <w:rtl/>
        </w:rPr>
        <w:tab/>
        <w:t xml:space="preserve">גיזום העבר חויב תקציב </w:t>
      </w:r>
      <w:r>
        <w:rPr>
          <w:rFonts w:ascii="Tahoma" w:hAnsi="Tahoma" w:cs="Tahoma" w:hint="cs"/>
          <w:sz w:val="24"/>
          <w:szCs w:val="24"/>
          <w:rtl/>
        </w:rPr>
        <w:t>ב</w:t>
      </w:r>
      <w:r w:rsidR="00A1125B">
        <w:rPr>
          <w:rFonts w:ascii="Tahoma" w:hAnsi="Tahoma" w:cs="Tahoma" w:hint="cs"/>
          <w:sz w:val="24"/>
          <w:szCs w:val="24"/>
          <w:rtl/>
        </w:rPr>
        <w:t>ו</w:t>
      </w:r>
      <w:r w:rsidRPr="00521F5D">
        <w:rPr>
          <w:rFonts w:ascii="Tahoma" w:hAnsi="Tahoma" w:cs="Tahoma"/>
          <w:sz w:val="24"/>
          <w:szCs w:val="24"/>
          <w:rtl/>
        </w:rPr>
        <w:t>ועדת פני הכפר.</w:t>
      </w:r>
    </w:p>
    <w:p w14:paraId="714380D0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5.</w:t>
      </w:r>
      <w:r w:rsidRPr="00521F5D">
        <w:rPr>
          <w:rFonts w:ascii="Tahoma" w:hAnsi="Tahoma" w:cs="Tahoma"/>
          <w:sz w:val="24"/>
          <w:szCs w:val="24"/>
          <w:rtl/>
        </w:rPr>
        <w:tab/>
        <w:t>מעקב ביצוע החלטות. בוצע.</w:t>
      </w:r>
    </w:p>
    <w:p w14:paraId="45B19A75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6.</w:t>
      </w:r>
      <w:r w:rsidRPr="00521F5D">
        <w:rPr>
          <w:rFonts w:ascii="Tahoma" w:hAnsi="Tahoma" w:cs="Tahoma"/>
          <w:sz w:val="24"/>
          <w:szCs w:val="24"/>
          <w:rtl/>
        </w:rPr>
        <w:tab/>
        <w:t>סקירת ועדות.</w:t>
      </w:r>
      <w:r>
        <w:rPr>
          <w:rFonts w:ascii="Tahoma" w:hAnsi="Tahoma" w:cs="Tahoma" w:hint="cs"/>
          <w:sz w:val="24"/>
          <w:szCs w:val="24"/>
          <w:rtl/>
        </w:rPr>
        <w:t xml:space="preserve"> - בוצע</w:t>
      </w:r>
    </w:p>
    <w:p w14:paraId="497F4DC0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7.</w:t>
      </w:r>
      <w:r w:rsidRPr="00521F5D">
        <w:rPr>
          <w:rFonts w:ascii="Tahoma" w:hAnsi="Tahoma" w:cs="Tahoma"/>
          <w:sz w:val="24"/>
          <w:szCs w:val="24"/>
          <w:rtl/>
        </w:rPr>
        <w:tab/>
        <w:t>הדברת זבובים.</w:t>
      </w:r>
    </w:p>
    <w:p w14:paraId="33D69106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7.1.</w:t>
      </w:r>
      <w:r w:rsidRPr="00521F5D">
        <w:rPr>
          <w:rFonts w:ascii="Tahoma" w:hAnsi="Tahoma" w:cs="Tahoma"/>
          <w:sz w:val="24"/>
          <w:szCs w:val="24"/>
          <w:rtl/>
        </w:rPr>
        <w:tab/>
        <w:t>נסקר הפעילות של ההדברה</w:t>
      </w:r>
    </w:p>
    <w:p w14:paraId="49865797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7.2.</w:t>
      </w:r>
      <w:r w:rsidRPr="00521F5D">
        <w:rPr>
          <w:rFonts w:ascii="Tahoma" w:hAnsi="Tahoma" w:cs="Tahoma"/>
          <w:sz w:val="24"/>
          <w:szCs w:val="24"/>
          <w:rtl/>
        </w:rPr>
        <w:tab/>
        <w:t>מאושר לביצוע לאחר קבלת 2 הצעות נוספת.</w:t>
      </w:r>
    </w:p>
    <w:p w14:paraId="41DB0F7A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7.3.</w:t>
      </w:r>
      <w:r w:rsidRPr="00521F5D">
        <w:rPr>
          <w:rFonts w:ascii="Tahoma" w:hAnsi="Tahoma" w:cs="Tahoma"/>
          <w:sz w:val="24"/>
          <w:szCs w:val="24"/>
          <w:rtl/>
        </w:rPr>
        <w:tab/>
        <w:t>עכברים יטופלו נקודתית .</w:t>
      </w:r>
    </w:p>
    <w:p w14:paraId="0BED8A13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8.</w:t>
      </w:r>
      <w:r w:rsidRPr="00521F5D">
        <w:rPr>
          <w:rFonts w:ascii="Tahoma" w:hAnsi="Tahoma" w:cs="Tahoma"/>
          <w:sz w:val="24"/>
          <w:szCs w:val="24"/>
          <w:rtl/>
        </w:rPr>
        <w:tab/>
        <w:t>הכנה לפגישה עם ועד האגודה.</w:t>
      </w:r>
      <w:r>
        <w:rPr>
          <w:rFonts w:ascii="Tahoma" w:hAnsi="Tahoma" w:cs="Tahoma" w:hint="cs"/>
          <w:sz w:val="24"/>
          <w:szCs w:val="24"/>
          <w:rtl/>
        </w:rPr>
        <w:t xml:space="preserve"> - </w:t>
      </w:r>
      <w:r w:rsidRPr="00521F5D">
        <w:rPr>
          <w:rFonts w:ascii="Tahoma" w:hAnsi="Tahoma" w:cs="Tahoma"/>
          <w:sz w:val="24"/>
          <w:szCs w:val="24"/>
          <w:rtl/>
        </w:rPr>
        <w:tab/>
      </w:r>
      <w:r w:rsidRPr="00521F5D">
        <w:rPr>
          <w:rFonts w:ascii="Tahoma" w:hAnsi="Tahoma" w:cs="Tahoma" w:hint="cs"/>
          <w:sz w:val="24"/>
          <w:szCs w:val="24"/>
          <w:rtl/>
        </w:rPr>
        <w:t>הוכנו הנושאים לדיון המשותף</w:t>
      </w:r>
    </w:p>
    <w:p w14:paraId="32D6AAB5" w14:textId="77777777" w:rsid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521F5D">
        <w:rPr>
          <w:rFonts w:ascii="Tahoma" w:hAnsi="Tahoma" w:cs="Tahoma"/>
          <w:sz w:val="24"/>
          <w:szCs w:val="24"/>
          <w:rtl/>
        </w:rPr>
        <w:t>9.</w:t>
      </w:r>
      <w:r w:rsidRPr="00521F5D">
        <w:rPr>
          <w:rFonts w:ascii="Tahoma" w:hAnsi="Tahoma" w:cs="Tahoma"/>
          <w:sz w:val="24"/>
          <w:szCs w:val="24"/>
          <w:rtl/>
        </w:rPr>
        <w:tab/>
        <w:t xml:space="preserve">שונות – </w:t>
      </w:r>
    </w:p>
    <w:p w14:paraId="705FB73F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>
        <w:rPr>
          <w:rFonts w:ascii="Tahoma" w:hAnsi="Tahoma" w:cs="Tahoma" w:hint="cs"/>
          <w:sz w:val="24"/>
          <w:szCs w:val="24"/>
          <w:rtl/>
        </w:rPr>
        <w:t xml:space="preserve">9.1 </w:t>
      </w:r>
      <w:proofErr w:type="spellStart"/>
      <w:r>
        <w:rPr>
          <w:rFonts w:ascii="Tahoma" w:hAnsi="Tahoma" w:cs="Tahoma" w:hint="cs"/>
          <w:sz w:val="24"/>
          <w:szCs w:val="24"/>
          <w:rtl/>
        </w:rPr>
        <w:t>סעפים</w:t>
      </w:r>
      <w:proofErr w:type="spellEnd"/>
      <w:r>
        <w:rPr>
          <w:rFonts w:ascii="Tahoma" w:hAnsi="Tahoma" w:cs="Tahoma" w:hint="cs"/>
          <w:sz w:val="24"/>
          <w:szCs w:val="24"/>
          <w:rtl/>
        </w:rPr>
        <w:t xml:space="preserve"> שעל סדר היום שלא נדונו נדחו לישיבה הבאה</w:t>
      </w:r>
    </w:p>
    <w:p w14:paraId="2305CF65" w14:textId="77777777" w:rsidR="00521F5D" w:rsidRPr="00521F5D" w:rsidRDefault="00521F5D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</w:rPr>
      </w:pPr>
    </w:p>
    <w:p w14:paraId="30F2118F" w14:textId="77777777" w:rsidR="0015201E" w:rsidRPr="008B2153" w:rsidRDefault="0015201E" w:rsidP="00521F5D">
      <w:pPr>
        <w:pStyle w:val="a9"/>
        <w:ind w:left="792"/>
        <w:jc w:val="both"/>
        <w:rPr>
          <w:rFonts w:ascii="Tahoma" w:hAnsi="Tahoma" w:cs="Tahoma"/>
          <w:sz w:val="24"/>
          <w:szCs w:val="24"/>
          <w:rtl/>
        </w:rPr>
      </w:pPr>
      <w:r w:rsidRPr="008B2153">
        <w:rPr>
          <w:rFonts w:ascii="Tahoma" w:hAnsi="Tahoma" w:cs="Tahoma" w:hint="cs"/>
          <w:sz w:val="24"/>
          <w:szCs w:val="24"/>
          <w:rtl/>
        </w:rPr>
        <w:t xml:space="preserve">רשם: </w:t>
      </w:r>
      <w:r w:rsidR="00DE4CEB" w:rsidRPr="008B2153">
        <w:rPr>
          <w:rFonts w:ascii="Tahoma" w:hAnsi="Tahoma" w:cs="Tahoma" w:hint="cs"/>
          <w:sz w:val="24"/>
          <w:szCs w:val="24"/>
          <w:rtl/>
        </w:rPr>
        <w:t>צור שומן</w:t>
      </w:r>
    </w:p>
    <w:sectPr w:rsidR="0015201E" w:rsidRPr="008B2153" w:rsidSect="006A614C">
      <w:headerReference w:type="default" r:id="rId8"/>
      <w:footerReference w:type="default" r:id="rId9"/>
      <w:pgSz w:w="11906" w:h="16838"/>
      <w:pgMar w:top="851" w:right="1418" w:bottom="851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BB276" w14:textId="77777777" w:rsidR="007B2A35" w:rsidRDefault="007B2A35" w:rsidP="004D6E2E">
      <w:pPr>
        <w:spacing w:after="0" w:line="240" w:lineRule="auto"/>
      </w:pPr>
      <w:r>
        <w:separator/>
      </w:r>
    </w:p>
  </w:endnote>
  <w:endnote w:type="continuationSeparator" w:id="0">
    <w:p w14:paraId="0883714D" w14:textId="77777777" w:rsidR="007B2A35" w:rsidRDefault="007B2A35" w:rsidP="004D6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igail">
    <w:altName w:val="Arial"/>
    <w:charset w:val="B1"/>
    <w:family w:val="auto"/>
    <w:pitch w:val="variable"/>
    <w:sig w:usb0="00001801" w:usb1="00000000" w:usb2="00000000" w:usb3="00000000" w:csb0="0000002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5122" w14:textId="77777777" w:rsidR="008D668E" w:rsidRPr="008D668E" w:rsidRDefault="008D668E">
    <w:pPr>
      <w:pStyle w:val="a7"/>
      <w:rPr>
        <w:b/>
        <w:bCs/>
        <w:color w:val="3B4A1E"/>
        <w:rtl/>
      </w:rPr>
    </w:pPr>
    <w:r w:rsidRPr="008D668E">
      <w:rPr>
        <w:rFonts w:hint="cs"/>
        <w:b/>
        <w:bCs/>
        <w:color w:val="3B4A1E"/>
        <w:rtl/>
      </w:rPr>
      <w:t>_______________________________________________________________________</w:t>
    </w:r>
  </w:p>
  <w:p w14:paraId="3F214B56" w14:textId="77777777" w:rsidR="008D668E" w:rsidRPr="008D668E" w:rsidRDefault="008D668E" w:rsidP="008D668E">
    <w:pPr>
      <w:pStyle w:val="a7"/>
      <w:rPr>
        <w:b/>
        <w:bCs/>
        <w:color w:val="39471D"/>
        <w:sz w:val="24"/>
        <w:szCs w:val="24"/>
      </w:rPr>
    </w:pPr>
    <w:r w:rsidRPr="008D668E">
      <w:rPr>
        <w:rFonts w:hint="cs"/>
        <w:b/>
        <w:bCs/>
        <w:color w:val="4F6228"/>
        <w:rtl/>
      </w:rPr>
      <w:t xml:space="preserve">       </w:t>
    </w:r>
    <w:r w:rsidRPr="008D668E">
      <w:rPr>
        <w:rFonts w:hint="cs"/>
        <w:b/>
        <w:bCs/>
        <w:color w:val="39471D"/>
        <w:sz w:val="24"/>
        <w:szCs w:val="24"/>
        <w:rtl/>
      </w:rPr>
      <w:t xml:space="preserve">ועד מקומי                 מושב בית שערים   מיקוד  36578    טלפקס- 04-9830284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46BE45" w14:textId="77777777" w:rsidR="007B2A35" w:rsidRDefault="007B2A35" w:rsidP="004D6E2E">
      <w:pPr>
        <w:spacing w:after="0" w:line="240" w:lineRule="auto"/>
      </w:pPr>
      <w:r>
        <w:separator/>
      </w:r>
    </w:p>
  </w:footnote>
  <w:footnote w:type="continuationSeparator" w:id="0">
    <w:p w14:paraId="558F3A59" w14:textId="77777777" w:rsidR="007B2A35" w:rsidRDefault="007B2A35" w:rsidP="004D6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879CF" w14:textId="77777777" w:rsidR="004D6E2E" w:rsidRDefault="00454D41" w:rsidP="00454D41">
    <w:pPr>
      <w:spacing w:after="0" w:line="240" w:lineRule="auto"/>
      <w:rPr>
        <w:rtl/>
      </w:rPr>
    </w:pPr>
    <w:r>
      <w:rPr>
        <w:noProof/>
        <w:lang w:eastAsia="zh-TW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5680710</wp:posOffset>
          </wp:positionH>
          <wp:positionV relativeFrom="paragraph">
            <wp:posOffset>-316864</wp:posOffset>
          </wp:positionV>
          <wp:extent cx="800100" cy="800100"/>
          <wp:effectExtent l="0" t="0" r="0" b="0"/>
          <wp:wrapNone/>
          <wp:docPr id="3" name="Picture 3" descr="Image result for â«×××©× ×××ª ×©×¢×¨××â¬â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mage result for â«×××©× ×××ª ×©×¢×¨××â¬â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</w:r>
    <w:r w:rsidR="008D668E">
      <w:rPr>
        <w:rFonts w:hint="cs"/>
        <w:noProof/>
        <w:rtl/>
      </w:rPr>
      <w:tab/>
      <w:t xml:space="preserve">              </w:t>
    </w:r>
    <w:r w:rsidR="006A6933" w:rsidRPr="006A6933">
      <w:rPr>
        <w:rFonts w:hint="cs"/>
        <w:noProof/>
        <w:color w:val="00B050"/>
        <w:rtl/>
      </w:rPr>
      <w:t>להפצה לידיעת הציבור</w:t>
    </w:r>
    <w:r w:rsidR="008D668E" w:rsidRPr="006A6933">
      <w:rPr>
        <w:rFonts w:hint="cs"/>
        <w:noProof/>
        <w:color w:val="00B050"/>
        <w:rtl/>
      </w:rPr>
      <w:t xml:space="preserve">               </w:t>
    </w:r>
    <w:r w:rsidR="004D6E2E" w:rsidRPr="006A6933">
      <w:rPr>
        <w:rFonts w:hint="cs"/>
        <w:color w:val="00B050"/>
        <w:rtl/>
      </w:rPr>
      <w:t xml:space="preserve">    </w:t>
    </w:r>
  </w:p>
  <w:p w14:paraId="6185D263" w14:textId="77777777" w:rsidR="004D6E2E" w:rsidRPr="00581966" w:rsidRDefault="004D6E2E" w:rsidP="00D8745D">
    <w:pPr>
      <w:spacing w:after="0" w:line="240" w:lineRule="auto"/>
      <w:jc w:val="center"/>
      <w:rPr>
        <w:color w:val="303C18"/>
        <w:sz w:val="40"/>
        <w:szCs w:val="40"/>
      </w:rPr>
    </w:pPr>
    <w:r w:rsidRPr="00581966">
      <w:rPr>
        <w:rFonts w:hint="cs"/>
        <w:color w:val="303C18"/>
        <w:sz w:val="40"/>
        <w:szCs w:val="40"/>
        <w:rtl/>
      </w:rPr>
      <w:t>ועד מקומי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4493A"/>
    <w:multiLevelType w:val="hybridMultilevel"/>
    <w:tmpl w:val="3B5CBC60"/>
    <w:lvl w:ilvl="0" w:tplc="5C802838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0D1E"/>
    <w:multiLevelType w:val="hybridMultilevel"/>
    <w:tmpl w:val="DAA46E4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D6160"/>
    <w:multiLevelType w:val="hybridMultilevel"/>
    <w:tmpl w:val="C2CE0196"/>
    <w:lvl w:ilvl="0" w:tplc="EFC60B60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 w15:restartNumberingAfterBreak="0">
    <w:nsid w:val="174F640F"/>
    <w:multiLevelType w:val="hybridMultilevel"/>
    <w:tmpl w:val="DE62F8FA"/>
    <w:lvl w:ilvl="0" w:tplc="4BF0B868">
      <w:start w:val="1"/>
      <w:numFmt w:val="decimal"/>
      <w:lvlText w:val="%1)"/>
      <w:lvlJc w:val="left"/>
      <w:pPr>
        <w:ind w:left="1428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58767E8"/>
    <w:multiLevelType w:val="hybridMultilevel"/>
    <w:tmpl w:val="AFA26F1A"/>
    <w:lvl w:ilvl="0" w:tplc="FF5401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D3438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FDF442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15F4E0B"/>
    <w:multiLevelType w:val="hybridMultilevel"/>
    <w:tmpl w:val="88B89B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AB59C3"/>
    <w:multiLevelType w:val="hybridMultilevel"/>
    <w:tmpl w:val="EBFC9F9C"/>
    <w:lvl w:ilvl="0" w:tplc="3A1808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20474F"/>
    <w:multiLevelType w:val="hybridMultilevel"/>
    <w:tmpl w:val="7CA68D32"/>
    <w:lvl w:ilvl="0" w:tplc="6C9CF9A2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D95F92"/>
    <w:multiLevelType w:val="hybridMultilevel"/>
    <w:tmpl w:val="2D9E56AC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F2F1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EA1773"/>
    <w:multiLevelType w:val="hybridMultilevel"/>
    <w:tmpl w:val="C5CA8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5A1631"/>
    <w:multiLevelType w:val="hybridMultilevel"/>
    <w:tmpl w:val="1A22CB72"/>
    <w:lvl w:ilvl="0" w:tplc="F7540110">
      <w:start w:val="1"/>
      <w:numFmt w:val="decimal"/>
      <w:lvlText w:val="%1)"/>
      <w:lvlJc w:val="left"/>
      <w:pPr>
        <w:ind w:left="142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F710DB0"/>
    <w:multiLevelType w:val="hybridMultilevel"/>
    <w:tmpl w:val="379EFD32"/>
    <w:lvl w:ilvl="0" w:tplc="C52CD45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9D5CA3"/>
    <w:multiLevelType w:val="hybridMultilevel"/>
    <w:tmpl w:val="3D88F0E4"/>
    <w:lvl w:ilvl="0" w:tplc="FB849002">
      <w:start w:val="1"/>
      <w:numFmt w:val="decimal"/>
      <w:lvlText w:val="%1)"/>
      <w:lvlJc w:val="left"/>
      <w:pPr>
        <w:ind w:left="2148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08" w:hanging="360"/>
      </w:pPr>
    </w:lvl>
    <w:lvl w:ilvl="2" w:tplc="0409001B" w:tentative="1">
      <w:start w:val="1"/>
      <w:numFmt w:val="lowerRoman"/>
      <w:lvlText w:val="%3."/>
      <w:lvlJc w:val="right"/>
      <w:pPr>
        <w:ind w:left="3228" w:hanging="180"/>
      </w:pPr>
    </w:lvl>
    <w:lvl w:ilvl="3" w:tplc="0409000F" w:tentative="1">
      <w:start w:val="1"/>
      <w:numFmt w:val="decimal"/>
      <w:lvlText w:val="%4."/>
      <w:lvlJc w:val="left"/>
      <w:pPr>
        <w:ind w:left="3948" w:hanging="360"/>
      </w:pPr>
    </w:lvl>
    <w:lvl w:ilvl="4" w:tplc="04090019" w:tentative="1">
      <w:start w:val="1"/>
      <w:numFmt w:val="lowerLetter"/>
      <w:lvlText w:val="%5."/>
      <w:lvlJc w:val="left"/>
      <w:pPr>
        <w:ind w:left="4668" w:hanging="360"/>
      </w:pPr>
    </w:lvl>
    <w:lvl w:ilvl="5" w:tplc="0409001B" w:tentative="1">
      <w:start w:val="1"/>
      <w:numFmt w:val="lowerRoman"/>
      <w:lvlText w:val="%6."/>
      <w:lvlJc w:val="right"/>
      <w:pPr>
        <w:ind w:left="5388" w:hanging="180"/>
      </w:pPr>
    </w:lvl>
    <w:lvl w:ilvl="6" w:tplc="0409000F" w:tentative="1">
      <w:start w:val="1"/>
      <w:numFmt w:val="decimal"/>
      <w:lvlText w:val="%7."/>
      <w:lvlJc w:val="left"/>
      <w:pPr>
        <w:ind w:left="6108" w:hanging="360"/>
      </w:pPr>
    </w:lvl>
    <w:lvl w:ilvl="7" w:tplc="04090019" w:tentative="1">
      <w:start w:val="1"/>
      <w:numFmt w:val="lowerLetter"/>
      <w:lvlText w:val="%8."/>
      <w:lvlJc w:val="left"/>
      <w:pPr>
        <w:ind w:left="6828" w:hanging="360"/>
      </w:pPr>
    </w:lvl>
    <w:lvl w:ilvl="8" w:tplc="0409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4"/>
  </w:num>
  <w:num w:numId="5">
    <w:abstractNumId w:val="3"/>
  </w:num>
  <w:num w:numId="6">
    <w:abstractNumId w:val="0"/>
  </w:num>
  <w:num w:numId="7">
    <w:abstractNumId w:val="13"/>
  </w:num>
  <w:num w:numId="8">
    <w:abstractNumId w:val="15"/>
  </w:num>
  <w:num w:numId="9">
    <w:abstractNumId w:val="2"/>
  </w:num>
  <w:num w:numId="10">
    <w:abstractNumId w:val="14"/>
  </w:num>
  <w:num w:numId="11">
    <w:abstractNumId w:val="5"/>
  </w:num>
  <w:num w:numId="12">
    <w:abstractNumId w:val="6"/>
  </w:num>
  <w:num w:numId="13">
    <w:abstractNumId w:val="12"/>
  </w:num>
  <w:num w:numId="14">
    <w:abstractNumId w:val="11"/>
  </w:num>
  <w:num w:numId="15">
    <w:abstractNumId w:val="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E2E"/>
    <w:rsid w:val="00013670"/>
    <w:rsid w:val="0001463E"/>
    <w:rsid w:val="000167E5"/>
    <w:rsid w:val="00017EED"/>
    <w:rsid w:val="00032EDD"/>
    <w:rsid w:val="00044CE2"/>
    <w:rsid w:val="0004529D"/>
    <w:rsid w:val="00046BDC"/>
    <w:rsid w:val="0005214D"/>
    <w:rsid w:val="000556CB"/>
    <w:rsid w:val="000620C1"/>
    <w:rsid w:val="000660C4"/>
    <w:rsid w:val="00076093"/>
    <w:rsid w:val="0007735E"/>
    <w:rsid w:val="00081E16"/>
    <w:rsid w:val="000851C9"/>
    <w:rsid w:val="00091AC5"/>
    <w:rsid w:val="000977DB"/>
    <w:rsid w:val="00097FDE"/>
    <w:rsid w:val="000A18D9"/>
    <w:rsid w:val="000B0EC9"/>
    <w:rsid w:val="000B2F90"/>
    <w:rsid w:val="000B63D3"/>
    <w:rsid w:val="000D2A68"/>
    <w:rsid w:val="000D66F0"/>
    <w:rsid w:val="000D67A7"/>
    <w:rsid w:val="000E4B0E"/>
    <w:rsid w:val="000E4D82"/>
    <w:rsid w:val="000E5F52"/>
    <w:rsid w:val="000F40A6"/>
    <w:rsid w:val="000F5C96"/>
    <w:rsid w:val="001044CB"/>
    <w:rsid w:val="0011479E"/>
    <w:rsid w:val="00115FD8"/>
    <w:rsid w:val="00121786"/>
    <w:rsid w:val="00133FE9"/>
    <w:rsid w:val="001350C3"/>
    <w:rsid w:val="00146985"/>
    <w:rsid w:val="00146E2E"/>
    <w:rsid w:val="00151EED"/>
    <w:rsid w:val="0015201E"/>
    <w:rsid w:val="00153192"/>
    <w:rsid w:val="00154513"/>
    <w:rsid w:val="001550D1"/>
    <w:rsid w:val="00156F73"/>
    <w:rsid w:val="00165DE2"/>
    <w:rsid w:val="0017190E"/>
    <w:rsid w:val="001856DC"/>
    <w:rsid w:val="00192D58"/>
    <w:rsid w:val="001A051F"/>
    <w:rsid w:val="001A1D64"/>
    <w:rsid w:val="001B1F1D"/>
    <w:rsid w:val="001B6A6F"/>
    <w:rsid w:val="001C03AD"/>
    <w:rsid w:val="001C09A6"/>
    <w:rsid w:val="001C19CB"/>
    <w:rsid w:val="001C761F"/>
    <w:rsid w:val="001E5791"/>
    <w:rsid w:val="001E5D59"/>
    <w:rsid w:val="00201F8E"/>
    <w:rsid w:val="002055DC"/>
    <w:rsid w:val="002129BD"/>
    <w:rsid w:val="00215B55"/>
    <w:rsid w:val="002208C7"/>
    <w:rsid w:val="0022104A"/>
    <w:rsid w:val="002326B7"/>
    <w:rsid w:val="00235280"/>
    <w:rsid w:val="002352FF"/>
    <w:rsid w:val="00236F69"/>
    <w:rsid w:val="00244C5D"/>
    <w:rsid w:val="00253573"/>
    <w:rsid w:val="00256B41"/>
    <w:rsid w:val="00277226"/>
    <w:rsid w:val="00295A6C"/>
    <w:rsid w:val="002A6A4F"/>
    <w:rsid w:val="002B50A1"/>
    <w:rsid w:val="002B7516"/>
    <w:rsid w:val="002C0046"/>
    <w:rsid w:val="002C57DE"/>
    <w:rsid w:val="002E04C2"/>
    <w:rsid w:val="002E09F7"/>
    <w:rsid w:val="002E1C6D"/>
    <w:rsid w:val="002F01F6"/>
    <w:rsid w:val="002F20F4"/>
    <w:rsid w:val="002F5043"/>
    <w:rsid w:val="002F77A5"/>
    <w:rsid w:val="00302657"/>
    <w:rsid w:val="0030573B"/>
    <w:rsid w:val="003247AA"/>
    <w:rsid w:val="00324E00"/>
    <w:rsid w:val="0033173C"/>
    <w:rsid w:val="003461A6"/>
    <w:rsid w:val="003627EE"/>
    <w:rsid w:val="00366162"/>
    <w:rsid w:val="00373755"/>
    <w:rsid w:val="00382B25"/>
    <w:rsid w:val="003A64F4"/>
    <w:rsid w:val="003B5672"/>
    <w:rsid w:val="003C0E24"/>
    <w:rsid w:val="003C1604"/>
    <w:rsid w:val="003C4CC1"/>
    <w:rsid w:val="003D1390"/>
    <w:rsid w:val="003D285A"/>
    <w:rsid w:val="003D503A"/>
    <w:rsid w:val="003D6C40"/>
    <w:rsid w:val="003E2F81"/>
    <w:rsid w:val="003E3368"/>
    <w:rsid w:val="003F1E11"/>
    <w:rsid w:val="00407633"/>
    <w:rsid w:val="0041045D"/>
    <w:rsid w:val="004161CB"/>
    <w:rsid w:val="00421912"/>
    <w:rsid w:val="00422752"/>
    <w:rsid w:val="004328AD"/>
    <w:rsid w:val="00434D55"/>
    <w:rsid w:val="00435203"/>
    <w:rsid w:val="00435732"/>
    <w:rsid w:val="0044131B"/>
    <w:rsid w:val="00444BDD"/>
    <w:rsid w:val="00446301"/>
    <w:rsid w:val="00450F73"/>
    <w:rsid w:val="00454D41"/>
    <w:rsid w:val="004641AB"/>
    <w:rsid w:val="004833F2"/>
    <w:rsid w:val="004839D8"/>
    <w:rsid w:val="00487A4E"/>
    <w:rsid w:val="0049211A"/>
    <w:rsid w:val="004B217E"/>
    <w:rsid w:val="004C17A5"/>
    <w:rsid w:val="004C6721"/>
    <w:rsid w:val="004C70B0"/>
    <w:rsid w:val="004D6E2E"/>
    <w:rsid w:val="004D70A1"/>
    <w:rsid w:val="004E0607"/>
    <w:rsid w:val="004F1267"/>
    <w:rsid w:val="004F6F5E"/>
    <w:rsid w:val="00517ACA"/>
    <w:rsid w:val="00521738"/>
    <w:rsid w:val="00521F5D"/>
    <w:rsid w:val="0052463F"/>
    <w:rsid w:val="0053043D"/>
    <w:rsid w:val="0053057C"/>
    <w:rsid w:val="00536DF1"/>
    <w:rsid w:val="00541C00"/>
    <w:rsid w:val="005521F4"/>
    <w:rsid w:val="005546A0"/>
    <w:rsid w:val="00554BF2"/>
    <w:rsid w:val="00564650"/>
    <w:rsid w:val="00565B3D"/>
    <w:rsid w:val="00572348"/>
    <w:rsid w:val="005755DD"/>
    <w:rsid w:val="005765B3"/>
    <w:rsid w:val="00576C75"/>
    <w:rsid w:val="00581966"/>
    <w:rsid w:val="005836BA"/>
    <w:rsid w:val="00585C85"/>
    <w:rsid w:val="005B36C8"/>
    <w:rsid w:val="005B5FB0"/>
    <w:rsid w:val="005D75AA"/>
    <w:rsid w:val="005E2B67"/>
    <w:rsid w:val="005F15EA"/>
    <w:rsid w:val="005F2D51"/>
    <w:rsid w:val="005F6BF8"/>
    <w:rsid w:val="006024CF"/>
    <w:rsid w:val="006030AA"/>
    <w:rsid w:val="00616192"/>
    <w:rsid w:val="00621EA7"/>
    <w:rsid w:val="00626CE1"/>
    <w:rsid w:val="00630975"/>
    <w:rsid w:val="00631250"/>
    <w:rsid w:val="00632650"/>
    <w:rsid w:val="00632DB2"/>
    <w:rsid w:val="00635A78"/>
    <w:rsid w:val="006504B3"/>
    <w:rsid w:val="00651057"/>
    <w:rsid w:val="00653E64"/>
    <w:rsid w:val="006605C5"/>
    <w:rsid w:val="0066260B"/>
    <w:rsid w:val="0066564C"/>
    <w:rsid w:val="00666929"/>
    <w:rsid w:val="00671365"/>
    <w:rsid w:val="00671815"/>
    <w:rsid w:val="00672341"/>
    <w:rsid w:val="00674522"/>
    <w:rsid w:val="00676575"/>
    <w:rsid w:val="00677D10"/>
    <w:rsid w:val="006815DC"/>
    <w:rsid w:val="00682795"/>
    <w:rsid w:val="006865EE"/>
    <w:rsid w:val="00686A59"/>
    <w:rsid w:val="00691C02"/>
    <w:rsid w:val="00691CFC"/>
    <w:rsid w:val="00693030"/>
    <w:rsid w:val="00693C38"/>
    <w:rsid w:val="006959C8"/>
    <w:rsid w:val="006970BD"/>
    <w:rsid w:val="006A1043"/>
    <w:rsid w:val="006A17C5"/>
    <w:rsid w:val="006A3653"/>
    <w:rsid w:val="006A37D9"/>
    <w:rsid w:val="006A614C"/>
    <w:rsid w:val="006A6933"/>
    <w:rsid w:val="006A7520"/>
    <w:rsid w:val="006B24E6"/>
    <w:rsid w:val="006B6C9B"/>
    <w:rsid w:val="006C0EC0"/>
    <w:rsid w:val="006C4624"/>
    <w:rsid w:val="006E110F"/>
    <w:rsid w:val="006E5C0F"/>
    <w:rsid w:val="006F1E0B"/>
    <w:rsid w:val="006F7E0A"/>
    <w:rsid w:val="0070705D"/>
    <w:rsid w:val="007114EB"/>
    <w:rsid w:val="007155B0"/>
    <w:rsid w:val="00720B23"/>
    <w:rsid w:val="007250CC"/>
    <w:rsid w:val="00726FDC"/>
    <w:rsid w:val="007301BB"/>
    <w:rsid w:val="007309A4"/>
    <w:rsid w:val="007468F7"/>
    <w:rsid w:val="007711BA"/>
    <w:rsid w:val="00775B17"/>
    <w:rsid w:val="00775ECC"/>
    <w:rsid w:val="00777E21"/>
    <w:rsid w:val="0078056D"/>
    <w:rsid w:val="0078228A"/>
    <w:rsid w:val="00783391"/>
    <w:rsid w:val="00796D93"/>
    <w:rsid w:val="007A28C5"/>
    <w:rsid w:val="007A3D69"/>
    <w:rsid w:val="007B2A35"/>
    <w:rsid w:val="007B604F"/>
    <w:rsid w:val="007B7C53"/>
    <w:rsid w:val="007C767B"/>
    <w:rsid w:val="007D342A"/>
    <w:rsid w:val="007D57E0"/>
    <w:rsid w:val="007E78CA"/>
    <w:rsid w:val="00802D6B"/>
    <w:rsid w:val="00833005"/>
    <w:rsid w:val="00836265"/>
    <w:rsid w:val="00847AF3"/>
    <w:rsid w:val="00850D1E"/>
    <w:rsid w:val="00862985"/>
    <w:rsid w:val="00874867"/>
    <w:rsid w:val="008826DE"/>
    <w:rsid w:val="00883D22"/>
    <w:rsid w:val="00885913"/>
    <w:rsid w:val="00886CB7"/>
    <w:rsid w:val="008952BD"/>
    <w:rsid w:val="008A40D6"/>
    <w:rsid w:val="008A4EC1"/>
    <w:rsid w:val="008B2153"/>
    <w:rsid w:val="008B280A"/>
    <w:rsid w:val="008B481A"/>
    <w:rsid w:val="008C13A4"/>
    <w:rsid w:val="008C45A1"/>
    <w:rsid w:val="008C4F43"/>
    <w:rsid w:val="008C6310"/>
    <w:rsid w:val="008D668E"/>
    <w:rsid w:val="008E07DB"/>
    <w:rsid w:val="008E5FD6"/>
    <w:rsid w:val="008F6D05"/>
    <w:rsid w:val="00920262"/>
    <w:rsid w:val="00921520"/>
    <w:rsid w:val="00923760"/>
    <w:rsid w:val="009436D9"/>
    <w:rsid w:val="00946F2C"/>
    <w:rsid w:val="00966A58"/>
    <w:rsid w:val="00976FB9"/>
    <w:rsid w:val="00980DE2"/>
    <w:rsid w:val="009865FC"/>
    <w:rsid w:val="009875D8"/>
    <w:rsid w:val="00991D28"/>
    <w:rsid w:val="009923CD"/>
    <w:rsid w:val="009935E7"/>
    <w:rsid w:val="009B66CC"/>
    <w:rsid w:val="009D0270"/>
    <w:rsid w:val="009D09B7"/>
    <w:rsid w:val="009E4DC7"/>
    <w:rsid w:val="00A06C8F"/>
    <w:rsid w:val="00A1125B"/>
    <w:rsid w:val="00A51928"/>
    <w:rsid w:val="00A52F1C"/>
    <w:rsid w:val="00A53A16"/>
    <w:rsid w:val="00A56A7E"/>
    <w:rsid w:val="00A632B9"/>
    <w:rsid w:val="00A76496"/>
    <w:rsid w:val="00A774D9"/>
    <w:rsid w:val="00A77782"/>
    <w:rsid w:val="00A93706"/>
    <w:rsid w:val="00AA5DFC"/>
    <w:rsid w:val="00AB6A28"/>
    <w:rsid w:val="00AB77A4"/>
    <w:rsid w:val="00AD35D6"/>
    <w:rsid w:val="00AD767D"/>
    <w:rsid w:val="00AE5DB0"/>
    <w:rsid w:val="00AF311A"/>
    <w:rsid w:val="00AF60EF"/>
    <w:rsid w:val="00AF633C"/>
    <w:rsid w:val="00AF6420"/>
    <w:rsid w:val="00B04649"/>
    <w:rsid w:val="00B07BC9"/>
    <w:rsid w:val="00B12299"/>
    <w:rsid w:val="00B14240"/>
    <w:rsid w:val="00B20D2B"/>
    <w:rsid w:val="00B212EF"/>
    <w:rsid w:val="00B22325"/>
    <w:rsid w:val="00B35C54"/>
    <w:rsid w:val="00B44109"/>
    <w:rsid w:val="00B4779A"/>
    <w:rsid w:val="00B50F28"/>
    <w:rsid w:val="00B512E5"/>
    <w:rsid w:val="00B52F2E"/>
    <w:rsid w:val="00B63688"/>
    <w:rsid w:val="00B70F00"/>
    <w:rsid w:val="00B91562"/>
    <w:rsid w:val="00BA1F87"/>
    <w:rsid w:val="00BB04FA"/>
    <w:rsid w:val="00BB23B3"/>
    <w:rsid w:val="00BC530A"/>
    <w:rsid w:val="00BD7D0A"/>
    <w:rsid w:val="00BE2452"/>
    <w:rsid w:val="00BE5205"/>
    <w:rsid w:val="00C055D3"/>
    <w:rsid w:val="00C12A25"/>
    <w:rsid w:val="00C154C0"/>
    <w:rsid w:val="00C20AD1"/>
    <w:rsid w:val="00C26ACF"/>
    <w:rsid w:val="00C31589"/>
    <w:rsid w:val="00C40D6C"/>
    <w:rsid w:val="00C43F61"/>
    <w:rsid w:val="00C4474E"/>
    <w:rsid w:val="00C44FD8"/>
    <w:rsid w:val="00C52541"/>
    <w:rsid w:val="00C7101B"/>
    <w:rsid w:val="00C71178"/>
    <w:rsid w:val="00C902EF"/>
    <w:rsid w:val="00C94DAF"/>
    <w:rsid w:val="00CA42C7"/>
    <w:rsid w:val="00CB0C2B"/>
    <w:rsid w:val="00CC186F"/>
    <w:rsid w:val="00CC2B3B"/>
    <w:rsid w:val="00CC4E32"/>
    <w:rsid w:val="00CC6D2F"/>
    <w:rsid w:val="00CD1E3C"/>
    <w:rsid w:val="00CD1ED8"/>
    <w:rsid w:val="00CD4235"/>
    <w:rsid w:val="00CD63BF"/>
    <w:rsid w:val="00CE5558"/>
    <w:rsid w:val="00CE76A2"/>
    <w:rsid w:val="00CF7674"/>
    <w:rsid w:val="00D06997"/>
    <w:rsid w:val="00D1461A"/>
    <w:rsid w:val="00D23F2E"/>
    <w:rsid w:val="00D34AF3"/>
    <w:rsid w:val="00D36ADE"/>
    <w:rsid w:val="00D4133A"/>
    <w:rsid w:val="00D418ED"/>
    <w:rsid w:val="00D45C54"/>
    <w:rsid w:val="00D56CCD"/>
    <w:rsid w:val="00D61AF3"/>
    <w:rsid w:val="00D63E09"/>
    <w:rsid w:val="00D63E68"/>
    <w:rsid w:val="00D72CA6"/>
    <w:rsid w:val="00D743E8"/>
    <w:rsid w:val="00D74F7D"/>
    <w:rsid w:val="00D76AA0"/>
    <w:rsid w:val="00D76C25"/>
    <w:rsid w:val="00D86756"/>
    <w:rsid w:val="00D8745D"/>
    <w:rsid w:val="00D9422F"/>
    <w:rsid w:val="00DB322A"/>
    <w:rsid w:val="00DB61ED"/>
    <w:rsid w:val="00DC2506"/>
    <w:rsid w:val="00DE4CEB"/>
    <w:rsid w:val="00DF24CD"/>
    <w:rsid w:val="00DF3EAC"/>
    <w:rsid w:val="00DF4597"/>
    <w:rsid w:val="00DF79A6"/>
    <w:rsid w:val="00E01F47"/>
    <w:rsid w:val="00E0318B"/>
    <w:rsid w:val="00E06B39"/>
    <w:rsid w:val="00E13C5F"/>
    <w:rsid w:val="00E13C86"/>
    <w:rsid w:val="00E2055A"/>
    <w:rsid w:val="00E23AB9"/>
    <w:rsid w:val="00E23D48"/>
    <w:rsid w:val="00E323D6"/>
    <w:rsid w:val="00E3711F"/>
    <w:rsid w:val="00E453D5"/>
    <w:rsid w:val="00E51F72"/>
    <w:rsid w:val="00E53350"/>
    <w:rsid w:val="00E54C8D"/>
    <w:rsid w:val="00E54D35"/>
    <w:rsid w:val="00E7423E"/>
    <w:rsid w:val="00E805A2"/>
    <w:rsid w:val="00E820CC"/>
    <w:rsid w:val="00E83671"/>
    <w:rsid w:val="00E93E78"/>
    <w:rsid w:val="00E94A75"/>
    <w:rsid w:val="00EA3352"/>
    <w:rsid w:val="00EA35F8"/>
    <w:rsid w:val="00EB229E"/>
    <w:rsid w:val="00EB23A8"/>
    <w:rsid w:val="00EB73A0"/>
    <w:rsid w:val="00EC0065"/>
    <w:rsid w:val="00EC4B4C"/>
    <w:rsid w:val="00ED06AE"/>
    <w:rsid w:val="00ED1B8A"/>
    <w:rsid w:val="00ED2E20"/>
    <w:rsid w:val="00ED33CF"/>
    <w:rsid w:val="00EF37E1"/>
    <w:rsid w:val="00EF3946"/>
    <w:rsid w:val="00F020DD"/>
    <w:rsid w:val="00F033B4"/>
    <w:rsid w:val="00F07993"/>
    <w:rsid w:val="00F20585"/>
    <w:rsid w:val="00F2184A"/>
    <w:rsid w:val="00F21BEE"/>
    <w:rsid w:val="00F34458"/>
    <w:rsid w:val="00F41B3F"/>
    <w:rsid w:val="00F43FBD"/>
    <w:rsid w:val="00F513F4"/>
    <w:rsid w:val="00F545D9"/>
    <w:rsid w:val="00F6036A"/>
    <w:rsid w:val="00F65AF2"/>
    <w:rsid w:val="00F66391"/>
    <w:rsid w:val="00F716E6"/>
    <w:rsid w:val="00F74488"/>
    <w:rsid w:val="00F752C0"/>
    <w:rsid w:val="00F81D34"/>
    <w:rsid w:val="00F918C6"/>
    <w:rsid w:val="00F964B5"/>
    <w:rsid w:val="00FA274D"/>
    <w:rsid w:val="00FA355B"/>
    <w:rsid w:val="00FA4E6F"/>
    <w:rsid w:val="00FA5418"/>
    <w:rsid w:val="00FA602A"/>
    <w:rsid w:val="00FB13C1"/>
    <w:rsid w:val="00FC4CF4"/>
    <w:rsid w:val="00FC5358"/>
    <w:rsid w:val="00FD44B7"/>
    <w:rsid w:val="00FE316D"/>
    <w:rsid w:val="00FE68CE"/>
    <w:rsid w:val="00FF5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914C839-1217-4CAC-94FE-F3ADE3983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6162"/>
    <w:pPr>
      <w:bidi/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3247AA"/>
    <w:pPr>
      <w:keepNext/>
      <w:spacing w:after="0" w:line="240" w:lineRule="auto"/>
      <w:jc w:val="center"/>
      <w:outlineLvl w:val="0"/>
    </w:pPr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paragraph" w:styleId="2">
    <w:name w:val="heading 2"/>
    <w:basedOn w:val="a"/>
    <w:next w:val="a"/>
    <w:link w:val="20"/>
    <w:qFormat/>
    <w:rsid w:val="003247AA"/>
    <w:pPr>
      <w:keepNext/>
      <w:spacing w:after="0" w:line="240" w:lineRule="auto"/>
      <w:outlineLvl w:val="1"/>
    </w:pPr>
    <w:rPr>
      <w:rFonts w:ascii="Tahoma" w:eastAsia="Times New Roman" w:hAnsi="Tahoma" w:cs="Tahoma"/>
      <w:noProof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6E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4D6E2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4D6E2E"/>
  </w:style>
  <w:style w:type="paragraph" w:styleId="a7">
    <w:name w:val="footer"/>
    <w:basedOn w:val="a"/>
    <w:link w:val="a8"/>
    <w:uiPriority w:val="99"/>
    <w:unhideWhenUsed/>
    <w:rsid w:val="004D6E2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4D6E2E"/>
  </w:style>
  <w:style w:type="paragraph" w:styleId="NormalWeb">
    <w:name w:val="Normal (Web)"/>
    <w:basedOn w:val="a"/>
    <w:uiPriority w:val="99"/>
    <w:semiHidden/>
    <w:unhideWhenUsed/>
    <w:rsid w:val="00541C0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rsid w:val="003247AA"/>
    <w:rPr>
      <w:rFonts w:ascii="Tahoma" w:eastAsia="Times New Roman" w:hAnsi="Tahoma" w:cs="Avigail"/>
      <w:b/>
      <w:bCs/>
      <w:noProof/>
      <w:color w:val="0000FF"/>
      <w:sz w:val="96"/>
      <w:szCs w:val="96"/>
    </w:rPr>
  </w:style>
  <w:style w:type="character" w:customStyle="1" w:styleId="20">
    <w:name w:val="כותרת 2 תו"/>
    <w:basedOn w:val="a0"/>
    <w:link w:val="2"/>
    <w:rsid w:val="003247AA"/>
    <w:rPr>
      <w:rFonts w:ascii="Tahoma" w:eastAsia="Times New Roman" w:hAnsi="Tahoma" w:cs="Tahoma"/>
      <w:noProof/>
      <w:sz w:val="24"/>
      <w:szCs w:val="24"/>
    </w:rPr>
  </w:style>
  <w:style w:type="paragraph" w:styleId="a9">
    <w:name w:val="List Paragraph"/>
    <w:basedOn w:val="a"/>
    <w:uiPriority w:val="34"/>
    <w:qFormat/>
    <w:rsid w:val="000E5F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8DF6C-B842-49CC-B120-B385A025C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954</Characters>
  <Application>Microsoft Office Word</Application>
  <DocSecurity>0</DocSecurity>
  <Lines>7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bb</dc:creator>
  <cp:lastModifiedBy>משתמש</cp:lastModifiedBy>
  <cp:revision>4</cp:revision>
  <cp:lastPrinted>2019-01-31T08:35:00Z</cp:lastPrinted>
  <dcterms:created xsi:type="dcterms:W3CDTF">2019-02-06T21:10:00Z</dcterms:created>
  <dcterms:modified xsi:type="dcterms:W3CDTF">2019-02-07T09:57:00Z</dcterms:modified>
</cp:coreProperties>
</file>