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9123" w14:textId="77777777" w:rsidR="00AE00A9" w:rsidRPr="00AE00A9" w:rsidRDefault="00AE00A9" w:rsidP="000D583D">
      <w:pPr>
        <w:jc w:val="center"/>
        <w:rPr>
          <w:sz w:val="8"/>
          <w:szCs w:val="8"/>
          <w:rtl/>
        </w:rPr>
      </w:pPr>
    </w:p>
    <w:p w14:paraId="7A45DD04" w14:textId="5EEAE50A" w:rsidR="007D5E53" w:rsidRDefault="00825D63" w:rsidP="000D583D">
      <w:pPr>
        <w:jc w:val="center"/>
        <w:rPr>
          <w:sz w:val="32"/>
          <w:szCs w:val="32"/>
          <w:rtl/>
        </w:rPr>
      </w:pPr>
      <w:r w:rsidRPr="00AE00A9">
        <w:rPr>
          <w:rFonts w:hint="cs"/>
          <w:b/>
          <w:bCs/>
          <w:color w:val="00B050"/>
          <w:sz w:val="32"/>
          <w:szCs w:val="32"/>
          <w:rtl/>
        </w:rPr>
        <w:t>תושבים יקרים</w:t>
      </w:r>
      <w:r w:rsidRPr="000D583D">
        <w:rPr>
          <w:rFonts w:hint="cs"/>
          <w:sz w:val="32"/>
          <w:szCs w:val="32"/>
          <w:rtl/>
        </w:rPr>
        <w:t>,</w:t>
      </w:r>
    </w:p>
    <w:p w14:paraId="182EBA28" w14:textId="3DDA7136" w:rsidR="00825D63" w:rsidRDefault="00825D63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 xml:space="preserve">ביום חמישי </w:t>
      </w:r>
      <w:r w:rsidRPr="004E17D3">
        <w:rPr>
          <w:rFonts w:hint="cs"/>
          <w:b/>
          <w:bCs/>
          <w:color w:val="00B050"/>
          <w:sz w:val="28"/>
          <w:szCs w:val="28"/>
          <w:rtl/>
        </w:rPr>
        <w:t xml:space="preserve">23.6.22 </w:t>
      </w:r>
      <w:r w:rsidRPr="00AE00A9">
        <w:rPr>
          <w:rFonts w:hint="cs"/>
          <w:color w:val="00B050"/>
          <w:sz w:val="28"/>
          <w:szCs w:val="28"/>
          <w:rtl/>
        </w:rPr>
        <w:t xml:space="preserve">תתקיים שטיפת פחים </w:t>
      </w:r>
      <w:r w:rsidR="000D583D" w:rsidRPr="00AE00A9">
        <w:rPr>
          <w:rFonts w:hint="cs"/>
          <w:color w:val="00B050"/>
          <w:sz w:val="28"/>
          <w:szCs w:val="28"/>
          <w:rtl/>
        </w:rPr>
        <w:t>ביישוב</w:t>
      </w:r>
      <w:r w:rsidRPr="00AE00A9">
        <w:rPr>
          <w:rFonts w:hint="cs"/>
          <w:color w:val="00B050"/>
          <w:sz w:val="28"/>
          <w:szCs w:val="28"/>
          <w:rtl/>
        </w:rPr>
        <w:t>.</w:t>
      </w:r>
    </w:p>
    <w:p w14:paraId="00360CEC" w14:textId="66CB4326" w:rsidR="004E17D3" w:rsidRDefault="004E17D3" w:rsidP="000D583D">
      <w:pPr>
        <w:jc w:val="center"/>
        <w:rPr>
          <w:color w:val="00B050"/>
          <w:sz w:val="28"/>
          <w:szCs w:val="28"/>
          <w:rtl/>
        </w:rPr>
      </w:pPr>
      <w:r>
        <w:rPr>
          <w:noProof/>
          <w:color w:val="00B050"/>
          <w:sz w:val="28"/>
          <w:szCs w:val="28"/>
        </w:rPr>
        <w:drawing>
          <wp:inline distT="0" distB="0" distL="0" distR="0" wp14:anchorId="74B435B0" wp14:editId="04C72461">
            <wp:extent cx="1810385" cy="14509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C7E8C" w14:textId="77777777" w:rsidR="000D583D" w:rsidRPr="00AE00A9" w:rsidRDefault="00825D63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 xml:space="preserve">השטיפה מתבצעת על ידי קבלן מטעם אגף איכות הסביבה </w:t>
      </w:r>
      <w:r w:rsidR="000D583D" w:rsidRPr="00AE00A9">
        <w:rPr>
          <w:rFonts w:hint="cs"/>
          <w:color w:val="00B050"/>
          <w:sz w:val="28"/>
          <w:szCs w:val="28"/>
          <w:rtl/>
        </w:rPr>
        <w:t xml:space="preserve">במועצה </w:t>
      </w:r>
    </w:p>
    <w:p w14:paraId="03E9943E" w14:textId="15EC1208" w:rsidR="00825D63" w:rsidRPr="00AE00A9" w:rsidRDefault="000D583D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>ועובדי האגף ואריק שלנו ילוו את התהליך.</w:t>
      </w:r>
    </w:p>
    <w:p w14:paraId="753B17FC" w14:textId="58742CE6" w:rsidR="000D583D" w:rsidRPr="00AE00A9" w:rsidRDefault="000D583D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>השטיפה תתקיים מחר במקביל לאיסוף האשפה .</w:t>
      </w:r>
    </w:p>
    <w:p w14:paraId="27B82235" w14:textId="0A1D279C" w:rsidR="000D583D" w:rsidRPr="00AE00A9" w:rsidRDefault="000D583D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b/>
          <w:bCs/>
          <w:color w:val="00B050"/>
          <w:sz w:val="28"/>
          <w:szCs w:val="28"/>
          <w:rtl/>
        </w:rPr>
        <w:t>ביום זה הנכם מתבקשים לא להשליך שקיות אשפה לפחים עד שעות אחה"צ</w:t>
      </w:r>
      <w:r w:rsidRPr="00AE00A9">
        <w:rPr>
          <w:rFonts w:hint="cs"/>
          <w:color w:val="00B050"/>
          <w:sz w:val="28"/>
          <w:szCs w:val="28"/>
          <w:rtl/>
        </w:rPr>
        <w:t>.</w:t>
      </w:r>
    </w:p>
    <w:p w14:paraId="501D9624" w14:textId="75848C24" w:rsidR="000D583D" w:rsidRPr="00AE00A9" w:rsidRDefault="000D583D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>אנא היו סבלניים ופרגנו לעוסקים במלאכה</w:t>
      </w:r>
    </w:p>
    <w:p w14:paraId="79013D88" w14:textId="0AA008CC" w:rsidR="000D583D" w:rsidRPr="00AE00A9" w:rsidRDefault="000D583D" w:rsidP="000D583D">
      <w:pPr>
        <w:jc w:val="center"/>
        <w:rPr>
          <w:color w:val="00B050"/>
          <w:sz w:val="28"/>
          <w:szCs w:val="28"/>
          <w:rtl/>
        </w:rPr>
      </w:pPr>
      <w:r w:rsidRPr="00AE00A9">
        <w:rPr>
          <w:rFonts w:hint="cs"/>
          <w:color w:val="00B050"/>
          <w:sz w:val="28"/>
          <w:szCs w:val="28"/>
          <w:rtl/>
        </w:rPr>
        <w:t>תודה על שיתוף הפעולה עם אגף איכות הסביבה.</w:t>
      </w:r>
    </w:p>
    <w:p w14:paraId="2D05484E" w14:textId="296CB52B" w:rsidR="00DA2D95" w:rsidRPr="00DA2D95" w:rsidRDefault="00DA2D95" w:rsidP="00AE00A9">
      <w:pPr>
        <w:spacing w:line="240" w:lineRule="auto"/>
        <w:jc w:val="center"/>
        <w:rPr>
          <w:sz w:val="12"/>
          <w:szCs w:val="12"/>
          <w:rtl/>
        </w:rPr>
      </w:pPr>
    </w:p>
    <w:p w14:paraId="536B3323" w14:textId="43EB9FDA" w:rsidR="000D583D" w:rsidRDefault="000D583D" w:rsidP="004E17D3">
      <w:pPr>
        <w:spacing w:line="240" w:lineRule="auto"/>
        <w:jc w:val="center"/>
        <w:rPr>
          <w:sz w:val="28"/>
          <w:szCs w:val="28"/>
          <w:rtl/>
        </w:rPr>
      </w:pPr>
      <w:r w:rsidRPr="000D583D">
        <w:rPr>
          <w:rFonts w:hint="cs"/>
          <w:sz w:val="28"/>
          <w:szCs w:val="28"/>
          <w:rtl/>
        </w:rPr>
        <w:t>בברכה</w:t>
      </w:r>
      <w:r>
        <w:rPr>
          <w:rFonts w:hint="cs"/>
          <w:sz w:val="28"/>
          <w:szCs w:val="28"/>
          <w:rtl/>
        </w:rPr>
        <w:t>,</w:t>
      </w:r>
      <w:r w:rsidR="00AE00A9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Pr="000D583D">
        <w:rPr>
          <w:rFonts w:hint="cs"/>
          <w:sz w:val="28"/>
          <w:szCs w:val="28"/>
          <w:rtl/>
        </w:rPr>
        <w:t>אילנה הרמן-רואש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</w:t>
      </w:r>
      <w:r w:rsidRPr="000D583D">
        <w:rPr>
          <w:rFonts w:hint="cs"/>
          <w:sz w:val="28"/>
          <w:szCs w:val="28"/>
          <w:rtl/>
        </w:rPr>
        <w:t>מנהלת ה</w:t>
      </w:r>
      <w:r w:rsidR="0079257E">
        <w:rPr>
          <w:rFonts w:hint="cs"/>
          <w:sz w:val="28"/>
          <w:szCs w:val="28"/>
          <w:rtl/>
        </w:rPr>
        <w:t>י</w:t>
      </w:r>
      <w:r w:rsidRPr="000D583D">
        <w:rPr>
          <w:rFonts w:hint="cs"/>
          <w:sz w:val="28"/>
          <w:szCs w:val="28"/>
          <w:rtl/>
        </w:rPr>
        <w:t>ישוב בית שערים</w:t>
      </w:r>
    </w:p>
    <w:p w14:paraId="100A36EF" w14:textId="1D681AD7" w:rsidR="0079257E" w:rsidRPr="000D583D" w:rsidRDefault="0079257E" w:rsidP="00DE41F4">
      <w:pPr>
        <w:spacing w:line="240" w:lineRule="auto"/>
        <w:jc w:val="center"/>
        <w:rPr>
          <w:rFonts w:hint="cs"/>
          <w:sz w:val="28"/>
          <w:szCs w:val="28"/>
          <w:rtl/>
        </w:rPr>
      </w:pPr>
    </w:p>
    <w:sectPr w:rsidR="0079257E" w:rsidRPr="000D583D" w:rsidSect="00C01DE9">
      <w:headerReference w:type="default" r:id="rId9"/>
      <w:pgSz w:w="11906" w:h="16838"/>
      <w:pgMar w:top="1702" w:right="1416" w:bottom="1260" w:left="1800" w:header="144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E6F8" w14:textId="77777777" w:rsidR="00D36DE2" w:rsidRDefault="00D36DE2" w:rsidP="009E40F0">
      <w:r>
        <w:separator/>
      </w:r>
    </w:p>
  </w:endnote>
  <w:endnote w:type="continuationSeparator" w:id="0">
    <w:p w14:paraId="2DD9440F" w14:textId="77777777" w:rsidR="00D36DE2" w:rsidRDefault="00D36DE2" w:rsidP="009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0472" w14:textId="77777777" w:rsidR="00D36DE2" w:rsidRDefault="00D36DE2" w:rsidP="009E40F0">
      <w:r>
        <w:separator/>
      </w:r>
    </w:p>
  </w:footnote>
  <w:footnote w:type="continuationSeparator" w:id="0">
    <w:p w14:paraId="7F6E8E8F" w14:textId="77777777" w:rsidR="00D36DE2" w:rsidRDefault="00D36DE2" w:rsidP="009E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A4CF" w14:textId="77777777" w:rsidR="00315286" w:rsidRDefault="00315286" w:rsidP="00315286">
    <w:pPr>
      <w:jc w:val="center"/>
      <w:rPr>
        <w:color w:val="303C18"/>
        <w:sz w:val="40"/>
        <w:szCs w:val="40"/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6D526B7F" wp14:editId="0DF2D582">
          <wp:extent cx="1479990" cy="83945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_בית_שע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9822C" w14:textId="57CEF0DF" w:rsidR="0077092B" w:rsidRPr="00DA2D95" w:rsidRDefault="006D1CCF" w:rsidP="00A1611E">
    <w:pPr>
      <w:jc w:val="center"/>
      <w:rPr>
        <w:rFonts w:ascii="David" w:hAnsi="David" w:cs="David"/>
        <w:b/>
        <w:bCs/>
        <w:sz w:val="28"/>
        <w:szCs w:val="28"/>
        <w:rtl/>
      </w:rPr>
    </w:pPr>
    <w:r w:rsidRPr="00DA2D95">
      <w:rPr>
        <w:rFonts w:ascii="David" w:hAnsi="David" w:cs="David"/>
        <w:b/>
        <w:bCs/>
        <w:color w:val="303C18"/>
        <w:sz w:val="28"/>
        <w:szCs w:val="28"/>
        <w:rtl/>
      </w:rPr>
      <w:t>ועד מקומי בית שערים</w:t>
    </w:r>
  </w:p>
  <w:p w14:paraId="172B38C5" w14:textId="77777777" w:rsidR="00DA2D95" w:rsidRPr="00DA2D95" w:rsidRDefault="00DA2D95" w:rsidP="00DA2D95">
    <w:pPr>
      <w:jc w:val="center"/>
      <w:rPr>
        <w:rFonts w:ascii="David" w:hAnsi="David" w:cs="David"/>
        <w:b/>
        <w:bCs/>
        <w:sz w:val="22"/>
        <w:szCs w:val="22"/>
      </w:rPr>
    </w:pPr>
    <w:r w:rsidRPr="00DA2D95">
      <w:rPr>
        <w:rFonts w:ascii="David" w:hAnsi="David" w:cs="David"/>
        <w:b/>
        <w:bCs/>
        <w:sz w:val="22"/>
        <w:szCs w:val="22"/>
        <w:rtl/>
      </w:rPr>
      <w:t xml:space="preserve">טלפון: 04-9833225, פקס: 04-9833213, דוא"ל: </w:t>
    </w:r>
    <w:r w:rsidRPr="00DA2D95">
      <w:rPr>
        <w:rFonts w:ascii="David" w:hAnsi="David" w:cs="David"/>
        <w:b/>
        <w:bCs/>
        <w:sz w:val="22"/>
        <w:szCs w:val="22"/>
      </w:rPr>
      <w:t>vm.beitsharim@gmail.com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DA8"/>
    <w:multiLevelType w:val="hybridMultilevel"/>
    <w:tmpl w:val="DCB0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F4179"/>
    <w:multiLevelType w:val="hybridMultilevel"/>
    <w:tmpl w:val="4614CFE6"/>
    <w:lvl w:ilvl="0" w:tplc="9F82BD64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 w16cid:durableId="995644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77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6"/>
    <w:rsid w:val="00012769"/>
    <w:rsid w:val="00086FFD"/>
    <w:rsid w:val="000C332D"/>
    <w:rsid w:val="000D583D"/>
    <w:rsid w:val="000F466E"/>
    <w:rsid w:val="00130F9F"/>
    <w:rsid w:val="001D75ED"/>
    <w:rsid w:val="001E59DA"/>
    <w:rsid w:val="00273D2D"/>
    <w:rsid w:val="002A32DD"/>
    <w:rsid w:val="002B3B0E"/>
    <w:rsid w:val="00315286"/>
    <w:rsid w:val="003352A6"/>
    <w:rsid w:val="003C589F"/>
    <w:rsid w:val="0044150C"/>
    <w:rsid w:val="00454A08"/>
    <w:rsid w:val="00494838"/>
    <w:rsid w:val="004E17D3"/>
    <w:rsid w:val="0054796D"/>
    <w:rsid w:val="006D1CCF"/>
    <w:rsid w:val="00701E3E"/>
    <w:rsid w:val="00737A71"/>
    <w:rsid w:val="00763BAC"/>
    <w:rsid w:val="0079257E"/>
    <w:rsid w:val="007D5E53"/>
    <w:rsid w:val="00811D80"/>
    <w:rsid w:val="00825D63"/>
    <w:rsid w:val="00864475"/>
    <w:rsid w:val="0096785E"/>
    <w:rsid w:val="009E40F0"/>
    <w:rsid w:val="00A07180"/>
    <w:rsid w:val="00A1611E"/>
    <w:rsid w:val="00A45CAE"/>
    <w:rsid w:val="00A579AE"/>
    <w:rsid w:val="00A61DBE"/>
    <w:rsid w:val="00AE00A9"/>
    <w:rsid w:val="00B9485A"/>
    <w:rsid w:val="00C01DE9"/>
    <w:rsid w:val="00D01BDC"/>
    <w:rsid w:val="00D03CD0"/>
    <w:rsid w:val="00D36DE2"/>
    <w:rsid w:val="00D47D9D"/>
    <w:rsid w:val="00D73ABF"/>
    <w:rsid w:val="00DA2D95"/>
    <w:rsid w:val="00DE41F4"/>
    <w:rsid w:val="00EA6554"/>
    <w:rsid w:val="00EE2DB8"/>
    <w:rsid w:val="00F33CEC"/>
    <w:rsid w:val="00F8022C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CD913"/>
  <w15:chartTrackingRefBased/>
  <w15:docId w15:val="{6B519817-78FD-458C-908D-4DB2C63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2A6"/>
    <w:pPr>
      <w:bidi/>
      <w:spacing w:after="200" w:line="288" w:lineRule="auto"/>
    </w:pPr>
    <w:rPr>
      <w:rFonts w:ascii="Calibri" w:eastAsia="Times New Roman" w:hAnsi="Calibri" w:cs="Arial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01E3E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0F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40F0"/>
    <w:rPr>
      <w:rFonts w:ascii="Times New Roman" w:eastAsia="Times New Roman" w:hAnsi="Times New Roman" w:cs="David"/>
      <w:sz w:val="28"/>
      <w:szCs w:val="28"/>
    </w:rPr>
  </w:style>
  <w:style w:type="paragraph" w:styleId="a5">
    <w:name w:val="footer"/>
    <w:basedOn w:val="a"/>
    <w:link w:val="a6"/>
    <w:rsid w:val="009E40F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E40F0"/>
    <w:rPr>
      <w:rFonts w:ascii="Times New Roman" w:eastAsia="Times New Roman" w:hAnsi="Times New Roman" w:cs="David"/>
      <w:sz w:val="28"/>
      <w:szCs w:val="28"/>
    </w:rPr>
  </w:style>
  <w:style w:type="paragraph" w:styleId="a7">
    <w:name w:val="List Paragraph"/>
    <w:basedOn w:val="a"/>
    <w:uiPriority w:val="34"/>
    <w:qFormat/>
    <w:rsid w:val="009E40F0"/>
    <w:pPr>
      <w:spacing w:after="160" w:line="25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m-8452514953727716424msolistparagraph">
    <w:name w:val="m_-8452514953727716424msolistparagraph"/>
    <w:basedOn w:val="a"/>
    <w:rsid w:val="009E40F0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10">
    <w:name w:val="כותרת 1 תו"/>
    <w:basedOn w:val="a0"/>
    <w:link w:val="1"/>
    <w:uiPriority w:val="9"/>
    <w:rsid w:val="00701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a8">
    <w:name w:val="caption"/>
    <w:basedOn w:val="a"/>
    <w:next w:val="a"/>
    <w:uiPriority w:val="35"/>
    <w:unhideWhenUsed/>
    <w:qFormat/>
    <w:rsid w:val="004E17D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Google%20Drive\&#1514;&#1489;&#1504;&#1497;&#1493;&#1514;\&#1514;&#1489;&#1504;&#1497;&#1514;%20&#1502;&#1499;&#1514;&#1489;&#1497;&#1501;%20-%20&#1493;&#1506;&#1491;%20&#1502;&#1511;&#1493;&#1502;&#1497;%202019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92EE-51FD-4574-B70A-376C8975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מכתבים - ועד מקומי 2019</Template>
  <TotalTime>1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>נייר מכתבים;Template</cp:keywords>
  <dc:description/>
  <cp:lastModifiedBy>רונן  רואש</cp:lastModifiedBy>
  <cp:revision>2</cp:revision>
  <cp:lastPrinted>2019-10-10T09:13:00Z</cp:lastPrinted>
  <dcterms:created xsi:type="dcterms:W3CDTF">2022-06-22T12:28:00Z</dcterms:created>
  <dcterms:modified xsi:type="dcterms:W3CDTF">2022-06-22T12:28:00Z</dcterms:modified>
</cp:coreProperties>
</file>