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A9B9" w14:textId="708B9352" w:rsidR="00482CDD" w:rsidRPr="00482CDD" w:rsidRDefault="00482CDD" w:rsidP="00482CDD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  <w:r w:rsidRPr="00482CDD">
        <w:rPr>
          <w:rFonts w:hint="cs"/>
          <w:b/>
          <w:bCs/>
          <w:color w:val="FF0000"/>
          <w:sz w:val="32"/>
          <w:szCs w:val="32"/>
          <w:u w:val="single"/>
          <w:rtl/>
        </w:rPr>
        <w:t>הודעות המועצה לתאריך 24.11.22</w:t>
      </w:r>
    </w:p>
    <w:p w14:paraId="2FCC548E" w14:textId="77777777" w:rsidR="00482CDD" w:rsidRDefault="00482CDD" w:rsidP="00482CDD">
      <w:pPr>
        <w:rPr>
          <w:b/>
          <w:bCs/>
          <w:color w:val="7030A0"/>
          <w:sz w:val="24"/>
          <w:szCs w:val="24"/>
          <w:u w:val="single"/>
          <w:rtl/>
        </w:rPr>
      </w:pPr>
    </w:p>
    <w:p w14:paraId="3EB1C2A1" w14:textId="77777777" w:rsidR="00482CDD" w:rsidRDefault="00482CDD" w:rsidP="00482CDD">
      <w:pPr>
        <w:rPr>
          <w:b/>
          <w:bCs/>
          <w:color w:val="7030A0"/>
          <w:sz w:val="24"/>
          <w:szCs w:val="24"/>
          <w:u w:val="single"/>
          <w:rtl/>
        </w:rPr>
      </w:pPr>
    </w:p>
    <w:p w14:paraId="2952A1F9" w14:textId="77777777" w:rsidR="00482CDD" w:rsidRDefault="00482CDD" w:rsidP="00482CDD">
      <w:pPr>
        <w:rPr>
          <w:b/>
          <w:bCs/>
          <w:color w:val="7030A0"/>
          <w:sz w:val="24"/>
          <w:szCs w:val="24"/>
          <w:u w:val="single"/>
          <w:rtl/>
        </w:rPr>
      </w:pPr>
    </w:p>
    <w:p w14:paraId="41BC35E1" w14:textId="44847A3F" w:rsidR="00482CDD" w:rsidRDefault="00482CDD" w:rsidP="00482CDD">
      <w:pPr>
        <w:rPr>
          <w:color w:val="000000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אירוע הוקרה לפצועי מערכות ישראל ונפגעי פעולות האיבה – 8.12.22</w:t>
      </w:r>
      <w:r>
        <w:rPr>
          <w:rFonts w:hint="cs"/>
          <w:color w:val="7030A0"/>
          <w:sz w:val="28"/>
          <w:szCs w:val="28"/>
          <w:rtl/>
        </w:rPr>
        <w:br/>
      </w:r>
      <w:r>
        <w:rPr>
          <w:rFonts w:hint="cs"/>
          <w:color w:val="000000"/>
          <w:rtl/>
        </w:rPr>
        <w:t xml:space="preserve">מועצה אזורית עמק חפר מזמינה את תושביה לאירוע הוקרת פצועי מערכות ישראל ונפגעי פעולות האיבה. </w:t>
      </w:r>
      <w:r>
        <w:rPr>
          <w:rFonts w:hint="cs"/>
          <w:color w:val="000000"/>
          <w:rtl/>
        </w:rPr>
        <w:br/>
        <w:t>האירוע יתקיים ביום חמישי 8.12.22 בשיה 19:00 בבית העם המחודש בכפר ויתקין.</w:t>
      </w:r>
    </w:p>
    <w:p w14:paraId="6C6BCDDB" w14:textId="77777777" w:rsidR="00482CDD" w:rsidRDefault="00482CDD" w:rsidP="00482CDD">
      <w:pPr>
        <w:rPr>
          <w:rFonts w:ascii="Narkisim" w:hAnsi="Narkisim" w:cs="Narkisim"/>
          <w:color w:val="1F3864"/>
          <w:sz w:val="24"/>
          <w:szCs w:val="24"/>
        </w:rPr>
      </w:pPr>
      <w:r>
        <w:rPr>
          <w:rFonts w:hint="cs"/>
          <w:color w:val="000000"/>
          <w:rtl/>
        </w:rPr>
        <w:t xml:space="preserve">הכניסה ללא עלות אך מותנית ברישום מראש. סדר יום והרשמה בקישור הבא: </w:t>
      </w:r>
      <w:hyperlink r:id="rId5" w:history="1">
        <w:r>
          <w:rPr>
            <w:rStyle w:val="Hyperlink"/>
            <w:rFonts w:hint="cs"/>
          </w:rPr>
          <w:t>https://katzr.net/825380</w:t>
        </w:r>
      </w:hyperlink>
      <w:r>
        <w:rPr>
          <w:rFonts w:hint="cs"/>
          <w:color w:val="000000"/>
          <w:rtl/>
        </w:rPr>
        <w:t xml:space="preserve"> </w:t>
      </w:r>
    </w:p>
    <w:p w14:paraId="7EC53195" w14:textId="77777777" w:rsidR="00482CDD" w:rsidRDefault="00482CDD" w:rsidP="00482CDD">
      <w:pPr>
        <w:rPr>
          <w:b/>
          <w:bCs/>
          <w:color w:val="7030A0"/>
          <w:u w:val="single"/>
        </w:rPr>
      </w:pPr>
    </w:p>
    <w:p w14:paraId="6E0C180A" w14:textId="77777777" w:rsidR="00482CDD" w:rsidRDefault="00482CDD" w:rsidP="00482CDD">
      <w:pPr>
        <w:rPr>
          <w:rFonts w:hint="cs"/>
          <w:color w:val="000000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נשים מחוללות שינוי סביבתי – 29.11.22</w:t>
      </w:r>
      <w:r>
        <w:rPr>
          <w:rFonts w:hint="cs"/>
          <w:color w:val="000000"/>
          <w:rtl/>
        </w:rPr>
        <w:br/>
        <w:t>במסגרת פעילות מועדון טבע חוות הנוי הנכם מוזמנים להרצאה מרתקת של היוצר רן לוי,</w:t>
      </w:r>
    </w:p>
    <w:p w14:paraId="61031BA9" w14:textId="77777777" w:rsidR="00482CDD" w:rsidRDefault="00482CDD" w:rsidP="00482CDD">
      <w:pPr>
        <w:rPr>
          <w:color w:val="000000"/>
        </w:rPr>
      </w:pPr>
      <w:r>
        <w:rPr>
          <w:rFonts w:hint="cs"/>
          <w:color w:val="000000"/>
          <w:rtl/>
        </w:rPr>
        <w:t>שבו תהנו ממקבץ סרטים קצרים על נשים אמיצות מרחבי העולם מחוללות שינוי סביבתי.</w:t>
      </w:r>
    </w:p>
    <w:p w14:paraId="4F490F1D" w14:textId="77777777" w:rsidR="00482CDD" w:rsidRDefault="00482CDD" w:rsidP="00482CDD">
      <w:pPr>
        <w:rPr>
          <w:color w:val="000000"/>
        </w:rPr>
      </w:pPr>
      <w:r>
        <w:rPr>
          <w:rFonts w:hint="cs"/>
          <w:color w:val="000000"/>
          <w:rtl/>
        </w:rPr>
        <w:t>ההרצאה תתקיים ביום שלישי הבא 29.11.2022 בשעה 10:00 בגן הבוטני חוות הנוי.</w:t>
      </w:r>
    </w:p>
    <w:p w14:paraId="40D5BAE1" w14:textId="77777777" w:rsidR="00482CDD" w:rsidRDefault="00482CDD" w:rsidP="00482CDD">
      <w:pPr>
        <w:rPr>
          <w:rFonts w:ascii="Segoe UI Historic" w:hAnsi="Segoe UI Historic" w:cs="Segoe UI Historic" w:hint="cs"/>
          <w:color w:val="050505"/>
          <w:sz w:val="23"/>
          <w:szCs w:val="23"/>
          <w:rtl/>
        </w:rPr>
      </w:pPr>
      <w:r>
        <w:rPr>
          <w:rFonts w:hint="cs"/>
          <w:color w:val="000000"/>
          <w:rtl/>
        </w:rPr>
        <w:t xml:space="preserve">קישור לפרסום:  </w:t>
      </w:r>
      <w:hyperlink r:id="rId6" w:history="1">
        <w:r>
          <w:rPr>
            <w:rStyle w:val="Hyperlink"/>
            <w:rFonts w:hint="cs"/>
          </w:rPr>
          <w:t>https://katzr.net/eedce3</w:t>
        </w:r>
      </w:hyperlink>
      <w:r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br/>
        <w:t>להרשמה במייל</w:t>
      </w:r>
      <w:r>
        <w:rPr>
          <w:rFonts w:ascii="Times New Roman" w:hAnsi="Times New Roman" w:cs="Times New Roman"/>
          <w:color w:val="050505"/>
          <w:sz w:val="23"/>
          <w:szCs w:val="23"/>
          <w:rtl/>
        </w:rPr>
        <w:t xml:space="preserve"> </w:t>
      </w:r>
      <w:r>
        <w:rPr>
          <w:rFonts w:ascii="Times New Roman" w:hAnsi="Times New Roman" w:cs="Times New Roman"/>
          <w:color w:val="050505"/>
          <w:sz w:val="20"/>
          <w:szCs w:val="20"/>
          <w:rtl/>
        </w:rPr>
        <w:t xml:space="preserve">: </w:t>
      </w:r>
      <w:hyperlink r:id="rId7" w:history="1">
        <w:r>
          <w:rPr>
            <w:rStyle w:val="Hyperlink"/>
            <w:rFonts w:ascii="Segoe UI Historic" w:hAnsi="Segoe UI Historic" w:cs="Segoe UI Historic"/>
            <w:sz w:val="20"/>
            <w:szCs w:val="20"/>
          </w:rPr>
          <w:t>info@havathanoy.org.il</w:t>
        </w:r>
      </w:hyperlink>
      <w:r>
        <w:rPr>
          <w:rFonts w:hint="cs"/>
          <w:color w:val="000000"/>
          <w:rtl/>
        </w:rPr>
        <w:t xml:space="preserve"> או בטלפון 052-6517479</w:t>
      </w:r>
    </w:p>
    <w:p w14:paraId="626F206E" w14:textId="77777777" w:rsidR="00482CDD" w:rsidRDefault="00482CDD" w:rsidP="00482CDD">
      <w:pPr>
        <w:rPr>
          <w:rFonts w:ascii="Arial" w:hAnsi="Arial" w:cs="Arial"/>
          <w:rtl/>
        </w:rPr>
      </w:pPr>
    </w:p>
    <w:p w14:paraId="5C3BFBDE" w14:textId="77777777" w:rsidR="00482CDD" w:rsidRDefault="00482CDD" w:rsidP="00482CDD">
      <w:pPr>
        <w:rPr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טיפול במטרדי זבובים</w:t>
      </w:r>
      <w:r>
        <w:rPr>
          <w:rFonts w:hint="cs"/>
          <w:color w:val="000000"/>
          <w:rtl/>
        </w:rPr>
        <w:br/>
      </w:r>
      <w:r>
        <w:rPr>
          <w:rFonts w:hint="cs"/>
          <w:rtl/>
        </w:rPr>
        <w:t xml:space="preserve">מצורף פלייר עם המלצות להתמודדות במטרדי זבובים:  </w:t>
      </w:r>
      <w:hyperlink r:id="rId8" w:history="1">
        <w:r>
          <w:rPr>
            <w:rStyle w:val="Hyperlink"/>
            <w:rFonts w:hint="cs"/>
          </w:rPr>
          <w:t>https://katzr.net/4f56d2</w:t>
        </w:r>
      </w:hyperlink>
      <w:r>
        <w:rPr>
          <w:rFonts w:hint="cs"/>
          <w:rtl/>
        </w:rPr>
        <w:t xml:space="preserve"> </w:t>
      </w:r>
    </w:p>
    <w:p w14:paraId="043A60AC" w14:textId="77777777" w:rsidR="00482CDD" w:rsidRDefault="00482CDD" w:rsidP="00482CDD">
      <w:pPr>
        <w:rPr>
          <w:rFonts w:hint="cs"/>
          <w:b/>
          <w:bCs/>
          <w:color w:val="7030A0"/>
          <w:sz w:val="24"/>
          <w:szCs w:val="24"/>
          <w:u w:val="single"/>
          <w:rtl/>
        </w:rPr>
      </w:pPr>
    </w:p>
    <w:p w14:paraId="4E9B64F9" w14:textId="77777777" w:rsidR="00482CDD" w:rsidRDefault="00482CDD" w:rsidP="00482CDD">
      <w:pPr>
        <w:rPr>
          <w:rFonts w:hint="cs"/>
          <w:b/>
          <w:bCs/>
          <w:color w:val="7030A0"/>
          <w:sz w:val="24"/>
          <w:szCs w:val="24"/>
          <w:u w:val="single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דנה ברגר במופע אקוסטי – 7.12.22</w:t>
      </w:r>
    </w:p>
    <w:p w14:paraId="3A7D9107" w14:textId="77777777" w:rsidR="00482CDD" w:rsidRDefault="00482CDD" w:rsidP="00482CDD">
      <w:pPr>
        <w:rPr>
          <w:rFonts w:hint="cs"/>
          <w:rtl/>
        </w:rPr>
      </w:pPr>
      <w:hyperlink r:id="rId9" w:history="1">
        <w:r>
          <w:rPr>
            <w:rStyle w:val="Hyperlink"/>
            <w:rFonts w:hint="cs"/>
          </w:rPr>
          <w:t>https://bit.ly/3V3bD9Q</w:t>
        </w:r>
      </w:hyperlink>
    </w:p>
    <w:p w14:paraId="7E319AF2" w14:textId="77777777" w:rsidR="00482CDD" w:rsidRDefault="00482CDD" w:rsidP="00482CDD">
      <w:pPr>
        <w:shd w:val="clear" w:color="auto" w:fill="FFFFFF"/>
        <w:rPr>
          <w:b/>
          <w:bCs/>
          <w:color w:val="7030A0"/>
          <w:sz w:val="24"/>
          <w:szCs w:val="24"/>
          <w:u w:val="single"/>
        </w:rPr>
      </w:pPr>
    </w:p>
    <w:p w14:paraId="50123B36" w14:textId="77777777" w:rsidR="00482CDD" w:rsidRDefault="00482CDD" w:rsidP="00482CDD">
      <w:pPr>
        <w:shd w:val="clear" w:color="auto" w:fill="FFFFFF"/>
        <w:rPr>
          <w:rFonts w:hint="cs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 xml:space="preserve">לנוע להקשיב לרפא – יום שישי 9.12.22 </w:t>
      </w:r>
      <w:r>
        <w:rPr>
          <w:rFonts w:hint="cs"/>
          <w:color w:val="000000"/>
          <w:rtl/>
        </w:rPr>
        <w:br/>
        <w:t>מועצה אזורית עמק חפר מציינת את יום המאבק באלימות כלפי נשים באירוע הקורא להפסקת אלימות מגדרית ומינית</w:t>
      </w:r>
      <w:r>
        <w:t>.</w:t>
      </w:r>
    </w:p>
    <w:p w14:paraId="667665D9" w14:textId="4D0A330A" w:rsidR="00482CDD" w:rsidRDefault="00482CDD" w:rsidP="00482CDD">
      <w:pPr>
        <w:shd w:val="clear" w:color="auto" w:fill="FFFFFF"/>
        <w:rPr>
          <w:rFonts w:hint="cs"/>
          <w:rtl/>
        </w:rPr>
      </w:pPr>
      <w:r>
        <w:rPr>
          <w:rFonts w:hint="cs"/>
          <w:rtl/>
        </w:rPr>
        <w:t>האירוע יתקיים ביום שישי 9.12.22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 בבית העם </w:t>
      </w:r>
      <w:proofErr w:type="spellStart"/>
      <w:r>
        <w:rPr>
          <w:rFonts w:hint="cs"/>
          <w:rtl/>
        </w:rPr>
        <w:t>בבארותיים</w:t>
      </w:r>
      <w:proofErr w:type="spellEnd"/>
      <w:r>
        <w:rPr>
          <w:rFonts w:hint="cs"/>
          <w:rtl/>
        </w:rPr>
        <w:t xml:space="preserve"> בין השעות 09:30-13:00 </w:t>
      </w:r>
      <w:r>
        <w:rPr>
          <w:noProof/>
        </w:rPr>
        <w:drawing>
          <wp:inline distT="0" distB="0" distL="0" distR="0" wp14:anchorId="5C9B0283" wp14:editId="6FA2A112">
            <wp:extent cx="152400" cy="152400"/>
            <wp:effectExtent l="0" t="0" r="0" b="0"/>
            <wp:docPr id="1" name="תמונה 1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🙏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E30DD" w14:textId="77777777" w:rsidR="00482CDD" w:rsidRDefault="00482CDD" w:rsidP="00482CDD">
      <w:pPr>
        <w:shd w:val="clear" w:color="auto" w:fill="FFFFFF"/>
        <w:rPr>
          <w:rFonts w:hint="cs"/>
          <w:rtl/>
        </w:rPr>
      </w:pPr>
      <w:r>
        <w:rPr>
          <w:rFonts w:hint="cs"/>
          <w:rtl/>
        </w:rPr>
        <w:t>המפגש כולל</w:t>
      </w:r>
      <w:r>
        <w:t xml:space="preserve"> :</w:t>
      </w:r>
    </w:p>
    <w:p w14:paraId="721571DD" w14:textId="77777777" w:rsidR="00482CDD" w:rsidRDefault="00482CDD" w:rsidP="00482CDD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 w:hint="cs"/>
          <w:rtl/>
        </w:rPr>
        <w:t>טקס פתיחה אומנותי עם מקהלת העפרוני</w:t>
      </w:r>
    </w:p>
    <w:p w14:paraId="3BBE147C" w14:textId="77777777" w:rsidR="00482CDD" w:rsidRDefault="00482CDD" w:rsidP="00482CDD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</w:rPr>
      </w:pPr>
      <w:r>
        <w:rPr>
          <w:rFonts w:eastAsia="Times New Roman" w:hint="cs"/>
          <w:rtl/>
        </w:rPr>
        <w:t xml:space="preserve">סדנת תנועה עם </w:t>
      </w:r>
      <w:proofErr w:type="spellStart"/>
      <w:r>
        <w:rPr>
          <w:rFonts w:eastAsia="Times New Roman" w:hint="cs"/>
          <w:rtl/>
        </w:rPr>
        <w:t>רוית</w:t>
      </w:r>
      <w:proofErr w:type="spellEnd"/>
      <w:r>
        <w:rPr>
          <w:rFonts w:eastAsia="Times New Roman" w:hint="cs"/>
          <w:rtl/>
        </w:rPr>
        <w:t xml:space="preserve"> יסעור</w:t>
      </w:r>
    </w:p>
    <w:p w14:paraId="0624B3CA" w14:textId="77777777" w:rsidR="00482CDD" w:rsidRDefault="00482CDD" w:rsidP="00482CDD">
      <w:pPr>
        <w:pStyle w:val="a3"/>
        <w:numPr>
          <w:ilvl w:val="0"/>
          <w:numId w:val="3"/>
        </w:numPr>
        <w:shd w:val="clear" w:color="auto" w:fill="FFFFFF"/>
        <w:rPr>
          <w:rFonts w:eastAsia="Times New Roman"/>
        </w:rPr>
      </w:pPr>
      <w:r>
        <w:rPr>
          <w:rFonts w:eastAsia="Times New Roman" w:hint="cs"/>
          <w:rtl/>
        </w:rPr>
        <w:t>מעגלים מונחים של שיתוף והקשבה</w:t>
      </w:r>
    </w:p>
    <w:p w14:paraId="4911FE96" w14:textId="77777777" w:rsidR="00482CDD" w:rsidRDefault="00482CDD" w:rsidP="00482CDD">
      <w:pPr>
        <w:shd w:val="clear" w:color="auto" w:fill="FFFFFF"/>
        <w:rPr>
          <w:rFonts w:ascii="Arial" w:hAnsi="Arial" w:cs="Arial" w:hint="cs"/>
          <w:b/>
          <w:bCs/>
          <w:color w:val="050505"/>
          <w:sz w:val="28"/>
          <w:szCs w:val="28"/>
          <w:rtl/>
        </w:rPr>
      </w:pPr>
      <w:r>
        <w:rPr>
          <w:rFonts w:hint="cs"/>
          <w:rtl/>
        </w:rPr>
        <w:t>האירוע מיועד לנשים וגברים, ללא עלות, אך מחייב הרשמה מראש בקישור:</w:t>
      </w:r>
      <w:r>
        <w:rPr>
          <w:rFonts w:ascii="Arial" w:hAnsi="Arial" w:cs="Arial"/>
          <w:b/>
          <w:bCs/>
          <w:color w:val="050505"/>
          <w:sz w:val="28"/>
          <w:szCs w:val="28"/>
          <w:rtl/>
        </w:rPr>
        <w:t xml:space="preserve">  </w:t>
      </w:r>
      <w:hyperlink r:id="rId12" w:tgtFrame="_blank" w:history="1">
        <w:r>
          <w:rPr>
            <w:rStyle w:val="Hyperlink"/>
            <w:rFonts w:ascii="Arial" w:hAnsi="Arial" w:cs="Arial"/>
            <w:color w:val="0000FF"/>
            <w:sz w:val="20"/>
            <w:szCs w:val="20"/>
            <w:bdr w:val="none" w:sz="0" w:space="0" w:color="auto" w:frame="1"/>
          </w:rPr>
          <w:t>https://bit.ly/emek-22</w:t>
        </w:r>
      </w:hyperlink>
    </w:p>
    <w:p w14:paraId="52608ECB" w14:textId="77777777" w:rsidR="00482CDD" w:rsidRDefault="00482CDD" w:rsidP="00482CDD">
      <w:pPr>
        <w:rPr>
          <w:rtl/>
        </w:rPr>
      </w:pPr>
    </w:p>
    <w:p w14:paraId="0F960B4C" w14:textId="5D52D477" w:rsidR="002F27CB" w:rsidRDefault="00482CDD" w:rsidP="00482CDD">
      <w:r>
        <w:rPr>
          <w:b/>
          <w:bCs/>
          <w:color w:val="7030A0"/>
          <w:sz w:val="24"/>
          <w:szCs w:val="24"/>
          <w:u w:val="single"/>
          <w:rtl/>
        </w:rPr>
        <w:t>מין העמק - נפתח המרכז לטיפול מיני בעמק חפר</w:t>
      </w:r>
      <w:r>
        <w:rPr>
          <w:rtl/>
        </w:rPr>
        <w:br/>
        <w:t xml:space="preserve">המרכז פועל כחלק מהתחנה לטיפול זוגי ומשפחתי, תחת אגף הרווחה והשירותים החברתיים במועצה. </w:t>
      </w:r>
      <w:r>
        <w:rPr>
          <w:rtl/>
        </w:rPr>
        <w:br/>
        <w:t>המרכז הוסמך וקיבל הכרה באופן רשמי מטעם האגודה לטיפול מיני (</w:t>
      </w:r>
      <w:proofErr w:type="spellStart"/>
      <w:r>
        <w:rPr>
          <w:rtl/>
        </w:rPr>
        <w:t>איט"ם</w:t>
      </w:r>
      <w:proofErr w:type="spellEnd"/>
      <w:r>
        <w:rPr>
          <w:rtl/>
        </w:rPr>
        <w:t>) והוא הראשון והיחיד בארץ המעניק שירותי ייעוץ וטיפול מיני לתושבות ולתושבים על ידי צוות רב-מקצועי, במסגרת רשות מקומית.  </w:t>
      </w:r>
      <w:r>
        <w:rPr>
          <w:rtl/>
        </w:rPr>
        <w:br/>
        <w:t xml:space="preserve">המרכז מציע טיפול מקצועי ודיסקרטי לנשים, גברים, זוגות ויחידים בני כל הגילאים, בימי א' עד ו', בשעות הנקבעות ביחד עם המטופלים. </w:t>
      </w:r>
      <w:r>
        <w:rPr>
          <w:rtl/>
        </w:rPr>
        <w:br/>
        <w:t>למידע נוסף ותיאום טיפול בטלפון: 09-8981621 או באימייל  </w:t>
      </w:r>
      <w:hyperlink r:id="rId13" w:history="1">
        <w:r>
          <w:rPr>
            <w:rStyle w:val="Hyperlink"/>
          </w:rPr>
          <w:t>limorb@hefer.org.il</w:t>
        </w:r>
      </w:hyperlink>
      <w:r>
        <w:rPr>
          <w:rtl/>
        </w:rPr>
        <w:br/>
        <w:t xml:space="preserve">פרטים נוספים בפרסום המצורף:  </w:t>
      </w:r>
      <w:hyperlink r:id="rId14" w:history="1">
        <w:r>
          <w:rPr>
            <w:rStyle w:val="Hyperlink"/>
          </w:rPr>
          <w:t>https://katzr.net/f63f84</w:t>
        </w:r>
      </w:hyperlink>
    </w:p>
    <w:sectPr w:rsidR="002F27CB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8pt;height:18pt" o:bullet="t">
        <v:imagedata r:id="rId1" o:title="clip_image001"/>
      </v:shape>
    </w:pict>
  </w:numPicBullet>
  <w:abstractNum w:abstractNumId="0" w15:restartNumberingAfterBreak="0">
    <w:nsid w:val="1C483A56"/>
    <w:multiLevelType w:val="hybridMultilevel"/>
    <w:tmpl w:val="472CEEA0"/>
    <w:lvl w:ilvl="0" w:tplc="192028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CEB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08FB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EE8A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C1C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6CD0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212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21B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EA4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4044BA"/>
    <w:multiLevelType w:val="hybridMultilevel"/>
    <w:tmpl w:val="8EEA2B6E"/>
    <w:lvl w:ilvl="0" w:tplc="6226C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742E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894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ACC5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427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DCE7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8F9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9443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926D0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AEE7696"/>
    <w:multiLevelType w:val="hybridMultilevel"/>
    <w:tmpl w:val="6D4EA5B6"/>
    <w:lvl w:ilvl="0" w:tplc="C5A27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3A3D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FCE3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F45A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2F8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225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844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45B6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0302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8615928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41110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4656359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DD"/>
    <w:rsid w:val="002F27CB"/>
    <w:rsid w:val="00482CDD"/>
    <w:rsid w:val="009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70BA"/>
  <w15:chartTrackingRefBased/>
  <w15:docId w15:val="{4AC2AC3D-4706-4794-BDBE-82476A70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CDD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82CDD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482C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zr.net/4f56d2" TargetMode="External"/><Relationship Id="rId13" Type="http://schemas.openxmlformats.org/officeDocument/2006/relationships/hyperlink" Target="mailto:limorb@hefer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avathanoy.org.il" TargetMode="External"/><Relationship Id="rId12" Type="http://schemas.openxmlformats.org/officeDocument/2006/relationships/hyperlink" Target="https://bit.ly/emek-22?fbclid=IwAR3sUZYGZSqaDCUoRl1JjCkEzHROcvKWFN-Gs32-Ewb3s83dR1mK1HQOfz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tzr.net/eedce3" TargetMode="External"/><Relationship Id="rId11" Type="http://schemas.openxmlformats.org/officeDocument/2006/relationships/image" Target="cid:image005.png@01D8FF59.E4524A00" TargetMode="External"/><Relationship Id="rId5" Type="http://schemas.openxmlformats.org/officeDocument/2006/relationships/hyperlink" Target="https://katzr.net/82538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bit.ly/3V3bD9Q" TargetMode="External"/><Relationship Id="rId14" Type="http://schemas.openxmlformats.org/officeDocument/2006/relationships/hyperlink" Target="https://katzr.net/f63f8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dcterms:created xsi:type="dcterms:W3CDTF">2022-11-24T06:21:00Z</dcterms:created>
  <dcterms:modified xsi:type="dcterms:W3CDTF">2022-11-24T06:22:00Z</dcterms:modified>
</cp:coreProperties>
</file>