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1435"/>
        <w:bidiVisual/>
        <w:tblW w:w="3702" w:type="pct"/>
        <w:tblLook w:val="04A0" w:firstRow="1" w:lastRow="0" w:firstColumn="1" w:lastColumn="0" w:noHBand="0" w:noVBand="1"/>
      </w:tblPr>
      <w:tblGrid>
        <w:gridCol w:w="1369"/>
        <w:gridCol w:w="924"/>
        <w:gridCol w:w="1425"/>
        <w:gridCol w:w="1993"/>
      </w:tblGrid>
      <w:tr w:rsidR="00662A69" w:rsidRPr="00B43659" w:rsidTr="00B43659">
        <w:trPr>
          <w:trHeight w:val="152"/>
        </w:trPr>
        <w:tc>
          <w:tcPr>
            <w:tcW w:w="11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cs="David" w:hint="cs"/>
                <w:b/>
                <w:bCs/>
                <w:color w:val="000000"/>
                <w:sz w:val="18"/>
                <w:szCs w:val="18"/>
                <w:rtl/>
              </w:rPr>
              <w:t>שם היישוב</w:t>
            </w:r>
          </w:p>
        </w:tc>
        <w:tc>
          <w:tcPr>
            <w:tcW w:w="8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olor w:val="C45911"/>
                <w:sz w:val="18"/>
                <w:szCs w:val="18"/>
              </w:rPr>
            </w:pPr>
            <w:r w:rsidRPr="00B43659">
              <w:rPr>
                <w:rFonts w:ascii="Arial" w:eastAsia="Times New Roman" w:hAnsi="Arial" w:cs="David" w:hint="cs"/>
                <w:b/>
                <w:bCs/>
                <w:color w:val="C45911"/>
                <w:sz w:val="18"/>
                <w:szCs w:val="18"/>
                <w:rtl/>
              </w:rPr>
              <w:t>פח חום</w:t>
            </w:r>
          </w:p>
        </w:tc>
        <w:tc>
          <w:tcPr>
            <w:tcW w:w="1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 w:cs="David" w:hint="cs"/>
                <w:b/>
                <w:bCs/>
                <w:color w:val="4F6228"/>
                <w:sz w:val="18"/>
                <w:szCs w:val="18"/>
                <w:rtl/>
              </w:rPr>
              <w:t>פח ירוק</w:t>
            </w:r>
          </w:p>
        </w:tc>
        <w:tc>
          <w:tcPr>
            <w:tcW w:w="17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 w:cs="David" w:hint="cs"/>
                <w:b/>
                <w:bCs/>
                <w:color w:val="FFC000"/>
                <w:sz w:val="18"/>
                <w:szCs w:val="18"/>
                <w:rtl/>
              </w:rPr>
              <w:t>פח כתום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אביחיל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ג'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 xml:space="preserve">           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אמץ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ד'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אלישיב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 xml:space="preserve">שלישי  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אחיטוב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ד'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 xml:space="preserve">ראשון 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בחן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ד'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בת חן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proofErr w:type="spellStart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בארותיים</w:t>
            </w:r>
            <w:proofErr w:type="spellEnd"/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proofErr w:type="spellStart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בורגתא</w:t>
            </w:r>
            <w:proofErr w:type="spellEnd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בית חרות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בית ינאי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ג'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בית יצחק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ה'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ביתן אהרון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בית הלוי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א' 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בת חפר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ד'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גאולי תימן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proofErr w:type="spellStart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גח"א</w:t>
            </w:r>
            <w:proofErr w:type="spellEnd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662A69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proofErr w:type="spellStart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גח"מ</w:t>
            </w:r>
            <w:proofErr w:type="spellEnd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662A69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גבעת שפירא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גן יאשיה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ד'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הדר עם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ה'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המעפיל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993300"/>
                <w:sz w:val="18"/>
                <w:szCs w:val="18"/>
              </w:rPr>
            </w:pP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ויתקין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חבצלת השרון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חיבת ציון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חופית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proofErr w:type="spellStart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חניאל</w:t>
            </w:r>
            <w:proofErr w:type="spellEnd"/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חרב לאת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יד חנה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ד'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כפר הרואה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כפר חוגלה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b/>
                <w:bCs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כפר חיים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ב'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כפר ידידיה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ה'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כפר </w:t>
            </w:r>
            <w:proofErr w:type="spellStart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מונאש</w:t>
            </w:r>
            <w:proofErr w:type="spellEnd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מכמורת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ג'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משמר השרון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662A69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עולש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עין החורש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662A69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99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צוקי ים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שושנת העמקים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ג</w:t>
            </w: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 w:hint="cs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קיבוץ העוגן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662A69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קיבוץ מעברות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</w:t>
            </w:r>
          </w:p>
        </w:tc>
        <w:tc>
          <w:tcPr>
            <w:tcW w:w="124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שני</w:t>
            </w:r>
          </w:p>
        </w:tc>
        <w:tc>
          <w:tcPr>
            <w:tcW w:w="174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662A69">
            <w:pPr>
              <w:spacing w:after="0" w:line="240" w:lineRule="auto"/>
              <w:jc w:val="center"/>
              <w:rPr>
                <w:rFonts w:ascii="Arial" w:eastAsia="Times New Roman" w:hAnsi="Arial"/>
                <w:color w:val="4F6228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662A69" w:rsidRPr="00B43659" w:rsidTr="00B43659">
        <w:trPr>
          <w:trHeight w:val="152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נעורים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</w:pPr>
            <w:proofErr w:type="spellStart"/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>א',</w:t>
            </w:r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ג</w:t>
            </w:r>
            <w:proofErr w:type="spellEnd"/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'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A69" w:rsidRPr="00B43659" w:rsidRDefault="00662A69" w:rsidP="00AA0464">
            <w:pPr>
              <w:bidi w:val="0"/>
              <w:spacing w:after="0" w:line="240" w:lineRule="auto"/>
              <w:jc w:val="right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 xml:space="preserve">            חמישי</w:t>
            </w: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A69" w:rsidRPr="00B43659" w:rsidRDefault="00662A69" w:rsidP="00AA0464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</w:rPr>
              <w:t> </w:t>
            </w: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 xml:space="preserve"> שלישי</w:t>
            </w:r>
          </w:p>
        </w:tc>
      </w:tr>
      <w:tr w:rsidR="00662A69" w:rsidRPr="00B43659" w:rsidTr="00B43659">
        <w:trPr>
          <w:trHeight w:val="63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2A69" w:rsidRPr="00B43659" w:rsidRDefault="00662A69" w:rsidP="00AA0464">
            <w:pPr>
              <w:spacing w:after="0" w:line="240" w:lineRule="auto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  <w:t xml:space="preserve">פארק תעשיות </w:t>
            </w:r>
          </w:p>
        </w:tc>
        <w:tc>
          <w:tcPr>
            <w:tcW w:w="80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2A69" w:rsidRPr="00B43659" w:rsidRDefault="00662A69" w:rsidP="00AA0464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  <w:rtl/>
              </w:rPr>
            </w:pPr>
            <w:proofErr w:type="spellStart"/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א',ה</w:t>
            </w:r>
            <w:proofErr w:type="spellEnd"/>
            <w:r w:rsidRPr="00B43659">
              <w:rPr>
                <w:rFonts w:ascii="Arial" w:eastAsia="Times New Roman" w:hAnsi="Arial" w:hint="cs"/>
                <w:color w:val="000000"/>
                <w:sz w:val="18"/>
                <w:szCs w:val="18"/>
                <w:rtl/>
              </w:rPr>
              <w:t>'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A69" w:rsidRPr="00B43659" w:rsidRDefault="00662A69" w:rsidP="00AA0464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>חמישי</w:t>
            </w: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</w:rPr>
              <w:t xml:space="preserve"> </w:t>
            </w:r>
            <w:r w:rsidRPr="00B43659">
              <w:rPr>
                <w:rFonts w:ascii="Arial" w:eastAsia="Times New Roman" w:hAnsi="Arial"/>
                <w:color w:val="7B7B7B"/>
                <w:sz w:val="18"/>
                <w:szCs w:val="18"/>
              </w:rPr>
              <w:t xml:space="preserve">+ </w:t>
            </w: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</w:rPr>
              <w:t> </w:t>
            </w:r>
            <w:r w:rsidRPr="00B43659">
              <w:rPr>
                <w:rFonts w:ascii="Arial" w:eastAsia="Times New Roman" w:hAnsi="Arial"/>
                <w:color w:val="4F6228"/>
                <w:sz w:val="18"/>
                <w:szCs w:val="18"/>
                <w:rtl/>
              </w:rPr>
              <w:t xml:space="preserve"> שלישי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A69" w:rsidRPr="00B43659" w:rsidRDefault="00662A69" w:rsidP="00AA0464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 w:val="18"/>
                <w:szCs w:val="18"/>
              </w:rPr>
            </w:pPr>
            <w:r w:rsidRPr="00B43659">
              <w:rPr>
                <w:rFonts w:ascii="Arial" w:eastAsia="Times New Roman" w:hAnsi="Arial"/>
                <w:color w:val="000000"/>
                <w:sz w:val="18"/>
                <w:szCs w:val="18"/>
              </w:rPr>
              <w:t> </w:t>
            </w:r>
          </w:p>
        </w:tc>
      </w:tr>
    </w:tbl>
    <w:p w:rsidR="00662A69" w:rsidRPr="00B43659" w:rsidRDefault="00662A69" w:rsidP="0067179E">
      <w:pPr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 w:rsidRPr="00B43659">
        <w:rPr>
          <w:rFonts w:ascii="Arial" w:hAnsi="Arial"/>
          <w:b/>
          <w:bCs/>
          <w:sz w:val="24"/>
          <w:szCs w:val="24"/>
          <w:u w:val="single"/>
          <w:rtl/>
        </w:rPr>
        <w:t xml:space="preserve">תכנית פינוי פחי אשפה </w:t>
      </w:r>
      <w:r w:rsidR="0067179E">
        <w:rPr>
          <w:rFonts w:ascii="Arial" w:hAnsi="Arial" w:hint="cs"/>
          <w:b/>
          <w:bCs/>
          <w:sz w:val="24"/>
          <w:szCs w:val="24"/>
          <w:u w:val="single"/>
          <w:rtl/>
        </w:rPr>
        <w:t>נובמבר 2019</w:t>
      </w:r>
    </w:p>
    <w:p w:rsidR="00B43659" w:rsidRPr="00B43659" w:rsidRDefault="00B43659" w:rsidP="00B43659">
      <w:pPr>
        <w:spacing w:after="0"/>
        <w:jc w:val="center"/>
        <w:rPr>
          <w:rFonts w:ascii="Arial" w:hAnsi="Arial"/>
          <w:b/>
          <w:bCs/>
          <w:sz w:val="32"/>
          <w:szCs w:val="32"/>
          <w:u w:val="single"/>
          <w:rtl/>
        </w:rPr>
      </w:pPr>
      <w:r w:rsidRPr="00B43659">
        <w:rPr>
          <w:rFonts w:hint="cs"/>
          <w:b/>
          <w:bCs/>
          <w:sz w:val="32"/>
          <w:szCs w:val="32"/>
          <w:u w:val="single"/>
          <w:rtl/>
        </w:rPr>
        <w:t>בתאריכים 17-23.11 לא יתבצעו פינויים לפח הכתום.</w:t>
      </w:r>
    </w:p>
    <w:p w:rsidR="00662A69" w:rsidRPr="00662A69" w:rsidRDefault="00662A69" w:rsidP="00B43659">
      <w:pPr>
        <w:jc w:val="center"/>
        <w:rPr>
          <w:rFonts w:ascii="Arial" w:hAnsi="Arial"/>
          <w:b/>
          <w:bCs/>
          <w:sz w:val="20"/>
          <w:szCs w:val="20"/>
          <w:u w:val="single"/>
          <w:rtl/>
        </w:rPr>
      </w:pPr>
    </w:p>
    <w:p w:rsidR="00662A69" w:rsidRPr="00662A69" w:rsidRDefault="00662A69" w:rsidP="00662A69">
      <w:pPr>
        <w:jc w:val="center"/>
        <w:rPr>
          <w:rFonts w:ascii="Arial" w:hAnsi="Arial"/>
          <w:b/>
          <w:bCs/>
          <w:sz w:val="20"/>
          <w:szCs w:val="20"/>
          <w:u w:val="single"/>
          <w:rtl/>
        </w:rPr>
      </w:pPr>
    </w:p>
    <w:p w:rsidR="00662A69" w:rsidRPr="00662A69" w:rsidRDefault="00662A69" w:rsidP="00662A69">
      <w:pPr>
        <w:jc w:val="center"/>
        <w:rPr>
          <w:rFonts w:ascii="Arial" w:hAnsi="Arial"/>
          <w:b/>
          <w:bCs/>
          <w:sz w:val="20"/>
          <w:szCs w:val="20"/>
          <w:u w:val="single"/>
          <w:rtl/>
        </w:rPr>
      </w:pPr>
    </w:p>
    <w:p w:rsidR="00662A69" w:rsidRPr="00662A69" w:rsidRDefault="00662A69" w:rsidP="00662A69">
      <w:pPr>
        <w:jc w:val="center"/>
        <w:rPr>
          <w:rFonts w:ascii="Arial" w:hAnsi="Arial"/>
          <w:b/>
          <w:bCs/>
          <w:sz w:val="20"/>
          <w:szCs w:val="20"/>
          <w:u w:val="single"/>
          <w:rtl/>
        </w:rPr>
      </w:pPr>
    </w:p>
    <w:p w:rsidR="00662A69" w:rsidRDefault="00662A69" w:rsidP="00662A69">
      <w:pPr>
        <w:jc w:val="center"/>
        <w:rPr>
          <w:rtl/>
        </w:rPr>
      </w:pPr>
      <w:r w:rsidRPr="00662A69">
        <w:rPr>
          <w:rFonts w:ascii="Arial" w:hAnsi="Arial" w:hint="cs"/>
          <w:b/>
          <w:bCs/>
          <w:sz w:val="20"/>
          <w:szCs w:val="20"/>
          <w:u w:val="single"/>
          <w:rtl/>
        </w:rPr>
        <w:t xml:space="preserve"> </w:t>
      </w:r>
    </w:p>
    <w:p w:rsidR="00662A69" w:rsidRDefault="00662A69" w:rsidP="00662A69">
      <w:pPr>
        <w:jc w:val="center"/>
      </w:pPr>
    </w:p>
    <w:p w:rsidR="00662A69" w:rsidRPr="00662A69" w:rsidRDefault="00662A69" w:rsidP="00662A69">
      <w:pPr>
        <w:rPr>
          <w:rFonts w:ascii="Arial" w:hAnsi="Arial"/>
          <w:sz w:val="20"/>
          <w:szCs w:val="20"/>
        </w:rPr>
      </w:pPr>
    </w:p>
    <w:p w:rsidR="00662A69" w:rsidRPr="00282E03" w:rsidRDefault="00662A69" w:rsidP="00662A69"/>
    <w:p w:rsidR="006425A2" w:rsidRDefault="006425A2" w:rsidP="006425A2">
      <w:pPr>
        <w:tabs>
          <w:tab w:val="right" w:pos="7733"/>
        </w:tabs>
        <w:rPr>
          <w:rFonts w:cs="David"/>
          <w:rtl/>
        </w:rPr>
        <w:sectPr w:rsidR="006425A2" w:rsidSect="006425A2">
          <w:headerReference w:type="default" r:id="rId10"/>
          <w:footerReference w:type="default" r:id="rId11"/>
          <w:pgSz w:w="11900" w:h="16840"/>
          <w:pgMar w:top="1207" w:right="1800" w:bottom="1440" w:left="1800" w:header="284" w:footer="308" w:gutter="567"/>
          <w:cols w:space="708"/>
          <w:docGrid w:linePitch="360"/>
        </w:sectPr>
      </w:pPr>
    </w:p>
    <w:p w:rsidR="006425A2" w:rsidRPr="006425A2" w:rsidRDefault="006425A2" w:rsidP="00626820">
      <w:pPr>
        <w:spacing w:line="360" w:lineRule="auto"/>
        <w:jc w:val="right"/>
        <w:rPr>
          <w:rFonts w:cs="David"/>
        </w:rPr>
      </w:pPr>
    </w:p>
    <w:p w:rsidR="000C3DE5" w:rsidRPr="00C07D85" w:rsidRDefault="000C3DE5" w:rsidP="00C07D85"/>
    <w:sectPr w:rsidR="000C3DE5" w:rsidRPr="00C07D85" w:rsidSect="006425A2">
      <w:type w:val="continuous"/>
      <w:pgSz w:w="11900" w:h="16840"/>
      <w:pgMar w:top="1207" w:right="1800" w:bottom="1440" w:left="1800" w:header="284" w:footer="308" w:gutter="567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C6D" w:rsidRDefault="00483C6D" w:rsidP="00B54B39">
      <w:r>
        <w:separator/>
      </w:r>
    </w:p>
  </w:endnote>
  <w:endnote w:type="continuationSeparator" w:id="0">
    <w:p w:rsidR="00483C6D" w:rsidRDefault="00483C6D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EF7" w:rsidRDefault="00662A69" w:rsidP="006425A2">
    <w:pPr>
      <w:pStyle w:val="p1"/>
      <w:ind w:left="-1474"/>
      <w:rPr>
        <w:b/>
        <w:bCs/>
        <w:sz w:val="26"/>
        <w:szCs w:val="26"/>
        <w:rtl/>
      </w:rPr>
    </w:pPr>
    <w:r w:rsidRPr="008B01BD">
      <w:rPr>
        <w:noProof/>
      </w:rPr>
      <w:drawing>
        <wp:inline distT="0" distB="0" distL="0" distR="0" wp14:anchorId="1B9D8027" wp14:editId="1FA0C309">
          <wp:extent cx="7200900" cy="47625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25A2" w:rsidRPr="008E5851" w:rsidRDefault="006425A2" w:rsidP="006425A2">
    <w:pPr>
      <w:pStyle w:val="p1"/>
      <w:rPr>
        <w:rFonts w:ascii="Times New Roman" w:cs="Times New Roman"/>
        <w:b/>
        <w:bCs/>
        <w:color w:val="4472C4"/>
        <w:sz w:val="26"/>
        <w:szCs w:val="26"/>
        <w:rtl/>
      </w:rPr>
    </w:pP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מועצה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אזורית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עמק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חפר</w:t>
    </w:r>
    <w:r w:rsidRPr="008E5851">
      <w:rPr>
        <w:rStyle w:val="apple-converted-space"/>
        <w:rFonts w:ascii="Times New Roman" w:cs="Times New Roman"/>
        <w:b/>
        <w:bCs/>
        <w:color w:val="4472C4"/>
        <w:sz w:val="26"/>
        <w:szCs w:val="26"/>
      </w:rPr>
      <w:t xml:space="preserve"> 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4025000</w:t>
    </w:r>
    <w:r w:rsidRPr="008E5851">
      <w:rPr>
        <w:rFonts w:ascii="Times New Roman" w:cs="Times New Roman"/>
        <w:color w:val="4472C4"/>
        <w:sz w:val="26"/>
        <w:szCs w:val="26"/>
        <w:rtl/>
      </w:rPr>
      <w:t xml:space="preserve"> 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 xml:space="preserve">ליד מדרשת </w:t>
    </w:r>
    <w:proofErr w:type="spellStart"/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רופין</w:t>
    </w:r>
    <w:proofErr w:type="spellEnd"/>
  </w:p>
  <w:p w:rsidR="006425A2" w:rsidRPr="008E5851" w:rsidRDefault="006425A2" w:rsidP="006425A2">
    <w:pPr>
      <w:pStyle w:val="p1"/>
      <w:rPr>
        <w:rFonts w:ascii="Times New Roman" w:cs="Times New Roman"/>
        <w:color w:val="auto"/>
        <w:sz w:val="26"/>
        <w:szCs w:val="26"/>
      </w:rPr>
    </w:pPr>
    <w:r w:rsidRPr="008E5851">
      <w:rPr>
        <w:rFonts w:ascii="Times New Roman" w:cs="Times New Roman"/>
        <w:color w:val="auto"/>
        <w:sz w:val="26"/>
        <w:szCs w:val="26"/>
        <w:rtl/>
      </w:rPr>
      <w:t xml:space="preserve">טל' </w:t>
    </w:r>
    <w:r w:rsidRPr="008E5851">
      <w:rPr>
        <w:rFonts w:ascii="Times New Roman" w:cs="Times New Roman" w:hint="cs"/>
        <w:color w:val="auto"/>
        <w:sz w:val="26"/>
        <w:szCs w:val="26"/>
        <w:rtl/>
      </w:rPr>
      <w:t>אגף תפעול</w:t>
    </w:r>
    <w:r w:rsidRPr="008E5851">
      <w:rPr>
        <w:rFonts w:ascii="Times New Roman" w:cs="Times New Roman"/>
        <w:color w:val="auto"/>
        <w:sz w:val="26"/>
        <w:szCs w:val="26"/>
        <w:rtl/>
      </w:rPr>
      <w:t>: 09-8981</w:t>
    </w:r>
    <w:r w:rsidRPr="008E5851">
      <w:rPr>
        <w:rFonts w:ascii="Times New Roman" w:cs="Times New Roman" w:hint="cs"/>
        <w:color w:val="auto"/>
        <w:sz w:val="26"/>
        <w:szCs w:val="26"/>
        <w:rtl/>
      </w:rPr>
      <w:t>524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|  פקס: 09-</w:t>
    </w:r>
    <w:r w:rsidRPr="008E5851">
      <w:rPr>
        <w:rFonts w:ascii="Times New Roman" w:cs="Times New Roman" w:hint="cs"/>
        <w:color w:val="auto"/>
        <w:sz w:val="26"/>
        <w:szCs w:val="26"/>
        <w:rtl/>
      </w:rPr>
      <w:t>9614861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| מוקד </w:t>
    </w:r>
    <w:r w:rsidR="002626EB" w:rsidRPr="002626EB">
      <w:rPr>
        <w:rFonts w:ascii="Times New Roman" w:cs="Times New Roman"/>
        <w:color w:val="000000"/>
        <w:sz w:val="26"/>
        <w:szCs w:val="26"/>
        <w:rtl/>
      </w:rPr>
      <w:t>9875*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לשירותך</w:t>
    </w:r>
    <w:r>
      <w:rPr>
        <w:rFonts w:hint="cs"/>
        <w:rtl/>
      </w:rPr>
      <w:t xml:space="preserve"> </w:t>
    </w:r>
    <w:hyperlink r:id="rId2" w:history="1">
      <w:r w:rsidRPr="008E5851">
        <w:rPr>
          <w:rStyle w:val="Hyperlink"/>
          <w:rFonts w:ascii="Times New Roman" w:cs="Times New Roman"/>
          <w:sz w:val="26"/>
          <w:szCs w:val="26"/>
        </w:rPr>
        <w:t>www.hefer.org.il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C6D" w:rsidRDefault="00483C6D" w:rsidP="00B54B39">
      <w:r>
        <w:separator/>
      </w:r>
    </w:p>
  </w:footnote>
  <w:footnote w:type="continuationSeparator" w:id="0">
    <w:p w:rsidR="00483C6D" w:rsidRDefault="00483C6D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39" w:rsidRDefault="006425A2" w:rsidP="006425A2">
    <w:pPr>
      <w:pStyle w:val="a3"/>
      <w:tabs>
        <w:tab w:val="left" w:pos="180"/>
        <w:tab w:val="center" w:pos="3866"/>
      </w:tabs>
      <w:rPr>
        <w:rtl/>
      </w:rPr>
    </w:pPr>
    <w:r>
      <w:tab/>
    </w:r>
    <w:r>
      <w:tab/>
    </w:r>
    <w:r w:rsidR="00662A69" w:rsidRPr="008B01BD">
      <w:rPr>
        <w:noProof/>
      </w:rPr>
      <w:drawing>
        <wp:inline distT="0" distB="0" distL="0" distR="0" wp14:anchorId="5C9001AF" wp14:editId="5748EF30">
          <wp:extent cx="4381500" cy="7620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4B39" w:rsidRPr="00F435F8" w:rsidRDefault="00B711E7" w:rsidP="006F3CE6">
    <w:pPr>
      <w:pStyle w:val="a3"/>
      <w:jc w:val="center"/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</w:pPr>
    <w:r w:rsidRPr="00F435F8">
      <w:rPr>
        <w:rFonts w:ascii="Times New Roman" w:hAnsi="Times New Roman" w:cs="Times New Roman"/>
        <w:b/>
        <w:bCs/>
        <w:color w:val="203F6B"/>
        <w:sz w:val="36"/>
        <w:szCs w:val="36"/>
        <w:rtl/>
      </w:rPr>
      <w:t xml:space="preserve">אגף </w:t>
    </w:r>
    <w:r w:rsidR="006F3CE6" w:rsidRPr="00F435F8">
      <w:rPr>
        <w:rFonts w:ascii="Times New Roman" w:hAnsi="Times New Roman" w:cs="Times New Roman"/>
        <w:b/>
        <w:bCs/>
        <w:color w:val="203F6B"/>
        <w:sz w:val="36"/>
        <w:szCs w:val="36"/>
        <w:rtl/>
      </w:rPr>
      <w:t>תפעול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A69"/>
    <w:rsid w:val="000707E8"/>
    <w:rsid w:val="000C3DE5"/>
    <w:rsid w:val="00112016"/>
    <w:rsid w:val="00173D53"/>
    <w:rsid w:val="00207EE1"/>
    <w:rsid w:val="002626EB"/>
    <w:rsid w:val="002A28DB"/>
    <w:rsid w:val="00411C88"/>
    <w:rsid w:val="0043126A"/>
    <w:rsid w:val="00483C6D"/>
    <w:rsid w:val="004C6BF2"/>
    <w:rsid w:val="00535078"/>
    <w:rsid w:val="00543393"/>
    <w:rsid w:val="00585A8C"/>
    <w:rsid w:val="005F7181"/>
    <w:rsid w:val="00626820"/>
    <w:rsid w:val="006425A2"/>
    <w:rsid w:val="00662A69"/>
    <w:rsid w:val="006649F2"/>
    <w:rsid w:val="0067179E"/>
    <w:rsid w:val="00693186"/>
    <w:rsid w:val="006F3CE6"/>
    <w:rsid w:val="00765FA8"/>
    <w:rsid w:val="007A0B78"/>
    <w:rsid w:val="007F0444"/>
    <w:rsid w:val="00850906"/>
    <w:rsid w:val="008A4356"/>
    <w:rsid w:val="008B0753"/>
    <w:rsid w:val="008E5851"/>
    <w:rsid w:val="00945935"/>
    <w:rsid w:val="0099532E"/>
    <w:rsid w:val="009C3118"/>
    <w:rsid w:val="00A2407E"/>
    <w:rsid w:val="00A42423"/>
    <w:rsid w:val="00A44FFF"/>
    <w:rsid w:val="00B25409"/>
    <w:rsid w:val="00B43659"/>
    <w:rsid w:val="00B54B39"/>
    <w:rsid w:val="00B711E7"/>
    <w:rsid w:val="00C07D85"/>
    <w:rsid w:val="00CC5832"/>
    <w:rsid w:val="00CC7A63"/>
    <w:rsid w:val="00D10E4D"/>
    <w:rsid w:val="00E74EF7"/>
    <w:rsid w:val="00EF3522"/>
    <w:rsid w:val="00F4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8EF24"/>
  <w14:defaultImageDpi w14:val="32767"/>
  <w15:docId w15:val="{0497B078-C6B3-4552-8436-9D37FEEC6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A69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8A435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A435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425A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fer.org.il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mritb\Desktop\&#1491;&#1507;%20&#1500;&#1493;&#1490;&#1493;%20&#1488;&#1490;&#1507;%20&#1514;&#1508;&#1506;&#1493;&#1500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5094A331C51BE4E8859D08F9623904D" ma:contentTypeVersion="0" ma:contentTypeDescription="צור מסמך חדש." ma:contentTypeScope="" ma:versionID="cb85584ed2d348c86409e62670c81c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92646e882a3df92f1e8e8407004b3d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6D57CB-8EAA-4FE4-B40F-BB1081FAD0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A2C8B1-0004-4ECA-8376-D35DA44900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D21750-2C19-4F7F-B3E6-32974DB3D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F3C5EA-5955-4B1B-99FB-08F8224B0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אגף תפעול</Template>
  <TotalTime>20</TotalTime>
  <Pages>1</Pages>
  <Words>200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</CharactersWithSpaces>
  <SharedDoc>false</SharedDoc>
  <HLinks>
    <vt:vector size="6" baseType="variant">
      <vt:variant>
        <vt:i4>1638478</vt:i4>
      </vt:variant>
      <vt:variant>
        <vt:i4>0</vt:i4>
      </vt:variant>
      <vt:variant>
        <vt:i4>0</vt:i4>
      </vt:variant>
      <vt:variant>
        <vt:i4>5</vt:i4>
      </vt:variant>
      <vt:variant>
        <vt:lpwstr>http://www.hefer.org.il/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שמרית בשן</dc:creator>
  <cp:keywords/>
  <cp:lastModifiedBy>אבירם בוצר</cp:lastModifiedBy>
  <cp:revision>3</cp:revision>
  <cp:lastPrinted>2019-11-03T12:56:00Z</cp:lastPrinted>
  <dcterms:created xsi:type="dcterms:W3CDTF">2019-11-03T12:56:00Z</dcterms:created>
  <dcterms:modified xsi:type="dcterms:W3CDTF">2019-11-03T13:05:00Z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d886062e-cb2b-451f-a0da-3a97cf11d940</vt:lpwstr>
  </property>
  <property fmtid="{D5CDD505-2E9C-101B-9397-08002B2CF9AE}" pid="3" name="ContentTypeId">
    <vt:lpwstr>0x01010005094A331C51BE4E8859D08F9623904D</vt:lpwstr>
  </property>
  <property fmtid="{D5CDD505-2E9C-101B-9397-08002B2CF9AE}" pid="4" name="_dlc_DocId">
    <vt:lpwstr>מחשוב-7-10966</vt:lpwstr>
  </property>
  <property fmtid="{D5CDD505-2E9C-101B-9397-08002B2CF9AE}" pid="5" name="_dlc_DocIdUrl">
    <vt:lpwstr>http://it/_layouts/DocIdRedir.aspx?ID=%d7%9e%d7%97%d7%a9%d7%95%d7%91-7-10966, מחשוב-7-10966</vt:lpwstr>
  </property>
</Properties>
</file>