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49" w:rsidRPr="00987549" w:rsidRDefault="00987549" w:rsidP="00DA6ABB">
      <w:pPr>
        <w:bidi w:val="0"/>
        <w:spacing w:line="276" w:lineRule="auto"/>
        <w:rPr>
          <w:rFonts w:asciiTheme="minorHAnsi" w:eastAsiaTheme="minorHAnsi" w:hAnsiTheme="minorHAnsi" w:cs="Arial"/>
          <w:b/>
          <w:bCs/>
          <w:sz w:val="24"/>
          <w:szCs w:val="24"/>
          <w:lang w:val="en-GB"/>
        </w:rPr>
      </w:pPr>
    </w:p>
    <w:p w:rsidR="00987549" w:rsidRDefault="00DA6ABB" w:rsidP="00987549">
      <w:pPr>
        <w:spacing w:line="276" w:lineRule="auto"/>
        <w:rPr>
          <w:rFonts w:asciiTheme="minorHAnsi" w:eastAsiaTheme="minorHAnsi" w:hAnsiTheme="minorHAnsi" w:cs="Arial"/>
          <w:b/>
          <w:bCs/>
          <w:sz w:val="24"/>
          <w:szCs w:val="24"/>
          <w:u w:val="single"/>
          <w:rtl/>
          <w:lang w:val="en-GB"/>
        </w:rPr>
      </w:pPr>
      <w:r>
        <w:rPr>
          <w:rFonts w:asciiTheme="minorHAnsi" w:eastAsiaTheme="minorHAnsi" w:hAnsiTheme="minorHAnsi" w:cs="Arial" w:hint="cs"/>
          <w:b/>
          <w:bCs/>
          <w:sz w:val="24"/>
          <w:szCs w:val="24"/>
          <w:u w:val="single"/>
          <w:rtl/>
          <w:lang w:val="en-GB"/>
        </w:rPr>
        <w:t xml:space="preserve">פרשת נח </w:t>
      </w:r>
      <w:r>
        <w:rPr>
          <w:rFonts w:asciiTheme="minorHAnsi" w:eastAsiaTheme="minorHAnsi" w:hAnsiTheme="minorHAnsi" w:cs="Arial"/>
          <w:b/>
          <w:bCs/>
          <w:sz w:val="24"/>
          <w:szCs w:val="24"/>
          <w:u w:val="single"/>
          <w:rtl/>
          <w:lang w:val="en-GB"/>
        </w:rPr>
        <w:t>–</w:t>
      </w:r>
      <w:r>
        <w:rPr>
          <w:rFonts w:asciiTheme="minorHAnsi" w:eastAsiaTheme="minorHAnsi" w:hAnsiTheme="minorHAnsi" w:cs="Arial" w:hint="cs"/>
          <w:b/>
          <w:bCs/>
          <w:sz w:val="24"/>
          <w:szCs w:val="24"/>
          <w:u w:val="single"/>
          <w:rtl/>
          <w:lang w:val="en-GB"/>
        </w:rPr>
        <w:t xml:space="preserve"> שיעור מפי הרב קרסיק</w:t>
      </w:r>
    </w:p>
    <w:p w:rsidR="00987549" w:rsidRPr="003E23D7" w:rsidRDefault="00DA6ABB" w:rsidP="00987549">
      <w:pPr>
        <w:spacing w:line="276" w:lineRule="auto"/>
        <w:rPr>
          <w:rFonts w:asciiTheme="minorHAnsi" w:eastAsiaTheme="minorHAnsi" w:hAnsiTheme="minorHAnsi" w:cs="Arial"/>
          <w:b/>
          <w:bCs/>
          <w:sz w:val="24"/>
          <w:szCs w:val="24"/>
          <w:rtl/>
          <w:lang w:val="en-GB"/>
        </w:rPr>
      </w:pPr>
      <w:r>
        <w:rPr>
          <w:rFonts w:asciiTheme="minorHAnsi" w:eastAsiaTheme="minorHAnsi" w:hAnsiTheme="minorHAnsi" w:cs="Arial" w:hint="cs"/>
          <w:b/>
          <w:bCs/>
          <w:sz w:val="24"/>
          <w:szCs w:val="24"/>
          <w:rtl/>
          <w:lang w:val="en-GB"/>
        </w:rPr>
        <w:t>יואל רדושר</w:t>
      </w:r>
    </w:p>
    <w:p w:rsidR="00987549" w:rsidRDefault="00987549" w:rsidP="00987549">
      <w:pPr>
        <w:spacing w:line="276" w:lineRule="auto"/>
        <w:rPr>
          <w:rFonts w:asciiTheme="minorHAnsi" w:eastAsiaTheme="minorHAnsi" w:hAnsiTheme="minorHAnsi" w:cs="Arial"/>
          <w:sz w:val="24"/>
          <w:szCs w:val="24"/>
          <w:rtl/>
          <w:lang w:val="en-GB"/>
        </w:rPr>
      </w:pPr>
    </w:p>
    <w:p w:rsidR="00DA6ABB" w:rsidRDefault="00346557" w:rsidP="00346557">
      <w:pPr>
        <w:spacing w:line="276" w:lineRule="auto"/>
        <w:rPr>
          <w:rFonts w:asciiTheme="minorBidi" w:eastAsiaTheme="minorHAnsi" w:hAnsiTheme="minorBidi" w:cstheme="minorBidi" w:hint="cs"/>
          <w:sz w:val="24"/>
          <w:szCs w:val="24"/>
          <w:rtl/>
        </w:rPr>
      </w:pPr>
      <w:r w:rsidRPr="00346557">
        <w:rPr>
          <w:rFonts w:asciiTheme="minorBidi" w:eastAsiaTheme="minorHAnsi" w:hAnsiTheme="minorBidi" w:cstheme="minorBid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688962" wp14:editId="156B3352">
            <wp:simplePos x="0" y="0"/>
            <wp:positionH relativeFrom="column">
              <wp:posOffset>-520065</wp:posOffset>
            </wp:positionH>
            <wp:positionV relativeFrom="paragraph">
              <wp:posOffset>65405</wp:posOffset>
            </wp:positionV>
            <wp:extent cx="2232025" cy="1808480"/>
            <wp:effectExtent l="19050" t="19050" r="15875" b="20320"/>
            <wp:wrapTight wrapText="bothSides">
              <wp:wrapPolygon edited="0">
                <wp:start x="-184" y="-228"/>
                <wp:lineTo x="-184" y="21615"/>
                <wp:lineTo x="21569" y="21615"/>
                <wp:lineTo x="21569" y="-228"/>
                <wp:lineTo x="-184" y="-228"/>
              </wp:wrapPolygon>
            </wp:wrapTight>
            <wp:docPr id="1" name="תמונה 1" descr="תוצאת תמונה עבור תיבת נ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תיבת נ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084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ABB" w:rsidRP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אתמול (יום חמישי 31/10/2019) העביר הרב יוסף קרסיק, רבה של בת חפר והרב האיזורי לישובי עמק חפר שיעור אצלנו בבית הכנסת.</w:t>
      </w:r>
    </w:p>
    <w:p w:rsidR="00DA6ABB" w:rsidRPr="00DA6ABB" w:rsidRDefault="00DA6ABB" w:rsidP="00DA6ABB">
      <w:pPr>
        <w:spacing w:line="276" w:lineRule="auto"/>
        <w:rPr>
          <w:rFonts w:asciiTheme="minorBidi" w:eastAsiaTheme="minorHAnsi" w:hAnsiTheme="minorBidi" w:cstheme="minorBidi"/>
          <w:sz w:val="8"/>
          <w:szCs w:val="8"/>
        </w:rPr>
      </w:pPr>
    </w:p>
    <w:p w:rsidR="00DA6ABB" w:rsidRDefault="00DA6ABB" w:rsidP="00DA6ABB">
      <w:pPr>
        <w:spacing w:line="276" w:lineRule="auto"/>
        <w:rPr>
          <w:rFonts w:asciiTheme="minorBidi" w:eastAsiaTheme="minorHAnsi" w:hAnsiTheme="minorBidi" w:cstheme="minorBidi" w:hint="cs"/>
          <w:sz w:val="24"/>
          <w:szCs w:val="24"/>
          <w:rtl/>
        </w:rPr>
      </w:pPr>
      <w:r w:rsidRP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נושא</w:t>
      </w:r>
      <w:r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 xml:space="preserve"> השיעור</w:t>
      </w:r>
      <w:r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 xml:space="preserve"> </w:t>
      </w:r>
      <w:r w:rsidR="0079783D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 xml:space="preserve">היה </w:t>
      </w:r>
      <w:r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פרשת נח</w:t>
      </w:r>
      <w:r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 xml:space="preserve"> ו</w:t>
      </w:r>
      <w:r w:rsidR="0079783D"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>ההשלכות הנובעות מפרשה זו לחיינו אנו.</w:t>
      </w:r>
    </w:p>
    <w:p w:rsidR="00DA6ABB" w:rsidRPr="00DA6ABB" w:rsidRDefault="00DA6ABB" w:rsidP="00DA6ABB">
      <w:pPr>
        <w:spacing w:line="276" w:lineRule="auto"/>
        <w:rPr>
          <w:rFonts w:asciiTheme="minorBidi" w:eastAsiaTheme="minorHAnsi" w:hAnsiTheme="minorBidi" w:cstheme="minorBidi"/>
          <w:sz w:val="10"/>
          <w:szCs w:val="10"/>
        </w:rPr>
      </w:pPr>
    </w:p>
    <w:p w:rsidR="00DA6ABB" w:rsidRDefault="00DA6ABB" w:rsidP="00DA6ABB">
      <w:pPr>
        <w:spacing w:line="276" w:lineRule="auto"/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</w:pPr>
      <w:r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 xml:space="preserve">בסגנונו המיוחד, הרב </w:t>
      </w:r>
      <w:r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לקח</w:t>
      </w:r>
      <w:r w:rsidRP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 xml:space="preserve"> נושא או שניים מהפרשה והסב</w:t>
      </w:r>
      <w:r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>י</w:t>
      </w:r>
      <w:r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ר</w:t>
      </w:r>
      <w:r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 xml:space="preserve"> </w:t>
      </w:r>
      <w:r w:rsidRP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 xml:space="preserve">איך נושאים אלו נוגעים בנו ובחיינו היום באופן אישי וחברתי. </w:t>
      </w:r>
      <w:r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 xml:space="preserve">ואת הסבריו והדיון הנובע ממנו </w:t>
      </w:r>
      <w:r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 xml:space="preserve">הוא </w:t>
      </w:r>
      <w:r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>נוהג לת</w:t>
      </w:r>
      <w:r w:rsidRP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בל בסיפורים שונים שלו הקשורים לנושאים המדוברים.</w:t>
      </w:r>
    </w:p>
    <w:p w:rsidR="00DA6ABB" w:rsidRPr="00DA6ABB" w:rsidRDefault="00DA6ABB" w:rsidP="00DA6ABB">
      <w:pPr>
        <w:spacing w:line="276" w:lineRule="auto"/>
        <w:rPr>
          <w:rFonts w:asciiTheme="minorBidi" w:eastAsiaTheme="minorHAnsi" w:hAnsiTheme="minorBidi" w:cstheme="minorBidi"/>
          <w:sz w:val="10"/>
          <w:szCs w:val="10"/>
          <w:rtl/>
          <w:lang w:val="en-GB"/>
        </w:rPr>
      </w:pPr>
    </w:p>
    <w:p w:rsidR="00DA6ABB" w:rsidRDefault="00DA6ABB" w:rsidP="00DA6ABB">
      <w:pPr>
        <w:spacing w:line="276" w:lineRule="auto"/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</w:pPr>
      <w:r w:rsidRP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שני הנושאים עליהם דיבר אתמול היו יציאת נח ומשפחתו מהתיבה ובנית מגדל בבל.</w:t>
      </w:r>
    </w:p>
    <w:p w:rsidR="005339D8" w:rsidRDefault="00DA6ABB" w:rsidP="00DA6ABB">
      <w:pPr>
        <w:spacing w:line="276" w:lineRule="auto"/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</w:pPr>
      <w:r w:rsidRP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נושאים לכאורה שוליים אך יש מה ללמוד מהם.</w:t>
      </w:r>
    </w:p>
    <w:p w:rsidR="00346557" w:rsidRPr="00346557" w:rsidRDefault="00346557" w:rsidP="00DA6ABB">
      <w:pPr>
        <w:spacing w:line="276" w:lineRule="auto"/>
        <w:rPr>
          <w:rFonts w:asciiTheme="minorBidi" w:eastAsiaTheme="minorHAnsi" w:hAnsiTheme="minorBidi" w:cstheme="minorBidi" w:hint="cs"/>
          <w:sz w:val="10"/>
          <w:szCs w:val="10"/>
          <w:rtl/>
          <w:lang w:val="en-GB"/>
        </w:rPr>
      </w:pPr>
    </w:p>
    <w:p w:rsidR="00DA6ABB" w:rsidRPr="00346557" w:rsidRDefault="005339D8" w:rsidP="00DA6ABB">
      <w:pPr>
        <w:spacing w:line="276" w:lineRule="auto"/>
        <w:rPr>
          <w:rFonts w:asciiTheme="minorBidi" w:eastAsiaTheme="minorHAnsi" w:hAnsiTheme="minorBidi" w:cstheme="minorBidi" w:hint="cs"/>
          <w:b/>
          <w:bCs/>
          <w:sz w:val="24"/>
          <w:szCs w:val="24"/>
          <w:rtl/>
          <w:lang w:val="en-GB"/>
        </w:rPr>
      </w:pPr>
      <w:r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 xml:space="preserve">הנושא הראשון - </w:t>
      </w:r>
      <w:r w:rsidR="00DA6ABB" w:rsidRP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הדבר הראשון שעושה נח בצאתו מהתיבה הוא נטיעת כרם. ו</w:t>
      </w:r>
      <w:r w:rsid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שתיית היין ממנו עד כדי השתכרות</w:t>
      </w:r>
      <w:r w:rsidR="00346557"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 xml:space="preserve"> ככתוב </w:t>
      </w:r>
      <w:r w:rsidR="00346557" w:rsidRPr="00346557">
        <w:rPr>
          <w:rFonts w:asciiTheme="minorBidi" w:eastAsiaTheme="minorHAnsi" w:hAnsiTheme="minorBidi" w:cstheme="minorBidi" w:hint="cs"/>
          <w:b/>
          <w:bCs/>
          <w:sz w:val="24"/>
          <w:szCs w:val="24"/>
          <w:rtl/>
          <w:lang w:val="en-GB"/>
        </w:rPr>
        <w:t xml:space="preserve">" </w:t>
      </w:r>
      <w:r w:rsidR="00346557" w:rsidRPr="00346557">
        <w:rPr>
          <w:rFonts w:asciiTheme="minorBidi" w:eastAsiaTheme="minorHAnsi" w:hAnsiTheme="minorBidi" w:cs="Arial"/>
          <w:b/>
          <w:bCs/>
          <w:sz w:val="24"/>
          <w:szCs w:val="24"/>
          <w:rtl/>
          <w:lang w:val="en-GB"/>
        </w:rPr>
        <w:t>וַיָּחֶל נֹחַ, אִישׁ הָאֲדָמָה; וַיִּטַּע,</w:t>
      </w:r>
      <w:r w:rsidR="00346557" w:rsidRPr="00346557">
        <w:rPr>
          <w:rFonts w:asciiTheme="minorBidi" w:eastAsiaTheme="minorHAnsi" w:hAnsiTheme="minorBidi" w:cs="Arial"/>
          <w:sz w:val="24"/>
          <w:szCs w:val="24"/>
          <w:rtl/>
          <w:lang w:val="en-GB"/>
        </w:rPr>
        <w:t xml:space="preserve"> </w:t>
      </w:r>
      <w:r w:rsidR="00346557" w:rsidRPr="00346557">
        <w:rPr>
          <w:rFonts w:asciiTheme="minorBidi" w:eastAsiaTheme="minorHAnsi" w:hAnsiTheme="minorBidi" w:cs="Arial"/>
          <w:b/>
          <w:bCs/>
          <w:sz w:val="24"/>
          <w:szCs w:val="24"/>
          <w:rtl/>
          <w:lang w:val="en-GB"/>
        </w:rPr>
        <w:t>כָּרֶם</w:t>
      </w:r>
      <w:r w:rsidR="00346557">
        <w:rPr>
          <w:rFonts w:asciiTheme="minorBidi" w:eastAsiaTheme="minorHAnsi" w:hAnsiTheme="minorBidi" w:cs="Arial" w:hint="cs"/>
          <w:b/>
          <w:bCs/>
          <w:sz w:val="24"/>
          <w:szCs w:val="24"/>
          <w:rtl/>
          <w:lang w:val="en-GB"/>
        </w:rPr>
        <w:t xml:space="preserve"> </w:t>
      </w:r>
      <w:r w:rsidR="00346557" w:rsidRPr="003465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וַיֵּשְׁתְּ מִן-הַיַּיִן, וַיִּשְׁכָּר</w:t>
      </w:r>
      <w:r w:rsidR="00346557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"</w:t>
      </w:r>
    </w:p>
    <w:p w:rsidR="00DA6ABB" w:rsidRDefault="00DA6ABB" w:rsidP="005339D8">
      <w:pPr>
        <w:spacing w:line="276" w:lineRule="auto"/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</w:pPr>
      <w:r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 xml:space="preserve">הנושא השני </w:t>
      </w:r>
      <w:r w:rsidR="005339D8"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 xml:space="preserve">- </w:t>
      </w:r>
      <w:r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 xml:space="preserve">שנים אח"כ </w:t>
      </w:r>
      <w:r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>כש</w:t>
      </w:r>
      <w:r w:rsidRP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האנושות כבר גדלה</w:t>
      </w:r>
      <w:r w:rsidR="005339D8"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>,</w:t>
      </w:r>
      <w:r w:rsidR="005339D8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 xml:space="preserve"> הולכים </w:t>
      </w:r>
      <w:r w:rsidR="005339D8"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 xml:space="preserve">כל </w:t>
      </w:r>
      <w:r w:rsidRP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 xml:space="preserve">האנשים אשר </w:t>
      </w:r>
      <w:r w:rsidRPr="005339D8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להם</w:t>
      </w:r>
      <w:r w:rsidR="005339D8" w:rsidRPr="00346557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>"</w:t>
      </w:r>
      <w:r w:rsidR="005339D8" w:rsidRPr="00346557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</w:t>
      </w:r>
      <w:r w:rsidR="005339D8" w:rsidRPr="00346557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  <w:rtl/>
        </w:rPr>
        <w:t>וַיְהִי כָל-הָאָרֶץ, שָׂפָה אֶחָת, וּדְבָרִים, אֲחָדִים</w:t>
      </w:r>
      <w:r w:rsidR="005339D8" w:rsidRPr="00346557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"</w:t>
      </w:r>
      <w:r w:rsidR="005339D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5339D8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מוצאים להם בקעה בארץ שנער ומבקשים</w:t>
      </w:r>
      <w:r w:rsidR="005339D8"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 xml:space="preserve"> לבנות</w:t>
      </w:r>
      <w:r w:rsidR="005339D8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 xml:space="preserve"> </w:t>
      </w:r>
      <w:r w:rsidR="005339D8"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>"</w:t>
      </w:r>
      <w:r w:rsidR="005339D8" w:rsidRPr="005339D8">
        <w:rPr>
          <w:rFonts w:asciiTheme="minorBidi" w:eastAsiaTheme="minorHAnsi" w:hAnsiTheme="minorBidi" w:cstheme="minorBidi" w:hint="cs"/>
          <w:b/>
          <w:bCs/>
          <w:sz w:val="24"/>
          <w:szCs w:val="24"/>
          <w:rtl/>
          <w:lang w:val="en-GB"/>
        </w:rPr>
        <w:t>ע</w:t>
      </w:r>
      <w:r w:rsidR="005339D8" w:rsidRPr="005339D8">
        <w:rPr>
          <w:rFonts w:asciiTheme="minorBidi" w:eastAsiaTheme="minorHAnsi" w:hAnsiTheme="minorBidi" w:cstheme="minorBidi"/>
          <w:b/>
          <w:bCs/>
          <w:sz w:val="24"/>
          <w:szCs w:val="24"/>
          <w:rtl/>
          <w:lang w:val="en-GB"/>
        </w:rPr>
        <w:t>ִיר, וּמִגְדָּל וְרֹאשׁוֹ בַשָּׁמַיִם</w:t>
      </w:r>
      <w:r w:rsidR="005339D8" w:rsidRPr="005339D8">
        <w:rPr>
          <w:rFonts w:asciiTheme="minorBidi" w:eastAsiaTheme="minorHAnsi" w:hAnsiTheme="minorBidi" w:cstheme="minorBidi" w:hint="cs"/>
          <w:b/>
          <w:bCs/>
          <w:sz w:val="24"/>
          <w:szCs w:val="24"/>
          <w:rtl/>
          <w:lang w:val="en-GB"/>
        </w:rPr>
        <w:t>"</w:t>
      </w:r>
      <w:r w:rsidR="005339D8"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>.</w:t>
      </w:r>
    </w:p>
    <w:p w:rsidR="005339D8" w:rsidRPr="005339D8" w:rsidRDefault="005339D8" w:rsidP="00346557">
      <w:pPr>
        <w:tabs>
          <w:tab w:val="left" w:pos="4761"/>
        </w:tabs>
        <w:spacing w:line="276" w:lineRule="auto"/>
        <w:rPr>
          <w:rFonts w:asciiTheme="minorBidi" w:eastAsiaTheme="minorHAnsi" w:hAnsiTheme="minorBidi" w:cstheme="minorBidi"/>
          <w:sz w:val="10"/>
          <w:szCs w:val="10"/>
          <w:rtl/>
          <w:lang w:val="en-GB"/>
        </w:rPr>
      </w:pPr>
      <w:r>
        <w:rPr>
          <w:rFonts w:asciiTheme="minorBidi" w:eastAsiaTheme="minorHAnsi" w:hAnsiTheme="minorBidi" w:cstheme="minorBidi"/>
          <w:sz w:val="10"/>
          <w:szCs w:val="10"/>
          <w:rtl/>
          <w:lang w:val="en-GB"/>
        </w:rPr>
        <w:tab/>
      </w:r>
    </w:p>
    <w:p w:rsidR="00DA6ABB" w:rsidRDefault="00DA6ABB" w:rsidP="00DA6ABB">
      <w:pPr>
        <w:spacing w:line="276" w:lineRule="auto"/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</w:pPr>
      <w:r w:rsidRP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 xml:space="preserve">לא אביא את כל הדיון כאן וכנראה נדבר עליו ועל </w:t>
      </w:r>
      <w:r w:rsidR="00346557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נושאים נוספים מהפרשה בבית הכנסת</w:t>
      </w:r>
      <w:r w:rsidR="00346557"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 xml:space="preserve"> ואתם תושבי בהחלט מוזמנים.</w:t>
      </w:r>
    </w:p>
    <w:p w:rsidR="005339D8" w:rsidRPr="005339D8" w:rsidRDefault="005339D8" w:rsidP="00DA6ABB">
      <w:pPr>
        <w:spacing w:line="276" w:lineRule="auto"/>
        <w:rPr>
          <w:rFonts w:asciiTheme="minorBidi" w:eastAsiaTheme="minorHAnsi" w:hAnsiTheme="minorBidi" w:cstheme="minorBidi"/>
          <w:sz w:val="10"/>
          <w:szCs w:val="10"/>
          <w:rtl/>
          <w:lang w:val="en-GB"/>
        </w:rPr>
      </w:pPr>
    </w:p>
    <w:p w:rsidR="00346557" w:rsidRDefault="005339D8" w:rsidP="00DA6ABB">
      <w:pPr>
        <w:spacing w:line="276" w:lineRule="auto"/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</w:pPr>
      <w:r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ברצונ</w:t>
      </w:r>
      <w:r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 xml:space="preserve">נו </w:t>
      </w:r>
      <w:r w:rsidR="00DA6ABB" w:rsidRP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להודות לרב קרסיק על השיעו</w:t>
      </w:r>
      <w:r w:rsidR="0079783D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ר המעניין ולהזמין את המעוניינים</w:t>
      </w:r>
      <w:r w:rsidR="0079783D"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>/</w:t>
      </w:r>
      <w:proofErr w:type="spellStart"/>
      <w:r w:rsidR="0079783D">
        <w:rPr>
          <w:rFonts w:asciiTheme="minorBidi" w:eastAsiaTheme="minorHAnsi" w:hAnsiTheme="minorBidi" w:cstheme="minorBidi" w:hint="cs"/>
          <w:sz w:val="24"/>
          <w:szCs w:val="24"/>
          <w:rtl/>
          <w:lang w:val="en-GB"/>
        </w:rPr>
        <w:t>ות</w:t>
      </w:r>
      <w:proofErr w:type="spellEnd"/>
      <w:r w:rsidR="00DA6ABB" w:rsidRP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 xml:space="preserve"> להגיע לשמוע אותו בפעמים הבאות. </w:t>
      </w:r>
    </w:p>
    <w:p w:rsidR="00346557" w:rsidRPr="00346557" w:rsidRDefault="00346557" w:rsidP="00DA6ABB">
      <w:pPr>
        <w:spacing w:line="276" w:lineRule="auto"/>
        <w:rPr>
          <w:rFonts w:asciiTheme="minorBidi" w:eastAsiaTheme="minorHAnsi" w:hAnsiTheme="minorBidi" w:cstheme="minorBidi" w:hint="cs"/>
          <w:sz w:val="10"/>
          <w:szCs w:val="10"/>
          <w:rtl/>
          <w:lang w:val="en-GB"/>
        </w:rPr>
      </w:pPr>
    </w:p>
    <w:p w:rsidR="00346557" w:rsidRPr="00346557" w:rsidRDefault="00346557" w:rsidP="00346557">
      <w:pPr>
        <w:spacing w:line="276" w:lineRule="auto"/>
        <w:rPr>
          <w:rFonts w:asciiTheme="minorHAnsi" w:eastAsiaTheme="minorHAnsi" w:hAnsiTheme="minorHAnsi" w:cs="Arial"/>
          <w:sz w:val="24"/>
          <w:szCs w:val="24"/>
          <w:rtl/>
        </w:rPr>
      </w:pPr>
      <w:r>
        <w:rPr>
          <w:rFonts w:asciiTheme="minorHAnsi" w:eastAsiaTheme="minorHAnsi" w:hAnsiTheme="minorHAnsi" w:cs="Arial" w:hint="cs"/>
          <w:sz w:val="24"/>
          <w:szCs w:val="24"/>
          <w:rtl/>
        </w:rPr>
        <w:t>ונסיים בברכת מזל טוב ל</w:t>
      </w:r>
      <w:r w:rsidRPr="0079783D"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 xml:space="preserve">גיתי אברהם </w:t>
      </w:r>
      <w:r>
        <w:rPr>
          <w:rFonts w:asciiTheme="minorHAnsi" w:eastAsiaTheme="minorHAnsi" w:hAnsiTheme="minorHAnsi" w:cs="Arial" w:hint="cs"/>
          <w:sz w:val="24"/>
          <w:szCs w:val="24"/>
          <w:rtl/>
        </w:rPr>
        <w:t xml:space="preserve">החוגג </w:t>
      </w:r>
      <w:r w:rsidRPr="00346557">
        <w:rPr>
          <w:rFonts w:asciiTheme="minorHAnsi" w:eastAsiaTheme="minorHAnsi" w:hAnsiTheme="minorHAnsi" w:cs="Arial" w:hint="cs"/>
          <w:sz w:val="24"/>
          <w:szCs w:val="24"/>
          <w:rtl/>
        </w:rPr>
        <w:t>בשבת</w:t>
      </w:r>
      <w:r w:rsidR="0079783D">
        <w:rPr>
          <w:rFonts w:asciiTheme="minorHAnsi" w:eastAsiaTheme="minorHAnsi" w:hAnsiTheme="minorHAnsi" w:cs="Arial" w:hint="cs"/>
          <w:sz w:val="24"/>
          <w:szCs w:val="24"/>
          <w:rtl/>
        </w:rPr>
        <w:t xml:space="preserve"> זו בר המצווה, ובהזדמנות זו </w:t>
      </w:r>
      <w:bookmarkStart w:id="0" w:name="_GoBack"/>
      <w:bookmarkEnd w:id="0"/>
      <w:r w:rsidR="0079783D">
        <w:rPr>
          <w:rFonts w:asciiTheme="minorHAnsi" w:eastAsiaTheme="minorHAnsi" w:hAnsiTheme="minorHAnsi" w:cs="Arial" w:hint="cs"/>
          <w:sz w:val="24"/>
          <w:szCs w:val="24"/>
          <w:rtl/>
        </w:rPr>
        <w:t>,</w:t>
      </w:r>
      <w:r>
        <w:rPr>
          <w:rFonts w:asciiTheme="minorHAnsi" w:eastAsiaTheme="minorHAnsi" w:hAnsiTheme="minorHAnsi" w:cs="Arial" w:hint="cs"/>
          <w:sz w:val="24"/>
          <w:szCs w:val="24"/>
          <w:rtl/>
        </w:rPr>
        <w:t xml:space="preserve">נאחל לו </w:t>
      </w:r>
      <w:r w:rsidRPr="00346557">
        <w:rPr>
          <w:rFonts w:asciiTheme="minorHAnsi" w:eastAsiaTheme="minorHAnsi" w:hAnsiTheme="minorHAnsi" w:cs="Arial" w:hint="cs"/>
          <w:sz w:val="24"/>
          <w:szCs w:val="24"/>
          <w:rtl/>
        </w:rPr>
        <w:t xml:space="preserve">הוריו, ובני המשפחה </w:t>
      </w:r>
      <w:r w:rsidRPr="00346557">
        <w:rPr>
          <w:rFonts w:asciiTheme="minorHAnsi" w:eastAsiaTheme="minorHAnsi" w:hAnsiTheme="minorHAnsi" w:cs="Arial"/>
          <w:sz w:val="24"/>
          <w:szCs w:val="24"/>
          <w:rtl/>
        </w:rPr>
        <w:t>–</w:t>
      </w:r>
      <w:r w:rsidRPr="00346557">
        <w:rPr>
          <w:rFonts w:asciiTheme="minorHAnsi" w:eastAsiaTheme="minorHAnsi" w:hAnsiTheme="minorHAnsi" w:cs="Arial" w:hint="cs"/>
          <w:sz w:val="24"/>
          <w:szCs w:val="24"/>
          <w:rtl/>
        </w:rPr>
        <w:t xml:space="preserve"> מזל</w:t>
      </w:r>
      <w:r>
        <w:rPr>
          <w:rFonts w:asciiTheme="minorHAnsi" w:eastAsiaTheme="minorHAnsi" w:hAnsiTheme="minorHAnsi" w:cs="Arial" w:hint="cs"/>
          <w:sz w:val="24"/>
          <w:szCs w:val="24"/>
          <w:rtl/>
        </w:rPr>
        <w:t xml:space="preserve"> </w:t>
      </w:r>
      <w:r w:rsidRPr="00346557">
        <w:rPr>
          <w:rFonts w:asciiTheme="minorHAnsi" w:eastAsiaTheme="minorHAnsi" w:hAnsiTheme="minorHAnsi" w:cs="Arial" w:hint="cs"/>
          <w:sz w:val="24"/>
          <w:szCs w:val="24"/>
          <w:rtl/>
        </w:rPr>
        <w:t>טוב והצלחה בכל מעשי ידיו !!!</w:t>
      </w:r>
    </w:p>
    <w:p w:rsidR="00DA6ABB" w:rsidRPr="00DA6ABB" w:rsidRDefault="00DA6ABB" w:rsidP="00DA6ABB">
      <w:pPr>
        <w:spacing w:line="276" w:lineRule="auto"/>
        <w:rPr>
          <w:rFonts w:asciiTheme="minorBidi" w:eastAsiaTheme="minorHAnsi" w:hAnsiTheme="minorBidi" w:cstheme="minorBidi"/>
          <w:sz w:val="24"/>
          <w:szCs w:val="24"/>
          <w:rtl/>
          <w:lang w:val="en-GB"/>
        </w:rPr>
      </w:pPr>
      <w:r w:rsidRPr="00DA6ABB">
        <w:rPr>
          <w:rFonts w:asciiTheme="minorBidi" w:eastAsiaTheme="minorHAnsi" w:hAnsiTheme="minorBidi" w:cstheme="minorBidi"/>
          <w:sz w:val="24"/>
          <w:szCs w:val="24"/>
          <w:rtl/>
          <w:lang w:val="en-GB"/>
        </w:rPr>
        <w:t>  </w:t>
      </w:r>
    </w:p>
    <w:p w:rsidR="000144AB" w:rsidRDefault="000144AB" w:rsidP="00B8242B">
      <w:pPr>
        <w:spacing w:line="240" w:lineRule="exact"/>
        <w:contextualSpacing/>
        <w:rPr>
          <w:rFonts w:ascii="Arial" w:hAnsi="Arial" w:cs="Arial" w:hint="cs"/>
          <w:sz w:val="24"/>
          <w:szCs w:val="24"/>
          <w:rtl/>
        </w:rPr>
      </w:pPr>
    </w:p>
    <w:p w:rsidR="00776114" w:rsidRDefault="000144AB" w:rsidP="00FC0C4D">
      <w:pPr>
        <w:rPr>
          <w:rFonts w:ascii="Arial" w:hAnsi="Arial" w:cs="Arial"/>
          <w:sz w:val="24"/>
          <w:szCs w:val="24"/>
          <w:rtl/>
        </w:rPr>
      </w:pPr>
      <w:r w:rsidRPr="00BF2334"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 xml:space="preserve">ועד בית הכנסת מאחל לכל תושבי המושב </w:t>
      </w:r>
      <w:r w:rsidR="0032720D"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שבת שלום</w:t>
      </w:r>
      <w:r w:rsidR="00FC0C4D"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!</w:t>
      </w:r>
    </w:p>
    <w:p w:rsidR="0032720D" w:rsidRDefault="0032720D" w:rsidP="00FC0C4D">
      <w:pPr>
        <w:rPr>
          <w:rFonts w:ascii="Arial" w:hAnsi="Arial" w:cs="Arial"/>
          <w:sz w:val="24"/>
          <w:szCs w:val="24"/>
          <w:rtl/>
        </w:rPr>
      </w:pPr>
    </w:p>
    <w:p w:rsidR="0032720D" w:rsidRDefault="0032720D" w:rsidP="0032720D">
      <w:pPr>
        <w:rPr>
          <w:rFonts w:ascii="Arial" w:hAnsi="Arial" w:cs="Arial"/>
          <w:b/>
          <w:bCs/>
          <w:sz w:val="24"/>
          <w:szCs w:val="24"/>
          <w:rtl/>
        </w:rPr>
      </w:pPr>
    </w:p>
    <w:p w:rsidR="0032720D" w:rsidRDefault="0032720D" w:rsidP="0032720D">
      <w:pPr>
        <w:rPr>
          <w:rFonts w:ascii="Arial" w:hAnsi="Arial" w:cs="Arial"/>
          <w:b/>
          <w:bCs/>
          <w:sz w:val="24"/>
          <w:szCs w:val="24"/>
          <w:rtl/>
        </w:rPr>
      </w:pPr>
    </w:p>
    <w:p w:rsidR="00776114" w:rsidRPr="00303418" w:rsidRDefault="00776114" w:rsidP="00776114">
      <w:pPr>
        <w:rPr>
          <w:rFonts w:ascii="Arial" w:hAnsi="Arial" w:cs="Arial"/>
          <w:sz w:val="16"/>
          <w:szCs w:val="16"/>
          <w:rtl/>
        </w:rPr>
      </w:pPr>
    </w:p>
    <w:p w:rsidR="00776114" w:rsidRDefault="00776114" w:rsidP="00776114">
      <w:pPr>
        <w:spacing w:after="200"/>
        <w:rPr>
          <w:rFonts w:asciiTheme="minorHAnsi" w:eastAsiaTheme="minorHAnsi" w:hAnsiTheme="minorHAnsi" w:cs="Arial"/>
          <w:b/>
          <w:bCs/>
          <w:sz w:val="24"/>
          <w:szCs w:val="24"/>
          <w:rtl/>
        </w:rPr>
      </w:pPr>
    </w:p>
    <w:sectPr w:rsidR="00776114" w:rsidSect="00556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F9"/>
    <w:rsid w:val="000144AB"/>
    <w:rsid w:val="0031586D"/>
    <w:rsid w:val="0032720D"/>
    <w:rsid w:val="00346557"/>
    <w:rsid w:val="003B6CCC"/>
    <w:rsid w:val="003D122A"/>
    <w:rsid w:val="003E23D7"/>
    <w:rsid w:val="005339D8"/>
    <w:rsid w:val="00556CEA"/>
    <w:rsid w:val="00776114"/>
    <w:rsid w:val="0079783D"/>
    <w:rsid w:val="00837B3E"/>
    <w:rsid w:val="0089154F"/>
    <w:rsid w:val="00987549"/>
    <w:rsid w:val="00A34C96"/>
    <w:rsid w:val="00A846A7"/>
    <w:rsid w:val="00A85CAE"/>
    <w:rsid w:val="00B30AF9"/>
    <w:rsid w:val="00B8242B"/>
    <w:rsid w:val="00B90707"/>
    <w:rsid w:val="00DA6ABB"/>
    <w:rsid w:val="00ED65FA"/>
    <w:rsid w:val="00F22208"/>
    <w:rsid w:val="00F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4"/>
    <w:pPr>
      <w:bidi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76114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776114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61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655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465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4"/>
    <w:pPr>
      <w:bidi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76114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776114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61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655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465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2019-11-01T14:42:00Z</cp:lastPrinted>
  <dcterms:created xsi:type="dcterms:W3CDTF">2018-09-13T04:56:00Z</dcterms:created>
  <dcterms:modified xsi:type="dcterms:W3CDTF">2019-11-01T14:42:00Z</dcterms:modified>
</cp:coreProperties>
</file>