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B" w:rsidRPr="00317C3B" w:rsidRDefault="00317C3B" w:rsidP="00317C3B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rtl/>
        </w:rPr>
      </w:pPr>
      <w:r w:rsidRPr="00317C3B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</w:rPr>
        <w:t>שלום רב</w:t>
      </w:r>
    </w:p>
    <w:p w:rsidR="00317C3B" w:rsidRPr="00317C3B" w:rsidRDefault="007F1A1F" w:rsidP="00317C3B">
      <w:pPr>
        <w:spacing w:line="276" w:lineRule="auto"/>
        <w:rPr>
          <w:rFonts w:asciiTheme="minorHAnsi" w:eastAsiaTheme="minorHAnsi" w:hAnsiTheme="minorHAnsi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2B534" wp14:editId="16DE6B47">
            <wp:simplePos x="0" y="0"/>
            <wp:positionH relativeFrom="column">
              <wp:posOffset>-771525</wp:posOffset>
            </wp:positionH>
            <wp:positionV relativeFrom="paragraph">
              <wp:posOffset>43180</wp:posOffset>
            </wp:positionV>
            <wp:extent cx="1285875" cy="2781300"/>
            <wp:effectExtent l="38100" t="38100" r="47625" b="38100"/>
            <wp:wrapTight wrapText="bothSides">
              <wp:wrapPolygon edited="0">
                <wp:start x="-640" y="-296"/>
                <wp:lineTo x="-640" y="21748"/>
                <wp:lineTo x="22080" y="21748"/>
                <wp:lineTo x="22080" y="-296"/>
                <wp:lineTo x="-640" y="-296"/>
              </wp:wrapPolygon>
            </wp:wrapTight>
            <wp:docPr id="1" name="תמונה 1" descr="×ª××¦××ª ×ª××× × ×¢×××¨ ××××¨×× ××¨××© ××©× 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×¦××ª ×ª××× × ×¢×××¨ ××××¨×× ××¨××© ××©× ×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81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3B" w:rsidRPr="00317C3B">
        <w:rPr>
          <w:rFonts w:asciiTheme="minorHAnsi" w:eastAsiaTheme="minorHAnsi" w:hAnsiTheme="minorHAnsi" w:cstheme="minorBidi" w:hint="cs"/>
          <w:sz w:val="24"/>
          <w:szCs w:val="24"/>
          <w:rtl/>
        </w:rPr>
        <w:t>לקראת ראש השנה</w:t>
      </w:r>
      <w:r w:rsidR="00317C3B" w:rsidRPr="00317C3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317C3B" w:rsidRPr="00317C3B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ויתר </w:t>
      </w:r>
      <w:r w:rsidR="00BF2334">
        <w:rPr>
          <w:rFonts w:asciiTheme="minorHAnsi" w:eastAsiaTheme="minorHAnsi" w:hAnsiTheme="minorHAnsi" w:cstheme="minorBidi" w:hint="cs"/>
          <w:sz w:val="24"/>
          <w:szCs w:val="24"/>
          <w:rtl/>
        </w:rPr>
        <w:t>חגי תשרי</w:t>
      </w:r>
      <w:r w:rsidR="00317C3B" w:rsidRPr="00317C3B">
        <w:rPr>
          <w:rFonts w:asciiTheme="minorHAnsi" w:eastAsiaTheme="minorHAnsi" w:hAnsiTheme="minorHAnsi" w:cs="Arial"/>
          <w:sz w:val="24"/>
          <w:szCs w:val="24"/>
          <w:rtl/>
        </w:rPr>
        <w:t xml:space="preserve"> </w:t>
      </w:r>
      <w:r w:rsidR="00317C3B" w:rsidRPr="00317C3B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רצינו להביא </w:t>
      </w:r>
      <w:r w:rsidR="00BF2334" w:rsidRPr="00BF2334">
        <w:rPr>
          <w:rFonts w:asciiTheme="minorHAnsi" w:eastAsiaTheme="minorHAnsi" w:hAnsiTheme="minorHAnsi" w:cs="Arial" w:hint="cs"/>
          <w:sz w:val="24"/>
          <w:szCs w:val="24"/>
          <w:rtl/>
        </w:rPr>
        <w:t>מספר</w:t>
      </w:r>
      <w:r w:rsidR="00317C3B" w:rsidRPr="00317C3B">
        <w:rPr>
          <w:rFonts w:asciiTheme="minorHAnsi" w:eastAsiaTheme="minorHAnsi" w:hAnsiTheme="minorHAnsi" w:cs="Arial"/>
          <w:sz w:val="24"/>
          <w:szCs w:val="24"/>
          <w:rtl/>
        </w:rPr>
        <w:t xml:space="preserve"> נושאים</w:t>
      </w:r>
      <w:r w:rsidR="00317C3B" w:rsidRPr="00317C3B">
        <w:rPr>
          <w:rFonts w:asciiTheme="minorHAnsi" w:eastAsiaTheme="minorHAnsi" w:hAnsiTheme="minorHAnsi" w:cs="Arial" w:hint="cs"/>
          <w:sz w:val="24"/>
          <w:szCs w:val="24"/>
          <w:rtl/>
        </w:rPr>
        <w:t xml:space="preserve"> לידיעתכם:</w:t>
      </w:r>
      <w:r w:rsidRPr="007F1A1F">
        <w:rPr>
          <w:noProof/>
        </w:rPr>
        <w:t xml:space="preserve"> </w:t>
      </w:r>
    </w:p>
    <w:p w:rsidR="00317C3B" w:rsidRPr="00317C3B" w:rsidRDefault="00317C3B" w:rsidP="00317C3B">
      <w:pPr>
        <w:spacing w:line="276" w:lineRule="auto"/>
        <w:rPr>
          <w:rFonts w:asciiTheme="minorHAnsi" w:eastAsiaTheme="minorHAnsi" w:hAnsiTheme="minorHAnsi" w:cstheme="minorBidi"/>
          <w:sz w:val="16"/>
          <w:szCs w:val="16"/>
          <w:rtl/>
        </w:rPr>
      </w:pPr>
    </w:p>
    <w:p w:rsidR="00317C3B" w:rsidRPr="00BF2334" w:rsidRDefault="00317C3B" w:rsidP="00317C3B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rtl/>
          <w:lang w:val="en-GB"/>
        </w:rPr>
      </w:pPr>
      <w:r w:rsidRPr="00317C3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א.</w:t>
      </w:r>
      <w:r w:rsidRPr="00317C3B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val="en-GB"/>
        </w:rPr>
        <w:t xml:space="preserve"> </w:t>
      </w:r>
      <w:r w:rsidRPr="00BF2334"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>זמני תפילות ותקיעות שופר</w:t>
      </w:r>
    </w:p>
    <w:p w:rsidR="007F1A1F" w:rsidRDefault="00317C3B" w:rsidP="00317C3B">
      <w:pPr>
        <w:spacing w:line="276" w:lineRule="auto"/>
        <w:rPr>
          <w:rFonts w:asciiTheme="minorHAnsi" w:eastAsiaTheme="minorHAnsi" w:hAnsiTheme="minorHAnsi" w:cs="Arial"/>
          <w:sz w:val="24"/>
          <w:szCs w:val="24"/>
          <w:rtl/>
          <w:lang w:val="en-GB"/>
        </w:rPr>
      </w:pPr>
      <w:r w:rsidRPr="00BF233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val="en-GB"/>
        </w:rPr>
        <w:t xml:space="preserve">    </w:t>
      </w:r>
      <w:r w:rsidRPr="00BF2334"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>זמני התפילות ותקיעות השופר בבית הכנסת מפורטים בדף זה ונשמח</w:t>
      </w:r>
    </w:p>
    <w:p w:rsidR="00317C3B" w:rsidRPr="00BF2334" w:rsidRDefault="007F1A1F" w:rsidP="007F1A1F">
      <w:pPr>
        <w:spacing w:line="276" w:lineRule="auto"/>
        <w:rPr>
          <w:rFonts w:asciiTheme="minorHAnsi" w:eastAsiaTheme="minorHAnsi" w:hAnsiTheme="minorHAnsi" w:cs="Arial"/>
          <w:sz w:val="24"/>
          <w:szCs w:val="24"/>
          <w:rtl/>
          <w:lang w:val="en-GB"/>
        </w:rPr>
      </w:pPr>
      <w:r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 xml:space="preserve">   </w:t>
      </w:r>
      <w:r w:rsidR="00317C3B" w:rsidRPr="00BF2334"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 xml:space="preserve"> לראותכם</w:t>
      </w:r>
      <w:r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 xml:space="preserve"> </w:t>
      </w:r>
      <w:r w:rsidR="00317C3B" w:rsidRPr="00BF2334"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>משתתפים יחד</w:t>
      </w:r>
      <w:r w:rsidR="000B08CB"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 xml:space="preserve"> </w:t>
      </w:r>
      <w:r w:rsidR="00317C3B" w:rsidRPr="00BF2334"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>אתנו בתפילת ראש השנה ויתר חגי תשרי.</w:t>
      </w:r>
    </w:p>
    <w:p w:rsidR="00317C3B" w:rsidRPr="00BF2334" w:rsidRDefault="00317C3B" w:rsidP="00317C3B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rtl/>
          <w:lang w:val="en-GB"/>
        </w:rPr>
      </w:pPr>
      <w:r w:rsidRPr="00BF2334"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val="en-GB"/>
        </w:rPr>
        <w:t>ב.</w:t>
      </w:r>
      <w:r w:rsidRPr="00BF2334">
        <w:rPr>
          <w:rFonts w:asciiTheme="minorHAnsi" w:eastAsiaTheme="minorHAnsi" w:hAnsiTheme="minorHAnsi" w:cs="Arial" w:hint="cs"/>
          <w:sz w:val="24"/>
          <w:szCs w:val="24"/>
          <w:rtl/>
          <w:lang w:val="en-GB"/>
        </w:rPr>
        <w:t xml:space="preserve"> </w:t>
      </w:r>
      <w:r w:rsidRPr="00317C3B"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  <w:t xml:space="preserve">טיול </w:t>
      </w:r>
      <w:r w:rsidRPr="00317C3B"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>"</w:t>
      </w:r>
      <w:r w:rsidRPr="00317C3B"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  <w:t>בעקבות בתי כנסת עתיקים סביב הכנרת</w:t>
      </w:r>
      <w:r w:rsidRPr="00317C3B"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>"</w:t>
      </w:r>
      <w:r w:rsidRPr="00317C3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GB"/>
        </w:rPr>
        <w:t xml:space="preserve"> </w:t>
      </w:r>
    </w:p>
    <w:p w:rsidR="007F1A1F" w:rsidRDefault="00317C3B" w:rsidP="00317C3B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rtl/>
          <w:lang w:val="en-GB"/>
        </w:rPr>
      </w:pPr>
      <w:r w:rsidRPr="00BF2334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 xml:space="preserve">   </w:t>
      </w:r>
      <w:r w:rsidRPr="00317C3B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>הטיול מיועד לכל תושבי המושב והוא יתקיים</w:t>
      </w:r>
      <w:r w:rsidRPr="00BF2334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 xml:space="preserve"> </w:t>
      </w:r>
      <w:r w:rsidRPr="00317C3B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>בחוה"מ סוכות</w:t>
      </w:r>
      <w:r w:rsidRPr="00BF2334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 xml:space="preserve"> בתאריך</w:t>
      </w:r>
    </w:p>
    <w:p w:rsidR="007F1A1F" w:rsidRDefault="007F1A1F" w:rsidP="007F1A1F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 xml:space="preserve">  </w:t>
      </w:r>
      <w:r w:rsidR="00317C3B" w:rsidRPr="00317C3B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 xml:space="preserve"> </w:t>
      </w:r>
      <w:r w:rsidR="00317C3B" w:rsidRPr="00317C3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GB"/>
        </w:rPr>
        <w:t>27/9/2018</w:t>
      </w:r>
      <w:r w:rsidR="00BF2334" w:rsidRPr="00BF2334">
        <w:rPr>
          <w:rFonts w:asciiTheme="minorHAnsi" w:eastAsiaTheme="minorHAnsi" w:hAnsiTheme="minorHAnsi" w:cstheme="minorBidi" w:hint="cs"/>
          <w:sz w:val="24"/>
          <w:szCs w:val="24"/>
          <w:rtl/>
          <w:lang w:val="en-GB"/>
        </w:rPr>
        <w:t xml:space="preserve">, </w:t>
      </w:r>
      <w:r w:rsidR="00317C3B" w:rsidRPr="00317C3B">
        <w:rPr>
          <w:rFonts w:asciiTheme="minorHAnsi" w:eastAsiaTheme="minorHAnsi" w:hAnsiTheme="minorHAnsi" w:cstheme="minorBidi" w:hint="cs"/>
          <w:sz w:val="24"/>
          <w:szCs w:val="24"/>
          <w:rtl/>
        </w:rPr>
        <w:t>תכנית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317C3B" w:rsidRPr="00317C3B">
        <w:rPr>
          <w:rFonts w:asciiTheme="minorHAnsi" w:eastAsiaTheme="minorHAnsi" w:hAnsiTheme="minorHAnsi" w:cstheme="minorBidi" w:hint="cs"/>
          <w:sz w:val="24"/>
          <w:szCs w:val="24"/>
          <w:rtl/>
        </w:rPr>
        <w:t>הטיול</w:t>
      </w:r>
      <w:r w:rsidR="000B08CB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המפורטת </w:t>
      </w:r>
      <w:r w:rsidR="00317C3B" w:rsidRPr="00BF2334">
        <w:rPr>
          <w:rFonts w:asciiTheme="minorHAnsi" w:eastAsiaTheme="minorHAnsi" w:hAnsiTheme="minorHAnsi" w:cstheme="minorBidi" w:hint="cs"/>
          <w:sz w:val="24"/>
          <w:szCs w:val="24"/>
          <w:rtl/>
        </w:rPr>
        <w:t>ועלות ה</w:t>
      </w:r>
      <w:r w:rsidR="00BF2334" w:rsidRPr="00BF2334">
        <w:rPr>
          <w:rFonts w:asciiTheme="minorHAnsi" w:eastAsiaTheme="minorHAnsi" w:hAnsiTheme="minorHAnsi" w:cstheme="minorBidi" w:hint="cs"/>
          <w:sz w:val="24"/>
          <w:szCs w:val="24"/>
          <w:rtl/>
        </w:rPr>
        <w:t>השתתפות בו</w:t>
      </w:r>
      <w:r w:rsidR="00317C3B" w:rsidRPr="00BF2334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פורסמו בנפרד</w:t>
      </w:r>
    </w:p>
    <w:p w:rsidR="00317C3B" w:rsidRDefault="007F1A1F" w:rsidP="007F1A1F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</w:t>
      </w:r>
      <w:r w:rsidR="00317C3B" w:rsidRPr="00BF2334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וההרשמה החלה.</w:t>
      </w:r>
    </w:p>
    <w:p w:rsidR="00EC5B82" w:rsidRDefault="00EC5B82" w:rsidP="007F1A1F">
      <w:pPr>
        <w:spacing w:line="276" w:lineRule="auto"/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</w:pPr>
      <w:r w:rsidRPr="00EC5B8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ג. </w:t>
      </w:r>
      <w:r w:rsidRPr="00EC5B82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</w:rPr>
        <w:t>תרומות לבית הכנסת</w:t>
      </w:r>
    </w:p>
    <w:p w:rsidR="00EC5B82" w:rsidRDefault="00EC5B82" w:rsidP="007F1A1F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>באווירת חגיגות ה- 70 למדינה, ולקראת חגיגות ה- 70 למושב בשנה הבאה,</w:t>
      </w:r>
    </w:p>
    <w:p w:rsidR="00154C29" w:rsidRDefault="00EC5B82" w:rsidP="007F1A1F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חשבנו שהגיע הזמן לבנות ארון קודש לבית הכנסת שלנו.</w:t>
      </w:r>
    </w:p>
    <w:p w:rsidR="00154C29" w:rsidRDefault="00154C29" w:rsidP="00154C29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כדי לממש כוונה זאת, </w:t>
      </w:r>
      <w:r w:rsidR="00EC5B82" w:rsidRPr="00EC5B82">
        <w:rPr>
          <w:rFonts w:asciiTheme="minorHAnsi" w:eastAsiaTheme="minorHAnsi" w:hAnsiTheme="minorHAnsi" w:cstheme="minorBidi" w:hint="cs"/>
          <w:sz w:val="24"/>
          <w:szCs w:val="24"/>
          <w:rtl/>
        </w:rPr>
        <w:t>נקבל סיוע מה</w:t>
      </w:r>
      <w:r w:rsidR="00EC5B82">
        <w:rPr>
          <w:rFonts w:asciiTheme="minorHAnsi" w:eastAsiaTheme="minorHAnsi" w:hAnsiTheme="minorHAnsi" w:cstheme="minorBidi" w:hint="cs"/>
          <w:sz w:val="24"/>
          <w:szCs w:val="24"/>
          <w:rtl/>
        </w:rPr>
        <w:t>ו</w:t>
      </w:r>
      <w:r w:rsidR="00EC5B82" w:rsidRPr="00EC5B82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ועד המקומי </w:t>
      </w:r>
      <w:r w:rsidR="00EC5B82">
        <w:rPr>
          <w:rFonts w:asciiTheme="minorHAnsi" w:eastAsiaTheme="minorHAnsi" w:hAnsiTheme="minorHAnsi" w:cstheme="minorBidi" w:hint="cs"/>
          <w:sz w:val="24"/>
          <w:szCs w:val="24"/>
          <w:rtl/>
        </w:rPr>
        <w:t>והמועצה הדתית אך עדיין</w:t>
      </w:r>
    </w:p>
    <w:p w:rsidR="00EC5B82" w:rsidRDefault="00154C29" w:rsidP="00154C29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EC5B82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חסרים לנו כ 30 אלף ₪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!</w:t>
      </w:r>
    </w:p>
    <w:p w:rsidR="00EF2AA2" w:rsidRDefault="00EC5B82" w:rsidP="00317C3B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לכן אנו פונים אליכם בבקשה לתרום ולהשתתף אתנו בבניית ארון הקודש</w:t>
      </w:r>
    </w:p>
    <w:p w:rsidR="00EC5B82" w:rsidRDefault="00EF2AA2" w:rsidP="00EF2AA2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EC5B82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שיוסיף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EC5B82">
        <w:rPr>
          <w:rFonts w:asciiTheme="minorHAnsi" w:eastAsiaTheme="minorHAnsi" w:hAnsiTheme="minorHAnsi" w:cstheme="minorBidi" w:hint="cs"/>
          <w:sz w:val="24"/>
          <w:szCs w:val="24"/>
          <w:rtl/>
        </w:rPr>
        <w:t>הוד והדר לבית הכנסת ולמושב.</w:t>
      </w:r>
    </w:p>
    <w:p w:rsidR="00EF2AA2" w:rsidRDefault="00154C29" w:rsidP="00EF2AA2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</w:t>
      </w:r>
      <w:r w:rsidR="00EF2AA2" w:rsidRPr="00EF2AA2">
        <w:rPr>
          <w:rFonts w:asciiTheme="minorHAnsi" w:eastAsiaTheme="minorHAnsi" w:hAnsiTheme="minorHAnsi" w:cstheme="minorBidi" w:hint="cs"/>
          <w:sz w:val="24"/>
          <w:szCs w:val="24"/>
          <w:rtl/>
        </w:rPr>
        <w:t>כל</w:t>
      </w:r>
      <w:r w:rsidR="00EF2AA2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תרומה תתקבל בשמחה ובאהבה, ו</w:t>
      </w:r>
      <w:r w:rsidR="00EC5B82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המעוניינים לתרום 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>מתבקשים לפנות לשלום מרלי</w:t>
      </w:r>
    </w:p>
    <w:p w:rsidR="00BF2334" w:rsidRDefault="00EF2AA2" w:rsidP="00EF2AA2">
      <w:pPr>
        <w:spacing w:line="276" w:lineRule="auto"/>
        <w:rPr>
          <w:rFonts w:asciiTheme="minorHAnsi" w:eastAsiaTheme="minorHAnsi" w:hAnsiTheme="minorHAnsi" w:cstheme="minorBidi" w:hint="cs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154C29"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או ללנה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</w:t>
      </w:r>
      <w:r w:rsidR="00154C29">
        <w:rPr>
          <w:rFonts w:asciiTheme="minorHAnsi" w:eastAsiaTheme="minorHAnsi" w:hAnsiTheme="minorHAnsi" w:cstheme="minorBidi" w:hint="cs"/>
          <w:sz w:val="24"/>
          <w:szCs w:val="24"/>
          <w:rtl/>
        </w:rPr>
        <w:t>רותם</w:t>
      </w:r>
      <w:r>
        <w:rPr>
          <w:rFonts w:asciiTheme="minorHAnsi" w:eastAsiaTheme="minorHAnsi" w:hAnsiTheme="minorHAnsi" w:cstheme="minorBidi" w:hint="cs"/>
          <w:sz w:val="24"/>
          <w:szCs w:val="24"/>
          <w:rtl/>
        </w:rPr>
        <w:t>.</w:t>
      </w:r>
    </w:p>
    <w:p w:rsidR="00EF2AA2" w:rsidRPr="00EC5B82" w:rsidRDefault="00EF2AA2" w:rsidP="00EF2AA2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sz w:val="24"/>
          <w:szCs w:val="24"/>
          <w:rtl/>
        </w:rPr>
        <w:t xml:space="preserve">  </w:t>
      </w:r>
    </w:p>
    <w:p w:rsidR="00EF2AA2" w:rsidRDefault="00EF2AA2" w:rsidP="00317C3B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</w:pPr>
      <w:bookmarkStart w:id="0" w:name="_GoBack"/>
      <w:bookmarkEnd w:id="0"/>
    </w:p>
    <w:p w:rsidR="00317C3B" w:rsidRPr="000B08CB" w:rsidRDefault="00BF2334" w:rsidP="00317C3B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</w:pPr>
      <w:r w:rsidRPr="000B08CB"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 xml:space="preserve">פרשת השבוע </w:t>
      </w:r>
      <w:r w:rsidRPr="000B08CB"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  <w:t>–</w:t>
      </w:r>
      <w:r w:rsidRPr="000B08CB"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 xml:space="preserve"> יואל רדושר</w:t>
      </w:r>
    </w:p>
    <w:p w:rsidR="007F1A1F" w:rsidRDefault="000B08CB" w:rsidP="000B08C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בפרשה זו, משה מכנס את העם בערבות מואב </w:t>
      </w:r>
      <w:r w:rsidR="00303418">
        <w:rPr>
          <w:rFonts w:ascii="Arial" w:hAnsi="Arial" w:cs="Arial" w:hint="cs"/>
          <w:sz w:val="24"/>
          <w:szCs w:val="24"/>
          <w:rtl/>
        </w:rPr>
        <w:t xml:space="preserve">ביום פטירתו </w:t>
      </w:r>
      <w:r>
        <w:rPr>
          <w:rFonts w:ascii="Arial" w:hAnsi="Arial" w:cs="Arial" w:hint="cs"/>
          <w:sz w:val="24"/>
          <w:szCs w:val="24"/>
          <w:rtl/>
        </w:rPr>
        <w:t>ע"מ לחדש</w:t>
      </w:r>
    </w:p>
    <w:p w:rsidR="000B08CB" w:rsidRPr="000B08CB" w:rsidRDefault="00303418" w:rsidP="000B08C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ולהדק </w:t>
      </w:r>
      <w:r w:rsidR="000B08CB">
        <w:rPr>
          <w:rFonts w:ascii="Arial" w:hAnsi="Arial" w:cs="Arial" w:hint="cs"/>
          <w:sz w:val="24"/>
          <w:szCs w:val="24"/>
          <w:rtl/>
        </w:rPr>
        <w:t xml:space="preserve">את הברית </w:t>
      </w:r>
      <w:r>
        <w:rPr>
          <w:rFonts w:ascii="Arial" w:hAnsi="Arial" w:cs="Arial" w:hint="cs"/>
          <w:sz w:val="24"/>
          <w:szCs w:val="24"/>
          <w:rtl/>
        </w:rPr>
        <w:t>בין העם לאלוהיו.</w:t>
      </w:r>
    </w:p>
    <w:p w:rsidR="000B08CB" w:rsidRPr="00303418" w:rsidRDefault="000B08CB" w:rsidP="00317C3B">
      <w:pPr>
        <w:rPr>
          <w:rFonts w:ascii="Arial" w:hAnsi="Arial" w:cs="Arial"/>
          <w:sz w:val="16"/>
          <w:szCs w:val="16"/>
          <w:shd w:val="clear" w:color="auto" w:fill="FFFFFF"/>
          <w:rtl/>
        </w:rPr>
      </w:pPr>
    </w:p>
    <w:p w:rsidR="00303418" w:rsidRDefault="00317C3B" w:rsidP="00303418">
      <w:pPr>
        <w:rPr>
          <w:rFonts w:ascii="Arial" w:hAnsi="Arial" w:cs="Arial"/>
          <w:b/>
          <w:bCs/>
          <w:sz w:val="24"/>
          <w:szCs w:val="24"/>
          <w:rtl/>
        </w:rPr>
      </w:pPr>
      <w:r w:rsidRPr="000B08CB">
        <w:rPr>
          <w:rFonts w:ascii="Arial" w:hAnsi="Arial" w:cs="Arial"/>
          <w:sz w:val="24"/>
          <w:szCs w:val="24"/>
          <w:shd w:val="clear" w:color="auto" w:fill="FFFFFF"/>
          <w:rtl/>
        </w:rPr>
        <w:t>פרשת ניצבים נקראת תמיד בשבת שלפני</w:t>
      </w:r>
      <w:r w:rsidRPr="000B08C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ראש השנה" w:history="1">
        <w:r w:rsidRPr="000B08CB">
          <w:rPr>
            <w:rStyle w:val="Hyperlink"/>
            <w:rFonts w:ascii="Arial" w:hAnsi="Arial" w:cs="Arial" w:hint="cs"/>
            <w:color w:val="auto"/>
            <w:sz w:val="24"/>
            <w:szCs w:val="24"/>
            <w:u w:val="none"/>
            <w:shd w:val="clear" w:color="auto" w:fill="FFFFFF"/>
            <w:rtl/>
          </w:rPr>
          <w:t>ראש השנה</w:t>
        </w:r>
      </w:hyperlink>
      <w:r w:rsidR="000B08CB">
        <w:rPr>
          <w:rFonts w:ascii="Arial" w:hAnsi="Arial" w:cs="Arial" w:hint="cs"/>
          <w:sz w:val="24"/>
          <w:szCs w:val="24"/>
          <w:rtl/>
        </w:rPr>
        <w:t xml:space="preserve"> ובה </w:t>
      </w:r>
      <w:r w:rsidRPr="000B08CB">
        <w:rPr>
          <w:rFonts w:ascii="Arial" w:hAnsi="Arial" w:cs="Arial"/>
          <w:sz w:val="24"/>
          <w:szCs w:val="24"/>
          <w:rtl/>
        </w:rPr>
        <w:t>מופיע מושג התשובה שמתאים לחג העומד בפנינו - ראש השנה.</w:t>
      </w:r>
      <w:r w:rsidR="00BF2334" w:rsidRPr="000B08C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BF2334" w:rsidRPr="00303418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</w:rPr>
        <w:t>"וְשַׁבְתָּ עַד-יְהוָה אֱלֹהֶיךָ</w:t>
      </w:r>
      <w:r w:rsidR="000B08CB" w:rsidRPr="00303418">
        <w:rPr>
          <w:rFonts w:asciiTheme="minorBidi" w:hAnsiTheme="minorBidi" w:cstheme="minorBidi"/>
          <w:b/>
          <w:bCs/>
          <w:sz w:val="24"/>
          <w:szCs w:val="24"/>
          <w:rtl/>
        </w:rPr>
        <w:t>..."</w:t>
      </w:r>
      <w:r w:rsidR="00303418" w:rsidRPr="00303418">
        <w:rPr>
          <w:rFonts w:asciiTheme="minorBidi" w:hAnsiTheme="minorBidi" w:cstheme="minorBidi"/>
          <w:sz w:val="24"/>
          <w:szCs w:val="24"/>
          <w:rtl/>
        </w:rPr>
        <w:t>.</w:t>
      </w:r>
    </w:p>
    <w:p w:rsidR="00303418" w:rsidRPr="00303418" w:rsidRDefault="00303418" w:rsidP="00303418">
      <w:pPr>
        <w:rPr>
          <w:rFonts w:ascii="Arial" w:hAnsi="Arial" w:cs="Arial"/>
          <w:b/>
          <w:bCs/>
          <w:sz w:val="16"/>
          <w:szCs w:val="16"/>
          <w:rtl/>
        </w:rPr>
      </w:pPr>
    </w:p>
    <w:p w:rsidR="00BF2334" w:rsidRPr="00303418" w:rsidRDefault="00BF2334" w:rsidP="00303418">
      <w:pPr>
        <w:rPr>
          <w:rFonts w:ascii="Arial" w:hAnsi="Arial" w:cs="Arial"/>
          <w:sz w:val="24"/>
          <w:szCs w:val="24"/>
          <w:rtl/>
        </w:rPr>
      </w:pPr>
      <w:r w:rsidRPr="000B08CB">
        <w:rPr>
          <w:rFonts w:ascii="Arial" w:hAnsi="Arial" w:cs="Arial"/>
          <w:sz w:val="24"/>
          <w:szCs w:val="24"/>
          <w:rtl/>
        </w:rPr>
        <w:t xml:space="preserve">בהמשך </w:t>
      </w:r>
      <w:r w:rsidR="00303418">
        <w:rPr>
          <w:rFonts w:ascii="Arial" w:hAnsi="Arial" w:cs="Arial" w:hint="cs"/>
          <w:sz w:val="24"/>
          <w:szCs w:val="24"/>
          <w:rtl/>
        </w:rPr>
        <w:t xml:space="preserve">הפרשה </w:t>
      </w:r>
      <w:r w:rsidRPr="000B08CB">
        <w:rPr>
          <w:rFonts w:ascii="Arial" w:hAnsi="Arial" w:cs="Arial"/>
          <w:sz w:val="24"/>
          <w:szCs w:val="24"/>
          <w:rtl/>
        </w:rPr>
        <w:t>מופיע</w:t>
      </w:r>
      <w:r w:rsidR="00303418">
        <w:rPr>
          <w:rFonts w:ascii="Arial" w:hAnsi="Arial" w:cs="Arial" w:hint="cs"/>
          <w:sz w:val="24"/>
          <w:szCs w:val="24"/>
          <w:rtl/>
        </w:rPr>
        <w:t>ים הפסוקים הבאים והמרשימים מכל הבחינות, ככתוב:</w:t>
      </w:r>
    </w:p>
    <w:p w:rsidR="00303418" w:rsidRDefault="00303418" w:rsidP="00317C3B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Pr="00303418">
        <w:rPr>
          <w:rFonts w:ascii="Arial" w:hAnsi="Arial" w:cs="Arial"/>
          <w:b/>
          <w:bCs/>
          <w:sz w:val="24"/>
          <w:szCs w:val="24"/>
          <w:rtl/>
        </w:rPr>
        <w:t>כִּי הַמִּצְוָה הַזֹּאת אֲשֶׁר אָנֹכִי מְצַוְּךָ הַיּוֹם לֹא נִפְלֵאת הִוא מִמְּךָ וְלֹא רְחֹקָה הִוא.</w:t>
      </w:r>
    </w:p>
    <w:p w:rsidR="00303418" w:rsidRDefault="00303418" w:rsidP="00317C3B">
      <w:pPr>
        <w:rPr>
          <w:rFonts w:ascii="Arial" w:hAnsi="Arial" w:cs="Arial"/>
          <w:b/>
          <w:bCs/>
          <w:sz w:val="24"/>
          <w:szCs w:val="24"/>
          <w:rtl/>
        </w:rPr>
      </w:pPr>
      <w:r w:rsidRPr="00303418">
        <w:rPr>
          <w:rFonts w:ascii="Arial" w:hAnsi="Arial" w:cs="Arial"/>
          <w:b/>
          <w:bCs/>
          <w:sz w:val="24"/>
          <w:szCs w:val="24"/>
          <w:rtl/>
        </w:rPr>
        <w:t xml:space="preserve"> לֹא בַשָּׁמַיִם הִוא לֵאמֹר מִי יַעֲלֶה לָּנוּ הַשָּׁמַיְמָה וְיִקָּחֶהָ לָּנוּ וְיַשְׁמִעֵנוּ אֹתָהּ וְנַעֲשֶׂנָּה.</w:t>
      </w:r>
    </w:p>
    <w:p w:rsidR="00303418" w:rsidRDefault="00303418" w:rsidP="00317C3B">
      <w:pPr>
        <w:rPr>
          <w:rFonts w:ascii="Arial" w:hAnsi="Arial" w:cs="Arial"/>
          <w:b/>
          <w:bCs/>
          <w:sz w:val="24"/>
          <w:szCs w:val="24"/>
          <w:rtl/>
        </w:rPr>
      </w:pPr>
      <w:r w:rsidRPr="00303418">
        <w:rPr>
          <w:rFonts w:ascii="Arial" w:hAnsi="Arial" w:cs="Arial"/>
          <w:b/>
          <w:bCs/>
          <w:sz w:val="24"/>
          <w:szCs w:val="24"/>
          <w:rtl/>
        </w:rPr>
        <w:t xml:space="preserve"> וְלֹא מֵעֵבֶר לַיָּם הִוא לֵאמֹר מִי יַעֲבָר לָנוּ אֶל עֵבֶר הַיָּם וְיִקָּחֶהָ לָּנוּ וְיַשְׁמִעֵנוּ אֹתָהּ וְנַעֲשֶׂנָּה.</w:t>
      </w:r>
    </w:p>
    <w:p w:rsidR="00303418" w:rsidRDefault="00303418" w:rsidP="00303418">
      <w:pPr>
        <w:rPr>
          <w:rFonts w:ascii="Arial" w:hAnsi="Arial" w:cs="Arial"/>
          <w:sz w:val="24"/>
          <w:szCs w:val="24"/>
          <w:rtl/>
        </w:rPr>
      </w:pPr>
      <w:r w:rsidRPr="00303418">
        <w:rPr>
          <w:rFonts w:ascii="Arial" w:hAnsi="Arial" w:cs="Arial"/>
          <w:b/>
          <w:bCs/>
          <w:sz w:val="24"/>
          <w:szCs w:val="24"/>
          <w:rtl/>
        </w:rPr>
        <w:t xml:space="preserve"> כִּי קָרוֹב אֵלֶיךָ הַדָּבָר מְאֹד בְּפִיךָ וּבִלְבָבְךָ לַעֲשֹׂתוֹ</w:t>
      </w:r>
      <w:r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Pr="00303418">
        <w:rPr>
          <w:rFonts w:ascii="Arial" w:hAnsi="Arial" w:cs="Arial"/>
          <w:b/>
          <w:bCs/>
          <w:sz w:val="24"/>
          <w:szCs w:val="24"/>
          <w:rtl/>
        </w:rPr>
        <w:t>.</w:t>
      </w:r>
    </w:p>
    <w:p w:rsidR="00317C3B" w:rsidRPr="00303418" w:rsidRDefault="00BF2334" w:rsidP="00303418">
      <w:pPr>
        <w:rPr>
          <w:rFonts w:ascii="Arial" w:hAnsi="Arial" w:cs="Arial"/>
          <w:sz w:val="16"/>
          <w:szCs w:val="16"/>
          <w:rtl/>
        </w:rPr>
      </w:pPr>
      <w:r w:rsidRPr="000B08CB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317C3B" w:rsidRDefault="00317C3B" w:rsidP="00317C3B">
      <w:pPr>
        <w:rPr>
          <w:rFonts w:ascii="Arial" w:hAnsi="Arial" w:cs="Arial"/>
          <w:sz w:val="24"/>
          <w:szCs w:val="24"/>
          <w:rtl/>
        </w:rPr>
      </w:pPr>
      <w:r w:rsidRPr="000B08CB">
        <w:rPr>
          <w:rFonts w:ascii="Arial" w:hAnsi="Arial" w:cs="Arial"/>
          <w:sz w:val="24"/>
          <w:szCs w:val="24"/>
          <w:rtl/>
        </w:rPr>
        <w:t>שוא</w:t>
      </w:r>
      <w:r w:rsidR="00303418">
        <w:rPr>
          <w:rFonts w:ascii="Arial" w:hAnsi="Arial" w:cs="Arial"/>
          <w:sz w:val="24"/>
          <w:szCs w:val="24"/>
          <w:rtl/>
        </w:rPr>
        <w:t xml:space="preserve">לים המפרשים </w:t>
      </w:r>
      <w:r w:rsidR="00303418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303418" w:rsidRPr="00303418">
        <w:rPr>
          <w:rFonts w:ascii="Arial" w:hAnsi="Arial" w:cs="Arial"/>
          <w:b/>
          <w:bCs/>
          <w:sz w:val="24"/>
          <w:szCs w:val="24"/>
          <w:rtl/>
        </w:rPr>
        <w:t>כִּי הַמִּצְוָה הַזֹּאת</w:t>
      </w:r>
      <w:r w:rsidR="00303418">
        <w:rPr>
          <w:rFonts w:ascii="Arial" w:hAnsi="Arial" w:cs="Arial" w:hint="cs"/>
          <w:b/>
          <w:bCs/>
          <w:sz w:val="24"/>
          <w:szCs w:val="24"/>
          <w:rtl/>
        </w:rPr>
        <w:t>..."</w:t>
      </w:r>
      <w:r w:rsidR="00303418" w:rsidRPr="003034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08CB">
        <w:rPr>
          <w:rFonts w:ascii="Arial" w:hAnsi="Arial" w:cs="Arial"/>
          <w:sz w:val="24"/>
          <w:szCs w:val="24"/>
          <w:rtl/>
        </w:rPr>
        <w:t>על איזו מצווה מדובר?</w:t>
      </w:r>
    </w:p>
    <w:p w:rsidR="00303418" w:rsidRPr="00303418" w:rsidRDefault="00303418" w:rsidP="00317C3B">
      <w:pPr>
        <w:rPr>
          <w:rFonts w:ascii="Arial" w:hAnsi="Arial" w:cs="Arial"/>
          <w:sz w:val="16"/>
          <w:szCs w:val="16"/>
          <w:rtl/>
        </w:rPr>
      </w:pPr>
    </w:p>
    <w:p w:rsidR="00317C3B" w:rsidRDefault="00317C3B" w:rsidP="00317C3B">
      <w:pPr>
        <w:rPr>
          <w:rFonts w:ascii="Arial" w:hAnsi="Arial" w:cs="Arial"/>
          <w:sz w:val="24"/>
          <w:szCs w:val="24"/>
          <w:rtl/>
        </w:rPr>
      </w:pPr>
      <w:r w:rsidRPr="000B08CB">
        <w:rPr>
          <w:rFonts w:ascii="Arial" w:hAnsi="Arial" w:cs="Arial"/>
          <w:sz w:val="24"/>
          <w:szCs w:val="24"/>
          <w:rtl/>
        </w:rPr>
        <w:t xml:space="preserve">חלק מהמפרשים אומר "המצווה הזאת" הכוונה לכל התורה </w:t>
      </w:r>
      <w:r w:rsidR="00303418">
        <w:rPr>
          <w:rFonts w:ascii="Arial" w:hAnsi="Arial" w:cs="Arial" w:hint="cs"/>
          <w:sz w:val="24"/>
          <w:szCs w:val="24"/>
          <w:rtl/>
        </w:rPr>
        <w:t xml:space="preserve">כולה </w:t>
      </w:r>
      <w:r w:rsidRPr="000B08CB">
        <w:rPr>
          <w:rFonts w:ascii="Arial" w:hAnsi="Arial" w:cs="Arial"/>
          <w:sz w:val="24"/>
          <w:szCs w:val="24"/>
          <w:rtl/>
        </w:rPr>
        <w:t xml:space="preserve">ואחרים מפרשים </w:t>
      </w:r>
      <w:r w:rsidR="00303418">
        <w:rPr>
          <w:rFonts w:ascii="Arial" w:hAnsi="Arial" w:cs="Arial" w:hint="cs"/>
          <w:sz w:val="24"/>
          <w:szCs w:val="24"/>
          <w:rtl/>
        </w:rPr>
        <w:t xml:space="preserve">ואומרים </w:t>
      </w:r>
      <w:r w:rsidRPr="000B08CB">
        <w:rPr>
          <w:rFonts w:ascii="Arial" w:hAnsi="Arial" w:cs="Arial"/>
          <w:sz w:val="24"/>
          <w:szCs w:val="24"/>
          <w:rtl/>
        </w:rPr>
        <w:t>"המצווה הזאת"</w:t>
      </w:r>
      <w:r w:rsidR="00303418">
        <w:rPr>
          <w:rFonts w:ascii="Arial" w:hAnsi="Arial" w:cs="Arial" w:hint="cs"/>
          <w:sz w:val="24"/>
          <w:szCs w:val="24"/>
          <w:rtl/>
        </w:rPr>
        <w:t>,</w:t>
      </w:r>
      <w:r w:rsidRPr="000B08CB">
        <w:rPr>
          <w:rFonts w:ascii="Arial" w:hAnsi="Arial" w:cs="Arial"/>
          <w:sz w:val="24"/>
          <w:szCs w:val="24"/>
          <w:rtl/>
        </w:rPr>
        <w:t xml:space="preserve"> הכוונה היא למצוות התשובה.</w:t>
      </w:r>
    </w:p>
    <w:p w:rsidR="00303418" w:rsidRPr="00303418" w:rsidRDefault="00303418" w:rsidP="00317C3B">
      <w:pPr>
        <w:rPr>
          <w:rFonts w:ascii="Arial" w:hAnsi="Arial" w:cs="Arial"/>
          <w:sz w:val="16"/>
          <w:szCs w:val="16"/>
          <w:rtl/>
        </w:rPr>
      </w:pPr>
    </w:p>
    <w:p w:rsidR="00317C3B" w:rsidRDefault="00317C3B" w:rsidP="007F1A1F">
      <w:pPr>
        <w:rPr>
          <w:rFonts w:ascii="Arial" w:hAnsi="Arial" w:cs="Arial"/>
          <w:sz w:val="24"/>
          <w:szCs w:val="24"/>
          <w:rtl/>
        </w:rPr>
      </w:pPr>
      <w:r w:rsidRPr="000B08CB">
        <w:rPr>
          <w:rFonts w:ascii="Arial" w:hAnsi="Arial" w:cs="Arial"/>
          <w:sz w:val="24"/>
          <w:szCs w:val="24"/>
          <w:rtl/>
        </w:rPr>
        <w:t xml:space="preserve">בכל מקרה, לשתי השיטות המסקנה היא </w:t>
      </w:r>
      <w:r w:rsidR="007F1A1F">
        <w:rPr>
          <w:rFonts w:ascii="Arial" w:hAnsi="Arial" w:cs="Arial" w:hint="cs"/>
          <w:sz w:val="24"/>
          <w:szCs w:val="24"/>
          <w:rtl/>
        </w:rPr>
        <w:t xml:space="preserve">אחת, התורה ומצוות התשובה </w:t>
      </w:r>
      <w:r w:rsidRPr="000B08CB">
        <w:rPr>
          <w:rFonts w:ascii="Arial" w:hAnsi="Arial" w:cs="Arial"/>
          <w:sz w:val="24"/>
          <w:szCs w:val="24"/>
          <w:rtl/>
        </w:rPr>
        <w:t>לא רחוק</w:t>
      </w:r>
      <w:r w:rsidR="007F1A1F">
        <w:rPr>
          <w:rFonts w:ascii="Arial" w:hAnsi="Arial" w:cs="Arial" w:hint="cs"/>
          <w:sz w:val="24"/>
          <w:szCs w:val="24"/>
          <w:rtl/>
        </w:rPr>
        <w:t>ים</w:t>
      </w:r>
      <w:r w:rsidR="007F1A1F">
        <w:rPr>
          <w:rFonts w:ascii="Arial" w:hAnsi="Arial" w:cs="Arial"/>
          <w:sz w:val="24"/>
          <w:szCs w:val="24"/>
          <w:rtl/>
        </w:rPr>
        <w:t xml:space="preserve"> מאתנו</w:t>
      </w:r>
      <w:r w:rsidR="007F1A1F">
        <w:rPr>
          <w:rFonts w:ascii="Arial" w:hAnsi="Arial" w:cs="Arial" w:hint="cs"/>
          <w:sz w:val="24"/>
          <w:szCs w:val="24"/>
          <w:rtl/>
        </w:rPr>
        <w:t>,</w:t>
      </w:r>
      <w:r w:rsidRPr="000B08CB">
        <w:rPr>
          <w:rFonts w:ascii="Arial" w:hAnsi="Arial" w:cs="Arial"/>
          <w:sz w:val="24"/>
          <w:szCs w:val="24"/>
          <w:rtl/>
        </w:rPr>
        <w:t> </w:t>
      </w:r>
      <w:r w:rsidR="007F1A1F">
        <w:rPr>
          <w:rFonts w:ascii="Arial" w:hAnsi="Arial" w:cs="Arial" w:hint="cs"/>
          <w:sz w:val="24"/>
          <w:szCs w:val="24"/>
          <w:rtl/>
        </w:rPr>
        <w:t>ו</w:t>
      </w:r>
      <w:r w:rsidRPr="000B08CB">
        <w:rPr>
          <w:rFonts w:ascii="Arial" w:hAnsi="Arial" w:cs="Arial"/>
          <w:sz w:val="24"/>
          <w:szCs w:val="24"/>
          <w:rtl/>
        </w:rPr>
        <w:t xml:space="preserve">לא </w:t>
      </w:r>
      <w:r w:rsidR="007F1A1F">
        <w:rPr>
          <w:rFonts w:ascii="Arial" w:hAnsi="Arial" w:cs="Arial" w:hint="cs"/>
          <w:sz w:val="24"/>
          <w:szCs w:val="24"/>
          <w:rtl/>
        </w:rPr>
        <w:t xml:space="preserve">נמצאים </w:t>
      </w:r>
      <w:r w:rsidRPr="000B08CB">
        <w:rPr>
          <w:rFonts w:ascii="Arial" w:hAnsi="Arial" w:cs="Arial"/>
          <w:sz w:val="24"/>
          <w:szCs w:val="24"/>
          <w:rtl/>
        </w:rPr>
        <w:t>בשמיים</w:t>
      </w:r>
      <w:r>
        <w:rPr>
          <w:rFonts w:ascii="Arial" w:hAnsi="Arial" w:cs="Arial"/>
          <w:sz w:val="24"/>
          <w:szCs w:val="24"/>
          <w:rtl/>
        </w:rPr>
        <w:t xml:space="preserve"> ולא מעבר לים אלא </w:t>
      </w:r>
      <w:r w:rsidR="007F1A1F">
        <w:rPr>
          <w:rFonts w:ascii="Arial" w:hAnsi="Arial" w:cs="Arial" w:hint="cs"/>
          <w:sz w:val="24"/>
          <w:szCs w:val="24"/>
          <w:rtl/>
        </w:rPr>
        <w:t xml:space="preserve">נמצאים </w:t>
      </w:r>
      <w:r w:rsidR="007F1A1F">
        <w:rPr>
          <w:rFonts w:ascii="Arial" w:hAnsi="Arial" w:cs="Arial"/>
          <w:sz w:val="24"/>
          <w:szCs w:val="24"/>
          <w:rtl/>
        </w:rPr>
        <w:t>ממש בתוכנו</w:t>
      </w:r>
      <w:r w:rsidR="007F1A1F">
        <w:rPr>
          <w:rFonts w:ascii="Arial" w:hAnsi="Arial" w:cs="Arial" w:hint="cs"/>
          <w:sz w:val="24"/>
          <w:szCs w:val="24"/>
          <w:rtl/>
        </w:rPr>
        <w:t xml:space="preserve"> ככתוב </w:t>
      </w:r>
      <w:r w:rsidR="007F1A1F">
        <w:rPr>
          <w:rFonts w:ascii="Arial" w:hAnsi="Arial" w:cs="Arial" w:hint="cs"/>
          <w:b/>
          <w:bCs/>
          <w:sz w:val="24"/>
          <w:szCs w:val="24"/>
          <w:rtl/>
        </w:rPr>
        <w:t>"....</w:t>
      </w:r>
      <w:r w:rsidR="007F1A1F" w:rsidRPr="007F1A1F">
        <w:rPr>
          <w:rFonts w:ascii="Arial" w:hAnsi="Arial" w:cs="Arial"/>
          <w:b/>
          <w:bCs/>
          <w:sz w:val="24"/>
          <w:szCs w:val="24"/>
          <w:rtl/>
        </w:rPr>
        <w:t>בְּפִיךָ וּבִלְבָבְךָ לַעֲשֹׂתוֹ</w:t>
      </w:r>
      <w:r w:rsidR="007F1A1F" w:rsidRPr="007F1A1F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7F1A1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F1A1F">
        <w:rPr>
          <w:rFonts w:ascii="Arial" w:hAnsi="Arial" w:cs="Arial" w:hint="cs"/>
          <w:sz w:val="24"/>
          <w:szCs w:val="24"/>
          <w:rtl/>
        </w:rPr>
        <w:t>ומכאן ש</w:t>
      </w:r>
      <w:r>
        <w:rPr>
          <w:rFonts w:ascii="Arial" w:hAnsi="Arial" w:cs="Arial"/>
          <w:sz w:val="24"/>
          <w:szCs w:val="24"/>
          <w:rtl/>
        </w:rPr>
        <w:t xml:space="preserve">היכולת לקיים טמונה </w:t>
      </w:r>
      <w:r w:rsidR="007F1A1F">
        <w:rPr>
          <w:rFonts w:ascii="Arial" w:hAnsi="Arial" w:cs="Arial" w:hint="cs"/>
          <w:sz w:val="24"/>
          <w:szCs w:val="24"/>
          <w:rtl/>
        </w:rPr>
        <w:t xml:space="preserve">רק </w:t>
      </w:r>
      <w:r>
        <w:rPr>
          <w:rFonts w:ascii="Arial" w:hAnsi="Arial" w:cs="Arial"/>
          <w:sz w:val="24"/>
          <w:szCs w:val="24"/>
          <w:rtl/>
        </w:rPr>
        <w:t>בנו.</w:t>
      </w:r>
    </w:p>
    <w:p w:rsidR="00317C3B" w:rsidRDefault="00317C3B" w:rsidP="00317C3B">
      <w:pPr>
        <w:rPr>
          <w:rFonts w:ascii="Arial" w:hAnsi="Arial" w:cs="Arial"/>
          <w:sz w:val="24"/>
          <w:szCs w:val="24"/>
          <w:rtl/>
        </w:rPr>
      </w:pPr>
    </w:p>
    <w:p w:rsidR="007F1A1F" w:rsidRDefault="007F1A1F" w:rsidP="007F1A1F">
      <w:pPr>
        <w:spacing w:after="200"/>
        <w:rPr>
          <w:rFonts w:asciiTheme="minorHAnsi" w:eastAsiaTheme="minorHAnsi" w:hAnsiTheme="minorHAnsi" w:cs="Arial"/>
          <w:b/>
          <w:bCs/>
          <w:sz w:val="24"/>
          <w:szCs w:val="24"/>
          <w:rtl/>
        </w:rPr>
      </w:pPr>
    </w:p>
    <w:p w:rsidR="00976B1B" w:rsidRPr="00EF2AA2" w:rsidRDefault="007F1A1F" w:rsidP="00EF2AA2">
      <w:pPr>
        <w:spacing w:after="200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BF2334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ועד בית הכנסת מאחל לכל תושבי המושב שנה טובה ומבורכת !</w:t>
      </w:r>
      <w:r w:rsidRPr="00BF2334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</w:r>
    </w:p>
    <w:sectPr w:rsidR="00976B1B" w:rsidRPr="00EF2AA2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EF"/>
    <w:rsid w:val="000B08CB"/>
    <w:rsid w:val="00154C29"/>
    <w:rsid w:val="002C44B1"/>
    <w:rsid w:val="00303418"/>
    <w:rsid w:val="00317C3B"/>
    <w:rsid w:val="00556CEA"/>
    <w:rsid w:val="007F1A1F"/>
    <w:rsid w:val="008841EF"/>
    <w:rsid w:val="00976B1B"/>
    <w:rsid w:val="00BF2334"/>
    <w:rsid w:val="00EC5B82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3B"/>
    <w:pPr>
      <w:bidi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17C3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1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3B"/>
    <w:pPr>
      <w:bidi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17C3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1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A8%D7%90%D7%A9_%D7%94%D7%A9%D7%A0%D7%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2018-09-05T18:13:00Z</dcterms:created>
  <dcterms:modified xsi:type="dcterms:W3CDTF">2018-09-05T19:40:00Z</dcterms:modified>
</cp:coreProperties>
</file>