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71" w:rsidRDefault="0038486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לתושבי חופית שלום!</w:t>
      </w:r>
      <w:r w:rsidR="0049605F">
        <w:rPr>
          <w:rFonts w:hint="cs"/>
          <w:sz w:val="32"/>
          <w:szCs w:val="32"/>
          <w:rtl/>
        </w:rPr>
        <w:t xml:space="preserve">                                             נובמבר 2014</w:t>
      </w:r>
    </w:p>
    <w:p w:rsidR="0049605F" w:rsidRDefault="0049605F" w:rsidP="00562AF6">
      <w:pPr>
        <w:rPr>
          <w:sz w:val="28"/>
          <w:szCs w:val="28"/>
          <w:rtl/>
        </w:rPr>
      </w:pPr>
    </w:p>
    <w:p w:rsidR="00384867" w:rsidRDefault="00384867" w:rsidP="0049605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ברצוני לשתף אתכם כנציג חופית במועצה ב</w:t>
      </w:r>
      <w:r w:rsidR="00B15E98">
        <w:rPr>
          <w:rFonts w:hint="cs"/>
          <w:sz w:val="28"/>
          <w:szCs w:val="28"/>
          <w:rtl/>
        </w:rPr>
        <w:t xml:space="preserve">מספר נתונים וכיצד אני רואה את </w:t>
      </w:r>
      <w:r>
        <w:rPr>
          <w:rFonts w:hint="cs"/>
          <w:sz w:val="28"/>
          <w:szCs w:val="28"/>
          <w:rtl/>
        </w:rPr>
        <w:t xml:space="preserve"> אופן הפעילות ותפקוד המועצה וה</w:t>
      </w:r>
      <w:r w:rsidR="00562AF6">
        <w:rPr>
          <w:rFonts w:hint="cs"/>
          <w:sz w:val="28"/>
          <w:szCs w:val="28"/>
          <w:rtl/>
        </w:rPr>
        <w:t>ע</w:t>
      </w:r>
      <w:r>
        <w:rPr>
          <w:rFonts w:hint="cs"/>
          <w:sz w:val="28"/>
          <w:szCs w:val="28"/>
          <w:rtl/>
        </w:rPr>
        <w:t>ומד בראשה.</w:t>
      </w:r>
    </w:p>
    <w:p w:rsidR="00384867" w:rsidRDefault="00384867" w:rsidP="001525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יואל פלג</w:t>
      </w:r>
      <w:r w:rsidR="00B15E98">
        <w:rPr>
          <w:rFonts w:hint="cs"/>
          <w:sz w:val="28"/>
          <w:szCs w:val="28"/>
          <w:rtl/>
        </w:rPr>
        <w:t xml:space="preserve">י </w:t>
      </w:r>
      <w:r w:rsidR="00185647">
        <w:rPr>
          <w:rFonts w:hint="cs"/>
          <w:sz w:val="28"/>
          <w:szCs w:val="28"/>
          <w:rtl/>
        </w:rPr>
        <w:t>(הצנחן) כותב בס</w:t>
      </w:r>
      <w:r w:rsidR="001525CE">
        <w:rPr>
          <w:rFonts w:hint="cs"/>
          <w:sz w:val="28"/>
          <w:szCs w:val="28"/>
          <w:rtl/>
        </w:rPr>
        <w:t>פרו "רוח גדולה באה"</w:t>
      </w:r>
      <w:r w:rsidR="00185647">
        <w:rPr>
          <w:rFonts w:hint="cs"/>
          <w:sz w:val="28"/>
          <w:szCs w:val="28"/>
          <w:rtl/>
        </w:rPr>
        <w:t xml:space="preserve"> את המשפטים הבאים</w:t>
      </w:r>
      <w:r w:rsidR="001525CE">
        <w:rPr>
          <w:rFonts w:hint="cs"/>
          <w:sz w:val="28"/>
          <w:szCs w:val="28"/>
          <w:rtl/>
        </w:rPr>
        <w:t>:</w:t>
      </w:r>
      <w:r w:rsidR="00185647">
        <w:rPr>
          <w:rFonts w:hint="cs"/>
          <w:sz w:val="28"/>
          <w:szCs w:val="28"/>
          <w:rtl/>
        </w:rPr>
        <w:t xml:space="preserve"> </w:t>
      </w:r>
    </w:p>
    <w:p w:rsidR="00185647" w:rsidRDefault="00185647" w:rsidP="0038486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"נשלחת ולא חזרת יצאת גיבור,</w:t>
      </w:r>
    </w:p>
    <w:p w:rsidR="00185647" w:rsidRDefault="00185647" w:rsidP="0038486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חזרת אתה עומד בפני חקירה,</w:t>
      </w:r>
    </w:p>
    <w:p w:rsidR="00185647" w:rsidRDefault="00185647" w:rsidP="0038486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לא יצאת אתה השופט."</w:t>
      </w:r>
    </w:p>
    <w:p w:rsidR="00185647" w:rsidRDefault="00185647" w:rsidP="0018564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מכאן ניתן להקיש שלבקר זה קל מאוד.</w:t>
      </w:r>
    </w:p>
    <w:p w:rsidR="00B15E98" w:rsidRDefault="00185647" w:rsidP="00B15E9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מועצ</w:t>
      </w:r>
      <w:r w:rsidR="00562AF6">
        <w:rPr>
          <w:rFonts w:hint="cs"/>
          <w:sz w:val="28"/>
          <w:szCs w:val="28"/>
          <w:rtl/>
        </w:rPr>
        <w:t>ת</w:t>
      </w:r>
      <w:r w:rsidR="0049605F">
        <w:rPr>
          <w:rFonts w:hint="cs"/>
          <w:sz w:val="28"/>
          <w:szCs w:val="28"/>
          <w:rtl/>
        </w:rPr>
        <w:t xml:space="preserve"> עמק חפר על 41 הישובים </w:t>
      </w:r>
      <w:r w:rsidR="00017A22">
        <w:rPr>
          <w:rFonts w:hint="cs"/>
          <w:sz w:val="28"/>
          <w:szCs w:val="28"/>
          <w:rtl/>
        </w:rPr>
        <w:t>+</w:t>
      </w:r>
      <w:r w:rsidR="0049605F">
        <w:rPr>
          <w:rFonts w:hint="cs"/>
          <w:sz w:val="28"/>
          <w:szCs w:val="28"/>
          <w:rtl/>
        </w:rPr>
        <w:t xml:space="preserve"> בית חזון וקדמה,</w:t>
      </w:r>
      <w:r>
        <w:rPr>
          <w:rFonts w:hint="cs"/>
          <w:sz w:val="28"/>
          <w:szCs w:val="28"/>
          <w:rtl/>
        </w:rPr>
        <w:t xml:space="preserve"> עם אוכלוס</w:t>
      </w:r>
      <w:r w:rsidR="0049605F">
        <w:rPr>
          <w:rFonts w:hint="cs"/>
          <w:sz w:val="28"/>
          <w:szCs w:val="28"/>
          <w:rtl/>
        </w:rPr>
        <w:t>י</w:t>
      </w:r>
      <w:r>
        <w:rPr>
          <w:rFonts w:hint="cs"/>
          <w:sz w:val="28"/>
          <w:szCs w:val="28"/>
          <w:rtl/>
        </w:rPr>
        <w:t>יה של למעלה מ</w:t>
      </w:r>
      <w:r w:rsidR="00B15E98">
        <w:rPr>
          <w:rFonts w:hint="cs"/>
          <w:sz w:val="28"/>
          <w:szCs w:val="28"/>
          <w:rtl/>
        </w:rPr>
        <w:t xml:space="preserve"> </w:t>
      </w:r>
      <w:r w:rsidR="00B15E98">
        <w:rPr>
          <w:sz w:val="28"/>
          <w:szCs w:val="28"/>
          <w:rtl/>
        </w:rPr>
        <w:t>–</w:t>
      </w:r>
      <w:r w:rsidR="00B15E9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42</w:t>
      </w:r>
      <w:r w:rsidR="00B15E98">
        <w:rPr>
          <w:rFonts w:hint="cs"/>
          <w:sz w:val="28"/>
          <w:szCs w:val="28"/>
          <w:rtl/>
        </w:rPr>
        <w:t>,</w:t>
      </w:r>
      <w:r w:rsidR="0049605F">
        <w:rPr>
          <w:rFonts w:hint="cs"/>
          <w:sz w:val="28"/>
          <w:szCs w:val="28"/>
          <w:rtl/>
        </w:rPr>
        <w:t xml:space="preserve">000 תושבים </w:t>
      </w:r>
      <w:r>
        <w:rPr>
          <w:rFonts w:hint="cs"/>
          <w:sz w:val="28"/>
          <w:szCs w:val="28"/>
          <w:rtl/>
        </w:rPr>
        <w:t>עם</w:t>
      </w:r>
      <w:r w:rsidR="00B15E98">
        <w:rPr>
          <w:rFonts w:hint="cs"/>
          <w:sz w:val="28"/>
          <w:szCs w:val="28"/>
          <w:rtl/>
        </w:rPr>
        <w:t xml:space="preserve"> 11,000</w:t>
      </w:r>
      <w:r>
        <w:rPr>
          <w:rFonts w:hint="cs"/>
          <w:sz w:val="28"/>
          <w:szCs w:val="28"/>
          <w:rtl/>
        </w:rPr>
        <w:t xml:space="preserve"> בני פחות מ</w:t>
      </w:r>
      <w:r w:rsidR="00B15E98"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18 הנ</w:t>
      </w:r>
      <w:r w:rsidR="00B15E98">
        <w:rPr>
          <w:rFonts w:hint="cs"/>
          <w:sz w:val="28"/>
          <w:szCs w:val="28"/>
          <w:rtl/>
        </w:rPr>
        <w:t xml:space="preserve">כללים במערכת החינוך </w:t>
      </w:r>
      <w:r w:rsidR="00FF7F49">
        <w:rPr>
          <w:rFonts w:hint="cs"/>
          <w:sz w:val="28"/>
          <w:szCs w:val="28"/>
          <w:rtl/>
        </w:rPr>
        <w:t xml:space="preserve">(כשמערכת זו פועלת על בסיס החלטה עקרונית של ראש המועצה לא להשאיר אף תלמיד מאחור ולמצוא לכל ילד בכל מצב מסגרת חינוכית תואמת). </w:t>
      </w:r>
    </w:p>
    <w:p w:rsidR="004E04B1" w:rsidRDefault="00FF7F49" w:rsidP="00B15E9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מועצה שתושביה מדורגים על ידי משרדי הממ</w:t>
      </w:r>
      <w:r w:rsidR="0049605F">
        <w:rPr>
          <w:rFonts w:hint="cs"/>
          <w:sz w:val="28"/>
          <w:szCs w:val="28"/>
          <w:rtl/>
        </w:rPr>
        <w:t>שלה בדרוג סוציו אקונומי הגבוה 8</w:t>
      </w:r>
      <w:r>
        <w:rPr>
          <w:rFonts w:hint="cs"/>
          <w:sz w:val="28"/>
          <w:szCs w:val="28"/>
          <w:rtl/>
        </w:rPr>
        <w:t xml:space="preserve"> </w:t>
      </w:r>
      <w:r w:rsidR="00562AF6">
        <w:rPr>
          <w:rFonts w:hint="cs"/>
          <w:sz w:val="28"/>
          <w:szCs w:val="28"/>
          <w:rtl/>
        </w:rPr>
        <w:t xml:space="preserve"> ( והדימוי הסוציאליסטי של מה שניקרא ההתיישבות העובדת  שמצביע כביכול על שיוך פוליטי, דבר ה</w:t>
      </w:r>
      <w:r>
        <w:rPr>
          <w:rFonts w:hint="cs"/>
          <w:sz w:val="28"/>
          <w:szCs w:val="28"/>
          <w:rtl/>
        </w:rPr>
        <w:t>משפיע ישירות על גובה התמיכה והעזרה ש</w:t>
      </w:r>
      <w:r w:rsidR="00562AF6">
        <w:rPr>
          <w:rFonts w:hint="cs"/>
          <w:sz w:val="28"/>
          <w:szCs w:val="28"/>
          <w:rtl/>
        </w:rPr>
        <w:t>ה</w:t>
      </w:r>
      <w:r>
        <w:rPr>
          <w:rFonts w:hint="cs"/>
          <w:sz w:val="28"/>
          <w:szCs w:val="28"/>
          <w:rtl/>
        </w:rPr>
        <w:t xml:space="preserve">מועצה זוכה </w:t>
      </w:r>
      <w:r w:rsidR="00562AF6">
        <w:rPr>
          <w:rFonts w:hint="cs"/>
          <w:sz w:val="28"/>
          <w:szCs w:val="28"/>
          <w:rtl/>
        </w:rPr>
        <w:t xml:space="preserve"> לו </w:t>
      </w:r>
      <w:r>
        <w:rPr>
          <w:rFonts w:hint="cs"/>
          <w:sz w:val="28"/>
          <w:szCs w:val="28"/>
          <w:rtl/>
        </w:rPr>
        <w:t>מהשלטון המרכזי</w:t>
      </w:r>
      <w:r w:rsidR="00562AF6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. </w:t>
      </w:r>
      <w:r w:rsidR="004E04B1">
        <w:rPr>
          <w:rFonts w:hint="cs"/>
          <w:sz w:val="28"/>
          <w:szCs w:val="28"/>
          <w:rtl/>
        </w:rPr>
        <w:t xml:space="preserve">מועצה שעירית נתניה והעומדת בראשה מנסה לנגוס ממנה שטחים ומנסה להצר צעדיה בפיתוח שטחי תעשיה ובכך למנוע ממנה הכנסות ארנונה. </w:t>
      </w:r>
      <w:r w:rsidR="004E04B1" w:rsidRPr="006A7AA9">
        <w:rPr>
          <w:rFonts w:hint="cs"/>
          <w:sz w:val="32"/>
          <w:szCs w:val="32"/>
          <w:rtl/>
        </w:rPr>
        <w:t>הם כולם יחד וכל אחד לחוד שדה המשחק</w:t>
      </w:r>
      <w:r w:rsidR="004E04B1">
        <w:rPr>
          <w:rFonts w:hint="cs"/>
          <w:sz w:val="28"/>
          <w:szCs w:val="28"/>
          <w:rtl/>
        </w:rPr>
        <w:t>.</w:t>
      </w:r>
    </w:p>
    <w:p w:rsidR="00017A22" w:rsidRDefault="00B15E98" w:rsidP="004E04B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גם אחרי  כמעט </w:t>
      </w:r>
      <w:r w:rsidR="004E04B1">
        <w:rPr>
          <w:rFonts w:hint="cs"/>
          <w:sz w:val="28"/>
          <w:szCs w:val="28"/>
          <w:rtl/>
        </w:rPr>
        <w:t>שנה כחבר מליאה קשה לי לעמוד את הקף וקשת הפעילות שראש המועצה, מנכ</w:t>
      </w:r>
      <w:r w:rsidR="0049605F">
        <w:rPr>
          <w:rFonts w:hint="cs"/>
          <w:sz w:val="28"/>
          <w:szCs w:val="28"/>
          <w:rtl/>
        </w:rPr>
        <w:t>"</w:t>
      </w:r>
      <w:r w:rsidR="004E04B1">
        <w:rPr>
          <w:rFonts w:hint="cs"/>
          <w:sz w:val="28"/>
          <w:szCs w:val="28"/>
          <w:rtl/>
        </w:rPr>
        <w:t>לית</w:t>
      </w:r>
      <w:r w:rsidR="0049605F">
        <w:rPr>
          <w:rFonts w:hint="cs"/>
          <w:sz w:val="28"/>
          <w:szCs w:val="28"/>
          <w:rtl/>
        </w:rPr>
        <w:t xml:space="preserve"> המועצה</w:t>
      </w:r>
      <w:r w:rsidR="004E04B1">
        <w:rPr>
          <w:rFonts w:hint="cs"/>
          <w:sz w:val="28"/>
          <w:szCs w:val="28"/>
          <w:rtl/>
        </w:rPr>
        <w:t xml:space="preserve"> וכל הצוות הרחב העומד לרשותם עוסק בו.</w:t>
      </w:r>
    </w:p>
    <w:p w:rsidR="00185647" w:rsidRDefault="00017A22" w:rsidP="001525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רוב הציבור נחשף לדברים הנוגעים לו ישירות</w:t>
      </w:r>
      <w:r w:rsidR="004E04B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ארנונה,</w:t>
      </w:r>
      <w:r w:rsidR="0049605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ביוב, </w:t>
      </w:r>
      <w:proofErr w:type="spellStart"/>
      <w:r w:rsidR="009E115A">
        <w:rPr>
          <w:rFonts w:hint="cs"/>
          <w:sz w:val="28"/>
          <w:szCs w:val="28"/>
          <w:rtl/>
        </w:rPr>
        <w:t>מ</w:t>
      </w:r>
      <w:r w:rsidR="006A7AA9">
        <w:rPr>
          <w:rFonts w:hint="cs"/>
          <w:sz w:val="28"/>
          <w:szCs w:val="28"/>
          <w:rtl/>
        </w:rPr>
        <w:t>י</w:t>
      </w:r>
      <w:r w:rsidR="009E115A">
        <w:rPr>
          <w:rFonts w:hint="cs"/>
          <w:sz w:val="28"/>
          <w:szCs w:val="28"/>
          <w:rtl/>
        </w:rPr>
        <w:t>חזור</w:t>
      </w:r>
      <w:proofErr w:type="spellEnd"/>
      <w:r>
        <w:rPr>
          <w:rFonts w:hint="cs"/>
          <w:sz w:val="28"/>
          <w:szCs w:val="28"/>
          <w:rtl/>
        </w:rPr>
        <w:t>, הסעת תלמידים, הרחבת מוסדות חינוך,</w:t>
      </w:r>
      <w:r w:rsidR="009E115A">
        <w:rPr>
          <w:rFonts w:hint="cs"/>
          <w:sz w:val="28"/>
          <w:szCs w:val="28"/>
          <w:rtl/>
        </w:rPr>
        <w:t xml:space="preserve">  נושא טיהור המים להשקיה, חקלאות לצד שימור איכות סביבה</w:t>
      </w:r>
      <w:r w:rsidR="0049605F">
        <w:rPr>
          <w:rFonts w:hint="cs"/>
          <w:sz w:val="28"/>
          <w:szCs w:val="28"/>
          <w:rtl/>
        </w:rPr>
        <w:t xml:space="preserve"> </w:t>
      </w:r>
      <w:r w:rsidR="009E115A">
        <w:rPr>
          <w:rFonts w:hint="cs"/>
          <w:sz w:val="28"/>
          <w:szCs w:val="28"/>
          <w:rtl/>
        </w:rPr>
        <w:t xml:space="preserve">(הדברה ביולוגית וכד),הגמלאים, תכנון ובניה ,בטחון,  </w:t>
      </w:r>
      <w:r>
        <w:rPr>
          <w:rFonts w:hint="cs"/>
          <w:sz w:val="28"/>
          <w:szCs w:val="28"/>
          <w:rtl/>
        </w:rPr>
        <w:t xml:space="preserve">מאבק על כביש 2, על כביש 4, על הכבישים האדומים כפר הרואה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אחיטוב כביש בת חפר </w:t>
      </w:r>
      <w:r w:rsidR="009E115A">
        <w:rPr>
          <w:rFonts w:hint="cs"/>
          <w:sz w:val="28"/>
          <w:szCs w:val="28"/>
          <w:rtl/>
        </w:rPr>
        <w:t xml:space="preserve">- </w:t>
      </w:r>
      <w:r w:rsidR="0049605F">
        <w:rPr>
          <w:rFonts w:hint="cs"/>
          <w:sz w:val="28"/>
          <w:szCs w:val="28"/>
          <w:rtl/>
        </w:rPr>
        <w:t xml:space="preserve">יד חנה </w:t>
      </w:r>
      <w:r>
        <w:rPr>
          <w:rFonts w:hint="cs"/>
          <w:sz w:val="28"/>
          <w:szCs w:val="28"/>
          <w:rtl/>
        </w:rPr>
        <w:t>וכמובן המאבק בנושא הגז.</w:t>
      </w:r>
    </w:p>
    <w:p w:rsidR="00C2269F" w:rsidRDefault="009E115A" w:rsidP="001525C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ראש המועצה מביא בפני המליאה שבה אני חבר את אותם</w:t>
      </w:r>
      <w:r w:rsidR="00E1374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נושאים </w:t>
      </w:r>
      <w:r w:rsidR="00E13741">
        <w:rPr>
          <w:rFonts w:hint="cs"/>
          <w:sz w:val="28"/>
          <w:szCs w:val="28"/>
          <w:rtl/>
        </w:rPr>
        <w:t>שהחוק מחייב</w:t>
      </w:r>
      <w:r w:rsidR="001525CE">
        <w:rPr>
          <w:rFonts w:hint="cs"/>
          <w:sz w:val="28"/>
          <w:szCs w:val="28"/>
          <w:rtl/>
        </w:rPr>
        <w:t xml:space="preserve"> אישור המליאה.</w:t>
      </w:r>
      <w:r w:rsidR="00E13741">
        <w:rPr>
          <w:rFonts w:hint="cs"/>
          <w:sz w:val="28"/>
          <w:szCs w:val="28"/>
          <w:rtl/>
        </w:rPr>
        <w:t xml:space="preserve"> הצגת הדברים בפני חברי המליאה באה אחרי עב</w:t>
      </w:r>
      <w:r w:rsidR="00B15E98">
        <w:rPr>
          <w:rFonts w:hint="cs"/>
          <w:sz w:val="28"/>
          <w:szCs w:val="28"/>
          <w:rtl/>
        </w:rPr>
        <w:t>ודת מטה של בעלי התפקידים המקצועי</w:t>
      </w:r>
      <w:r w:rsidR="00E13741">
        <w:rPr>
          <w:rFonts w:hint="cs"/>
          <w:sz w:val="28"/>
          <w:szCs w:val="28"/>
          <w:rtl/>
        </w:rPr>
        <w:t>ים ואחרי התייעצות עם כ</w:t>
      </w:r>
      <w:r w:rsidR="00B15E98">
        <w:rPr>
          <w:rFonts w:hint="cs"/>
          <w:sz w:val="28"/>
          <w:szCs w:val="28"/>
          <w:rtl/>
        </w:rPr>
        <w:t xml:space="preserve">- 15 חברי </w:t>
      </w:r>
      <w:r w:rsidR="00E13741">
        <w:rPr>
          <w:rFonts w:hint="cs"/>
          <w:sz w:val="28"/>
          <w:szCs w:val="28"/>
          <w:rtl/>
        </w:rPr>
        <w:t>ה</w:t>
      </w:r>
      <w:r w:rsidR="00B15E98">
        <w:rPr>
          <w:rFonts w:hint="cs"/>
          <w:sz w:val="28"/>
          <w:szCs w:val="28"/>
          <w:rtl/>
        </w:rPr>
        <w:t>נהלה</w:t>
      </w:r>
      <w:r w:rsidR="00E13741">
        <w:rPr>
          <w:rFonts w:hint="cs"/>
          <w:sz w:val="28"/>
          <w:szCs w:val="28"/>
          <w:rtl/>
        </w:rPr>
        <w:t xml:space="preserve"> מתוך 41 חברי המליאה המשמשים כדירקטוריון.</w:t>
      </w:r>
    </w:p>
    <w:p w:rsidR="00C2269F" w:rsidRDefault="00C2269F" w:rsidP="001525CE">
      <w:pPr>
        <w:rPr>
          <w:rFonts w:hint="cs"/>
          <w:sz w:val="28"/>
          <w:szCs w:val="28"/>
          <w:rtl/>
        </w:rPr>
      </w:pPr>
    </w:p>
    <w:p w:rsidR="00C2269F" w:rsidRDefault="00C2269F" w:rsidP="001525CE">
      <w:pPr>
        <w:rPr>
          <w:rFonts w:hint="cs"/>
          <w:sz w:val="28"/>
          <w:szCs w:val="28"/>
          <w:rtl/>
        </w:rPr>
      </w:pPr>
    </w:p>
    <w:p w:rsidR="009E115A" w:rsidRDefault="00E13741" w:rsidP="00C2269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(ראש המועצה לא נוהג לקיים לובינג לפ</w:t>
      </w:r>
      <w:r w:rsidR="00B15E98">
        <w:rPr>
          <w:rFonts w:hint="cs"/>
          <w:sz w:val="28"/>
          <w:szCs w:val="28"/>
          <w:rtl/>
        </w:rPr>
        <w:t>ני הבאת הדברים להצבעה  במליאה. 15  חברי ה</w:t>
      </w:r>
      <w:r>
        <w:rPr>
          <w:rFonts w:hint="cs"/>
          <w:sz w:val="28"/>
          <w:szCs w:val="28"/>
          <w:rtl/>
        </w:rPr>
        <w:t>ה</w:t>
      </w:r>
      <w:r w:rsidR="00B15E98">
        <w:rPr>
          <w:rFonts w:hint="cs"/>
          <w:sz w:val="28"/>
          <w:szCs w:val="28"/>
          <w:rtl/>
        </w:rPr>
        <w:t>נהלה</w:t>
      </w:r>
      <w:r>
        <w:rPr>
          <w:rFonts w:hint="cs"/>
          <w:sz w:val="28"/>
          <w:szCs w:val="28"/>
          <w:rtl/>
        </w:rPr>
        <w:t xml:space="preserve"> נבחרו על ידו והחלטות המובעות להצב</w:t>
      </w:r>
      <w:r w:rsidR="00B15E98">
        <w:rPr>
          <w:rFonts w:hint="cs"/>
          <w:sz w:val="28"/>
          <w:szCs w:val="28"/>
          <w:rtl/>
        </w:rPr>
        <w:t>עה כבר קיבלו חותמת של חברי ההנהל</w:t>
      </w:r>
      <w:r>
        <w:rPr>
          <w:rFonts w:hint="cs"/>
          <w:sz w:val="28"/>
          <w:szCs w:val="28"/>
          <w:rtl/>
        </w:rPr>
        <w:t>ה)</w:t>
      </w:r>
      <w:r w:rsidR="0027228C">
        <w:rPr>
          <w:rFonts w:hint="cs"/>
          <w:sz w:val="28"/>
          <w:szCs w:val="28"/>
          <w:rtl/>
        </w:rPr>
        <w:t>.</w:t>
      </w:r>
    </w:p>
    <w:p w:rsidR="0027228C" w:rsidRDefault="0027228C" w:rsidP="0027228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בכל זאת המליאה אינה חותמת גומי וישנן ל</w:t>
      </w:r>
      <w:r w:rsidR="0049605F">
        <w:rPr>
          <w:rFonts w:hint="cs"/>
          <w:sz w:val="28"/>
          <w:szCs w:val="28"/>
          <w:rtl/>
        </w:rPr>
        <w:t>א מעט החלטות שאינן מקבלות אישור,</w:t>
      </w:r>
      <w:r>
        <w:rPr>
          <w:rFonts w:hint="cs"/>
          <w:sz w:val="28"/>
          <w:szCs w:val="28"/>
          <w:rtl/>
        </w:rPr>
        <w:t xml:space="preserve"> החלטות שנידחות עד קבלת נתונים נוספים וברור צדדים לא מובנים והחלטות שנידרש להם שינוי מהותי.</w:t>
      </w:r>
    </w:p>
    <w:p w:rsidR="0027228C" w:rsidRDefault="0027228C" w:rsidP="0027228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חברי המליאה נמצאים ושותפים ב</w:t>
      </w:r>
      <w:r w:rsidR="00B15E98"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9 ועדות חובה ו</w:t>
      </w:r>
      <w:r w:rsidR="00B15E98">
        <w:rPr>
          <w:rFonts w:hint="cs"/>
          <w:sz w:val="28"/>
          <w:szCs w:val="28"/>
          <w:rtl/>
        </w:rPr>
        <w:t>- 6 ועדות משנה</w:t>
      </w:r>
      <w:r>
        <w:rPr>
          <w:rFonts w:hint="cs"/>
          <w:sz w:val="28"/>
          <w:szCs w:val="28"/>
          <w:rtl/>
        </w:rPr>
        <w:t xml:space="preserve"> ובעוד מספר תת ועדות שעוסקות בפעילות עד הוק.</w:t>
      </w:r>
    </w:p>
    <w:p w:rsidR="00341E5A" w:rsidRDefault="0027228C" w:rsidP="00341E5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אחת ההפתעות שהייתה לי היא מספר השעות בהתנדבות</w:t>
      </w:r>
      <w:r w:rsidR="00341E5A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המסירות</w:t>
      </w:r>
      <w:r w:rsidR="00B15E98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ההשקעה והמקצוענות</w:t>
      </w:r>
      <w:r w:rsidR="006A7AA9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שדרשה שעות לימוד והתמצאות בחומר</w:t>
      </w:r>
      <w:r w:rsidR="00341E5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של מספר לא קטן של חברים </w:t>
      </w:r>
      <w:r w:rsidR="00341E5A">
        <w:rPr>
          <w:rFonts w:hint="cs"/>
          <w:sz w:val="28"/>
          <w:szCs w:val="28"/>
          <w:rtl/>
        </w:rPr>
        <w:t>ב</w:t>
      </w:r>
      <w:r w:rsidR="00B15E98">
        <w:rPr>
          <w:rFonts w:hint="cs"/>
          <w:sz w:val="28"/>
          <w:szCs w:val="28"/>
          <w:rtl/>
        </w:rPr>
        <w:t>ו</w:t>
      </w:r>
      <w:r w:rsidR="00341E5A">
        <w:rPr>
          <w:rFonts w:hint="cs"/>
          <w:sz w:val="28"/>
          <w:szCs w:val="28"/>
          <w:rtl/>
        </w:rPr>
        <w:t>ו</w:t>
      </w:r>
      <w:r>
        <w:rPr>
          <w:rFonts w:hint="cs"/>
          <w:sz w:val="28"/>
          <w:szCs w:val="28"/>
          <w:rtl/>
        </w:rPr>
        <w:t>עדות</w:t>
      </w:r>
      <w:r w:rsidR="00341E5A">
        <w:rPr>
          <w:rFonts w:hint="cs"/>
          <w:sz w:val="28"/>
          <w:szCs w:val="28"/>
          <w:rtl/>
        </w:rPr>
        <w:t xml:space="preserve"> (נכנסים להגדרה משוגעים לדבר) ולא רק בנושאי איכות סביבה ,חינוך והמאבקים הגדולים.</w:t>
      </w:r>
    </w:p>
    <w:p w:rsidR="0027228C" w:rsidRDefault="00341E5A" w:rsidP="00341E5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אני לא חושב שיש מקום לכך שאשתף באותם נקודות שנמנעתי, שהצבעתי נגד,שמתחתי ביקורת כולל ביקורת אישית.</w:t>
      </w:r>
      <w:r w:rsidR="006A7AA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נבחרתי על בסיס אמון שאני מיצג  הן השקפת עולם והן את הישוב.</w:t>
      </w:r>
    </w:p>
    <w:p w:rsidR="00341E5A" w:rsidRDefault="00172EAA" w:rsidP="00172EA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מרוח הדברים של שורות אלה צריך להבין שהסיכום הוא חיובי מאוד.</w:t>
      </w:r>
    </w:p>
    <w:p w:rsidR="00172EAA" w:rsidRDefault="00172EAA" w:rsidP="00172EA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יש לא רק רצון טוב.  יש תכנון, יש ביצוע ,יש קשיים,  יש מאבק יש  פשרות יש הצלחה חלקית ויש הצלחה מלאה. כל זאת בזכות העוסקים במלאכה.</w:t>
      </w:r>
    </w:p>
    <w:p w:rsidR="006A7AA9" w:rsidRDefault="006A7AA9" w:rsidP="006A7AA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אני חבר בוועדה לאיכות סביבה, בתת וועדה לתיירות, ובוועדה לתשתיות לאומיות. </w:t>
      </w:r>
    </w:p>
    <w:p w:rsidR="00C2269F" w:rsidRDefault="006A7AA9" w:rsidP="006A7AA9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</w:t>
      </w:r>
      <w:r w:rsidR="00C2269F">
        <w:rPr>
          <w:rFonts w:hint="cs"/>
          <w:sz w:val="28"/>
          <w:szCs w:val="28"/>
          <w:rtl/>
        </w:rPr>
        <w:t xml:space="preserve">                    </w:t>
      </w:r>
    </w:p>
    <w:p w:rsidR="00C2269F" w:rsidRDefault="00C2269F" w:rsidP="006A7AA9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</w:t>
      </w:r>
      <w:r w:rsidR="006A7AA9">
        <w:rPr>
          <w:rFonts w:hint="cs"/>
          <w:sz w:val="28"/>
          <w:szCs w:val="28"/>
          <w:rtl/>
        </w:rPr>
        <w:t xml:space="preserve">בכבוד רב </w:t>
      </w:r>
    </w:p>
    <w:p w:rsidR="00C2269F" w:rsidRDefault="00C2269F" w:rsidP="006A7AA9">
      <w:pPr>
        <w:rPr>
          <w:rFonts w:hint="cs"/>
          <w:sz w:val="28"/>
          <w:szCs w:val="28"/>
          <w:rtl/>
        </w:rPr>
      </w:pPr>
    </w:p>
    <w:p w:rsidR="006A7AA9" w:rsidRDefault="00C2269F" w:rsidP="006A7AA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</w:t>
      </w:r>
      <w:r w:rsidR="006A7AA9">
        <w:rPr>
          <w:rFonts w:hint="cs"/>
          <w:sz w:val="28"/>
          <w:szCs w:val="28"/>
          <w:rtl/>
        </w:rPr>
        <w:t>גדעון ברי</w:t>
      </w:r>
    </w:p>
    <w:p w:rsidR="00172EAA" w:rsidRPr="00384867" w:rsidRDefault="00172EAA" w:rsidP="00172EAA">
      <w:pPr>
        <w:rPr>
          <w:sz w:val="28"/>
          <w:szCs w:val="28"/>
          <w:rtl/>
        </w:rPr>
      </w:pPr>
      <w:bookmarkStart w:id="0" w:name="_GoBack"/>
      <w:bookmarkEnd w:id="0"/>
    </w:p>
    <w:sectPr w:rsidR="00172EAA" w:rsidRPr="00384867" w:rsidSect="003B76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4867"/>
    <w:rsid w:val="00017A22"/>
    <w:rsid w:val="0004284E"/>
    <w:rsid w:val="00047851"/>
    <w:rsid w:val="00052B40"/>
    <w:rsid w:val="000547F2"/>
    <w:rsid w:val="000A5AC8"/>
    <w:rsid w:val="000E404F"/>
    <w:rsid w:val="00100314"/>
    <w:rsid w:val="001525CE"/>
    <w:rsid w:val="00172EAA"/>
    <w:rsid w:val="00185647"/>
    <w:rsid w:val="00185674"/>
    <w:rsid w:val="001952B4"/>
    <w:rsid w:val="001F62C2"/>
    <w:rsid w:val="00221D01"/>
    <w:rsid w:val="00226FCF"/>
    <w:rsid w:val="00231D14"/>
    <w:rsid w:val="00236E97"/>
    <w:rsid w:val="00254C34"/>
    <w:rsid w:val="00260925"/>
    <w:rsid w:val="00263B71"/>
    <w:rsid w:val="0027228C"/>
    <w:rsid w:val="002D1315"/>
    <w:rsid w:val="002E49D4"/>
    <w:rsid w:val="002F2804"/>
    <w:rsid w:val="00341E5A"/>
    <w:rsid w:val="00342419"/>
    <w:rsid w:val="00352B5A"/>
    <w:rsid w:val="00365E7F"/>
    <w:rsid w:val="00367CF1"/>
    <w:rsid w:val="00373F00"/>
    <w:rsid w:val="00384867"/>
    <w:rsid w:val="003977C2"/>
    <w:rsid w:val="003A7B59"/>
    <w:rsid w:val="003B768A"/>
    <w:rsid w:val="003C3E78"/>
    <w:rsid w:val="003F2108"/>
    <w:rsid w:val="004113D5"/>
    <w:rsid w:val="00441B88"/>
    <w:rsid w:val="00457CEF"/>
    <w:rsid w:val="00481C52"/>
    <w:rsid w:val="00485CDC"/>
    <w:rsid w:val="0049605F"/>
    <w:rsid w:val="004A2F06"/>
    <w:rsid w:val="004B097B"/>
    <w:rsid w:val="004D02BB"/>
    <w:rsid w:val="004E04B1"/>
    <w:rsid w:val="004E3CD5"/>
    <w:rsid w:val="00532DC9"/>
    <w:rsid w:val="00551DD0"/>
    <w:rsid w:val="00562AF6"/>
    <w:rsid w:val="00585F61"/>
    <w:rsid w:val="00591117"/>
    <w:rsid w:val="005A3FA7"/>
    <w:rsid w:val="005A73D0"/>
    <w:rsid w:val="005B465C"/>
    <w:rsid w:val="005F67D3"/>
    <w:rsid w:val="00645D5A"/>
    <w:rsid w:val="00660812"/>
    <w:rsid w:val="00662B88"/>
    <w:rsid w:val="00663942"/>
    <w:rsid w:val="006809FA"/>
    <w:rsid w:val="00682C00"/>
    <w:rsid w:val="00696066"/>
    <w:rsid w:val="006A7AA9"/>
    <w:rsid w:val="006B74E0"/>
    <w:rsid w:val="006C563C"/>
    <w:rsid w:val="006D166A"/>
    <w:rsid w:val="006D36F5"/>
    <w:rsid w:val="006D3C4E"/>
    <w:rsid w:val="006F0466"/>
    <w:rsid w:val="0073090E"/>
    <w:rsid w:val="00731733"/>
    <w:rsid w:val="00737622"/>
    <w:rsid w:val="00737AD6"/>
    <w:rsid w:val="007442D0"/>
    <w:rsid w:val="007A09DB"/>
    <w:rsid w:val="007B164F"/>
    <w:rsid w:val="007B4423"/>
    <w:rsid w:val="007D6579"/>
    <w:rsid w:val="007F7883"/>
    <w:rsid w:val="00834C93"/>
    <w:rsid w:val="008351EF"/>
    <w:rsid w:val="00835C07"/>
    <w:rsid w:val="008419EB"/>
    <w:rsid w:val="00850C1B"/>
    <w:rsid w:val="00883A21"/>
    <w:rsid w:val="00884AE2"/>
    <w:rsid w:val="00890C2E"/>
    <w:rsid w:val="008C771D"/>
    <w:rsid w:val="008E0A16"/>
    <w:rsid w:val="00907DD0"/>
    <w:rsid w:val="00981B84"/>
    <w:rsid w:val="00987763"/>
    <w:rsid w:val="00994EAF"/>
    <w:rsid w:val="009A3175"/>
    <w:rsid w:val="009A66B4"/>
    <w:rsid w:val="009C059C"/>
    <w:rsid w:val="009D459B"/>
    <w:rsid w:val="009E115A"/>
    <w:rsid w:val="009E7C5D"/>
    <w:rsid w:val="009F26D8"/>
    <w:rsid w:val="00A341E2"/>
    <w:rsid w:val="00A776DB"/>
    <w:rsid w:val="00A77899"/>
    <w:rsid w:val="00A8685D"/>
    <w:rsid w:val="00A90835"/>
    <w:rsid w:val="00A92C32"/>
    <w:rsid w:val="00A93848"/>
    <w:rsid w:val="00AA3354"/>
    <w:rsid w:val="00AB2F75"/>
    <w:rsid w:val="00AC52B0"/>
    <w:rsid w:val="00AD56F5"/>
    <w:rsid w:val="00B03967"/>
    <w:rsid w:val="00B119A1"/>
    <w:rsid w:val="00B15E98"/>
    <w:rsid w:val="00B60CCE"/>
    <w:rsid w:val="00B93221"/>
    <w:rsid w:val="00B97309"/>
    <w:rsid w:val="00BB1019"/>
    <w:rsid w:val="00BE09FF"/>
    <w:rsid w:val="00C160D5"/>
    <w:rsid w:val="00C2269F"/>
    <w:rsid w:val="00C238F3"/>
    <w:rsid w:val="00C31796"/>
    <w:rsid w:val="00C45437"/>
    <w:rsid w:val="00C65731"/>
    <w:rsid w:val="00C74003"/>
    <w:rsid w:val="00C7778A"/>
    <w:rsid w:val="00C901E9"/>
    <w:rsid w:val="00CA4FE1"/>
    <w:rsid w:val="00CA7C68"/>
    <w:rsid w:val="00CE3F32"/>
    <w:rsid w:val="00CF00C1"/>
    <w:rsid w:val="00CF31AD"/>
    <w:rsid w:val="00D03B41"/>
    <w:rsid w:val="00D155AD"/>
    <w:rsid w:val="00D17E41"/>
    <w:rsid w:val="00D31D48"/>
    <w:rsid w:val="00D329FB"/>
    <w:rsid w:val="00D6489A"/>
    <w:rsid w:val="00D83DBF"/>
    <w:rsid w:val="00DA0923"/>
    <w:rsid w:val="00E01419"/>
    <w:rsid w:val="00E06F1D"/>
    <w:rsid w:val="00E117B5"/>
    <w:rsid w:val="00E13741"/>
    <w:rsid w:val="00E16728"/>
    <w:rsid w:val="00E3078E"/>
    <w:rsid w:val="00E314EF"/>
    <w:rsid w:val="00E45146"/>
    <w:rsid w:val="00E4798F"/>
    <w:rsid w:val="00E53276"/>
    <w:rsid w:val="00E714DF"/>
    <w:rsid w:val="00EA4356"/>
    <w:rsid w:val="00EA6616"/>
    <w:rsid w:val="00EB60A2"/>
    <w:rsid w:val="00EC1E2A"/>
    <w:rsid w:val="00EE5EA5"/>
    <w:rsid w:val="00EF153C"/>
    <w:rsid w:val="00EF32FC"/>
    <w:rsid w:val="00EF7A13"/>
    <w:rsid w:val="00F07DD5"/>
    <w:rsid w:val="00F15C9F"/>
    <w:rsid w:val="00F25E53"/>
    <w:rsid w:val="00F33044"/>
    <w:rsid w:val="00F51488"/>
    <w:rsid w:val="00F51E49"/>
    <w:rsid w:val="00F5468D"/>
    <w:rsid w:val="00F71FF5"/>
    <w:rsid w:val="00F8386F"/>
    <w:rsid w:val="00FD6EB5"/>
    <w:rsid w:val="00FF0CDE"/>
    <w:rsid w:val="00FF2FAE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7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497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Hofit</cp:lastModifiedBy>
  <cp:revision>5</cp:revision>
  <cp:lastPrinted>2014-11-23T10:12:00Z</cp:lastPrinted>
  <dcterms:created xsi:type="dcterms:W3CDTF">2014-11-23T10:02:00Z</dcterms:created>
  <dcterms:modified xsi:type="dcterms:W3CDTF">2014-11-24T08:30:00Z</dcterms:modified>
</cp:coreProperties>
</file>