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86" w:rsidRDefault="0021581F">
      <w:pPr>
        <w:rPr>
          <w:rtl/>
        </w:rPr>
      </w:pPr>
    </w:p>
    <w:p w:rsidR="00831007" w:rsidRDefault="00831007">
      <w:pPr>
        <w:rPr>
          <w:rtl/>
        </w:rPr>
      </w:pPr>
    </w:p>
    <w:p w:rsidR="00831007" w:rsidRDefault="00831007">
      <w:pPr>
        <w:rPr>
          <w:rtl/>
        </w:rPr>
      </w:pPr>
      <w:r>
        <w:rPr>
          <w:noProof/>
        </w:rPr>
        <w:drawing>
          <wp:inline distT="0" distB="0" distL="0" distR="0">
            <wp:extent cx="5274310" cy="2637155"/>
            <wp:effectExtent l="19050" t="0" r="2540" b="0"/>
            <wp:docPr id="1" name="תמונה 0" descr="מוזות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וזות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007" w:rsidRPr="00831007" w:rsidRDefault="00831007">
      <w:pPr>
        <w:rPr>
          <w:rtl/>
        </w:rPr>
      </w:pPr>
    </w:p>
    <w:p w:rsidR="00831007" w:rsidRPr="00D1220E" w:rsidRDefault="00831007" w:rsidP="00831007">
      <w:pPr>
        <w:rPr>
          <w:rFonts w:cs="Arial"/>
          <w:sz w:val="24"/>
          <w:szCs w:val="24"/>
          <w:rtl/>
        </w:rPr>
      </w:pPr>
      <w:r w:rsidRPr="00D1220E">
        <w:rPr>
          <w:rFonts w:cs="Arial" w:hint="cs"/>
          <w:sz w:val="24"/>
          <w:szCs w:val="24"/>
          <w:rtl/>
        </w:rPr>
        <w:t>נשים רבות עושות דברים מעוררי השראה, אבל מי היא זו</w:t>
      </w:r>
      <w:r w:rsidRPr="00D1220E">
        <w:rPr>
          <w:rFonts w:cs="Arial" w:hint="cs"/>
          <w:b/>
          <w:bCs/>
          <w:sz w:val="24"/>
          <w:szCs w:val="24"/>
          <w:rtl/>
        </w:rPr>
        <w:t xml:space="preserve"> </w:t>
      </w:r>
      <w:r w:rsidRPr="00D1220E">
        <w:rPr>
          <w:rFonts w:cs="Arial" w:hint="cs"/>
          <w:sz w:val="24"/>
          <w:szCs w:val="24"/>
          <w:rtl/>
        </w:rPr>
        <w:t>שאנו רואות בדרכיה את הסמן הימני למה שאנו יכולות לעשות טוב יותר? זאת הי</w:t>
      </w:r>
      <w:r w:rsidR="00B81D18">
        <w:rPr>
          <w:rFonts w:cs="Arial" w:hint="cs"/>
          <w:sz w:val="24"/>
          <w:szCs w:val="24"/>
          <w:rtl/>
        </w:rPr>
        <w:t>י</w:t>
      </w:r>
      <w:r w:rsidRPr="00D1220E">
        <w:rPr>
          <w:rFonts w:cs="Arial" w:hint="cs"/>
          <w:sz w:val="24"/>
          <w:szCs w:val="24"/>
          <w:rtl/>
        </w:rPr>
        <w:t>תה הסוגיה שעמדה בפני 27 המוזות, והן יצאו למצוא את האחת של כל אחת מהן.</w:t>
      </w:r>
    </w:p>
    <w:p w:rsidR="00831007" w:rsidRPr="00D1220E" w:rsidRDefault="00831007" w:rsidP="00831007">
      <w:pPr>
        <w:rPr>
          <w:rFonts w:cs="Arial"/>
          <w:sz w:val="24"/>
          <w:szCs w:val="24"/>
          <w:rtl/>
        </w:rPr>
      </w:pPr>
      <w:r w:rsidRPr="00D1220E">
        <w:rPr>
          <w:rFonts w:cs="Arial" w:hint="cs"/>
          <w:sz w:val="24"/>
          <w:szCs w:val="24"/>
          <w:rtl/>
        </w:rPr>
        <w:t xml:space="preserve">חלקן ידעו מיד - והאחרות התלבטו. בסופו של תהליך מרתק, לקדירה </w:t>
      </w:r>
      <w:r w:rsidR="0021581F">
        <w:rPr>
          <w:rFonts w:cs="Arial" w:hint="cs"/>
          <w:sz w:val="24"/>
          <w:szCs w:val="24"/>
          <w:rtl/>
        </w:rPr>
        <w:t>מבעבעת של התרגשות, יצק</w:t>
      </w:r>
      <w:r w:rsidRPr="00D1220E">
        <w:rPr>
          <w:rFonts w:cs="Arial" w:hint="cs"/>
          <w:sz w:val="24"/>
          <w:szCs w:val="24"/>
          <w:rtl/>
        </w:rPr>
        <w:t xml:space="preserve">ו </w:t>
      </w:r>
      <w:r w:rsidR="0021581F">
        <w:rPr>
          <w:rFonts w:cs="Arial" w:hint="cs"/>
          <w:sz w:val="24"/>
          <w:szCs w:val="24"/>
          <w:rtl/>
        </w:rPr>
        <w:t xml:space="preserve"> הנשים </w:t>
      </w:r>
      <w:r w:rsidRPr="00D1220E">
        <w:rPr>
          <w:rFonts w:cs="Arial" w:hint="cs"/>
          <w:sz w:val="24"/>
          <w:szCs w:val="24"/>
          <w:rtl/>
        </w:rPr>
        <w:t>את המצרכים לתבשיל שמורכב מראש ממשלה אחת, מנחת טלוויזיה, גברת ראשונה לשעבר, ספורטאית, צלמת, ציירת, חמש שחקניות, שתי זמרות, שתי לוחמות על זכויות נשים, שתי רקדניות, בוסית נערצת, שלוש</w:t>
      </w:r>
      <w:r w:rsidRPr="00D1220E">
        <w:rPr>
          <w:rFonts w:cs="Arial"/>
          <w:sz w:val="24"/>
          <w:szCs w:val="24"/>
          <w:rtl/>
        </w:rPr>
        <w:t xml:space="preserve"> דמויות בדיוניות</w:t>
      </w:r>
      <w:r w:rsidRPr="00D1220E">
        <w:rPr>
          <w:rFonts w:cs="Arial" w:hint="cs"/>
          <w:sz w:val="24"/>
          <w:szCs w:val="24"/>
          <w:rtl/>
        </w:rPr>
        <w:t xml:space="preserve">, שתי דמויות מההיסטוריה </w:t>
      </w:r>
      <w:proofErr w:type="spellStart"/>
      <w:r w:rsidRPr="00D1220E">
        <w:rPr>
          <w:rFonts w:cs="Arial" w:hint="cs"/>
          <w:sz w:val="24"/>
          <w:szCs w:val="24"/>
          <w:rtl/>
        </w:rPr>
        <w:t>אמא</w:t>
      </w:r>
      <w:proofErr w:type="spellEnd"/>
      <w:r w:rsidRPr="00D1220E">
        <w:rPr>
          <w:rFonts w:cs="Arial" w:hint="cs"/>
          <w:sz w:val="24"/>
          <w:szCs w:val="24"/>
          <w:rtl/>
        </w:rPr>
        <w:t xml:space="preserve"> אחת ושתי סבתות.</w:t>
      </w:r>
    </w:p>
    <w:p w:rsidR="00831007" w:rsidRDefault="00831007" w:rsidP="00831007">
      <w:pPr>
        <w:rPr>
          <w:rFonts w:cs="Arial"/>
          <w:sz w:val="24"/>
          <w:szCs w:val="24"/>
          <w:rtl/>
        </w:rPr>
      </w:pPr>
      <w:r w:rsidRPr="00D1220E">
        <w:rPr>
          <w:rFonts w:cs="Arial" w:hint="cs"/>
          <w:sz w:val="24"/>
          <w:szCs w:val="24"/>
          <w:rtl/>
        </w:rPr>
        <w:t>כדי לתבל את התבשיל, השתמשו המוזות בתמו</w:t>
      </w:r>
      <w:r w:rsidR="00B81D18">
        <w:rPr>
          <w:rFonts w:cs="Arial" w:hint="cs"/>
          <w:sz w:val="24"/>
          <w:szCs w:val="24"/>
          <w:rtl/>
        </w:rPr>
        <w:t>נות של נשות ההשראה שלהן, והצטלמ</w:t>
      </w:r>
      <w:r w:rsidRPr="00D1220E">
        <w:rPr>
          <w:rFonts w:cs="Arial" w:hint="cs"/>
          <w:sz w:val="24"/>
          <w:szCs w:val="24"/>
          <w:rtl/>
        </w:rPr>
        <w:t>ו בדמותן. התמונות המוצגות בתערוכה מלוות בטקסטים אישיים של כל אחת על הבחירות שעשתה, ועל עצמה.</w:t>
      </w:r>
    </w:p>
    <w:p w:rsidR="00D1220E" w:rsidRDefault="00D1220E" w:rsidP="0021581F">
      <w:pPr>
        <w:rPr>
          <w:rFonts w:cs="Arial"/>
          <w:rtl/>
        </w:rPr>
      </w:pPr>
      <w:r w:rsidRPr="00D1220E">
        <w:rPr>
          <w:rFonts w:cs="Arial" w:hint="cs"/>
          <w:b/>
          <w:bCs/>
          <w:rtl/>
        </w:rPr>
        <w:t>משתתפות:</w:t>
      </w:r>
      <w:r w:rsidRPr="00501D3F">
        <w:rPr>
          <w:rFonts w:cs="Arial" w:hint="cs"/>
          <w:rtl/>
        </w:rPr>
        <w:t xml:space="preserve"> אורית ברתיני שביט, אורלי אדירי, איילת הררי, איילת סלע הררי, אילנית דרור, אפרת דרכי, אתי דיין, גאולה שקורי, גית</w:t>
      </w:r>
      <w:r>
        <w:rPr>
          <w:rFonts w:cs="Arial" w:hint="cs"/>
          <w:rtl/>
        </w:rPr>
        <w:t xml:space="preserve">ית רז, גל </w:t>
      </w:r>
      <w:proofErr w:type="spellStart"/>
      <w:r>
        <w:rPr>
          <w:rFonts w:cs="Arial" w:hint="cs"/>
          <w:rtl/>
        </w:rPr>
        <w:t>רבינר</w:t>
      </w:r>
      <w:proofErr w:type="spellEnd"/>
      <w:r>
        <w:rPr>
          <w:rFonts w:cs="Arial" w:hint="cs"/>
          <w:rtl/>
        </w:rPr>
        <w:t xml:space="preserve">, </w:t>
      </w:r>
      <w:proofErr w:type="spellStart"/>
      <w:r>
        <w:rPr>
          <w:rFonts w:cs="Arial" w:hint="cs"/>
          <w:rtl/>
        </w:rPr>
        <w:t>דיוה</w:t>
      </w:r>
      <w:proofErr w:type="spellEnd"/>
      <w:r>
        <w:rPr>
          <w:rFonts w:cs="Arial" w:hint="cs"/>
          <w:rtl/>
        </w:rPr>
        <w:t xml:space="preserve"> חתמי </w:t>
      </w:r>
      <w:proofErr w:type="spellStart"/>
      <w:r>
        <w:rPr>
          <w:rFonts w:cs="Arial" w:hint="cs"/>
          <w:rtl/>
        </w:rPr>
        <w:t>גולד</w:t>
      </w:r>
      <w:r w:rsidRPr="00501D3F">
        <w:rPr>
          <w:rFonts w:cs="Arial" w:hint="cs"/>
          <w:rtl/>
        </w:rPr>
        <w:t>וסר</w:t>
      </w:r>
      <w:proofErr w:type="spellEnd"/>
      <w:r w:rsidRPr="00501D3F">
        <w:rPr>
          <w:rFonts w:cs="Arial" w:hint="cs"/>
          <w:rtl/>
        </w:rPr>
        <w:t xml:space="preserve">, דלית פרידמן, דפנה ספרים, טל בן </w:t>
      </w:r>
      <w:proofErr w:type="spellStart"/>
      <w:r w:rsidRPr="00501D3F">
        <w:rPr>
          <w:rFonts w:cs="Arial" w:hint="cs"/>
          <w:rtl/>
        </w:rPr>
        <w:t>סירא</w:t>
      </w:r>
      <w:proofErr w:type="spellEnd"/>
      <w:r w:rsidRPr="00501D3F">
        <w:rPr>
          <w:rFonts w:cs="Arial" w:hint="cs"/>
          <w:rtl/>
        </w:rPr>
        <w:t xml:space="preserve">, יהודית גודר </w:t>
      </w:r>
      <w:proofErr w:type="spellStart"/>
      <w:r w:rsidRPr="00501D3F">
        <w:rPr>
          <w:rFonts w:cs="Arial" w:hint="cs"/>
          <w:rtl/>
        </w:rPr>
        <w:t>לוין</w:t>
      </w:r>
      <w:proofErr w:type="spellEnd"/>
      <w:r w:rsidRPr="00501D3F">
        <w:rPr>
          <w:rFonts w:cs="Arial" w:hint="cs"/>
          <w:rtl/>
        </w:rPr>
        <w:t xml:space="preserve">, ליאת קפלינסקי, </w:t>
      </w:r>
      <w:proofErr w:type="spellStart"/>
      <w:r w:rsidRPr="00501D3F">
        <w:rPr>
          <w:rFonts w:cs="Arial" w:hint="cs"/>
          <w:rtl/>
        </w:rPr>
        <w:t>ליקא</w:t>
      </w:r>
      <w:proofErr w:type="spellEnd"/>
      <w:r w:rsidRPr="00501D3F">
        <w:rPr>
          <w:rFonts w:cs="Arial" w:hint="cs"/>
          <w:rtl/>
        </w:rPr>
        <w:t xml:space="preserve"> אייל, נעה גרינבוים, נעמי ניר, עדי אדר, עידית קוגל, עידית תנ"ך, ענת שמאי, רונית דור, </w:t>
      </w:r>
      <w:r w:rsidRPr="00D1220E">
        <w:rPr>
          <w:rFonts w:cs="Arial" w:hint="cs"/>
          <w:rtl/>
        </w:rPr>
        <w:t>שרון לפידות,</w:t>
      </w:r>
      <w:r>
        <w:rPr>
          <w:rFonts w:cs="Arial" w:hint="cs"/>
          <w:rtl/>
        </w:rPr>
        <w:t xml:space="preserve"> </w:t>
      </w:r>
      <w:r w:rsidRPr="00501D3F">
        <w:rPr>
          <w:rFonts w:cs="Arial" w:hint="cs"/>
          <w:rtl/>
        </w:rPr>
        <w:t>תהילה עמית ותמ</w:t>
      </w:r>
      <w:r w:rsidR="0021581F">
        <w:rPr>
          <w:rFonts w:cs="Arial" w:hint="cs"/>
          <w:rtl/>
        </w:rPr>
        <w:t xml:space="preserve">י סברדלוב - </w:t>
      </w:r>
      <w:r w:rsidRPr="00501D3F">
        <w:rPr>
          <w:rFonts w:cs="Arial"/>
          <w:rtl/>
        </w:rPr>
        <w:t>תושבות חוף חפר</w:t>
      </w:r>
      <w:r w:rsidRPr="00501D3F">
        <w:rPr>
          <w:rFonts w:cs="Arial" w:hint="cs"/>
          <w:rtl/>
        </w:rPr>
        <w:t xml:space="preserve"> - </w:t>
      </w:r>
      <w:r w:rsidRPr="00501D3F">
        <w:rPr>
          <w:rFonts w:cs="Arial"/>
          <w:rtl/>
        </w:rPr>
        <w:t>מכפר ויתקין, בית חרות, מכמורת, חופית, גבעת שפירא ובת חן.</w:t>
      </w:r>
    </w:p>
    <w:p w:rsidR="00B81D18" w:rsidRPr="00501D3F" w:rsidRDefault="00D1220E" w:rsidP="00B81D18">
      <w:pPr>
        <w:rPr>
          <w:rFonts w:cs="Arial"/>
          <w:rtl/>
        </w:rPr>
      </w:pPr>
      <w:r>
        <w:rPr>
          <w:rFonts w:cs="Arial" w:hint="cs"/>
          <w:rtl/>
        </w:rPr>
        <w:t>מוזמנים לקחת חלק באירוע מיוחד זה</w:t>
      </w:r>
      <w:r w:rsidR="00B81D18">
        <w:rPr>
          <w:rFonts w:cs="Arial" w:hint="cs"/>
          <w:rtl/>
        </w:rPr>
        <w:t>!</w:t>
      </w:r>
    </w:p>
    <w:p w:rsidR="00D1220E" w:rsidRPr="00D1220E" w:rsidRDefault="00D1220E" w:rsidP="00831007">
      <w:pPr>
        <w:rPr>
          <w:rFonts w:cs="Arial"/>
          <w:sz w:val="24"/>
          <w:szCs w:val="24"/>
          <w:rtl/>
        </w:rPr>
      </w:pPr>
    </w:p>
    <w:p w:rsidR="00831007" w:rsidRDefault="00831007"/>
    <w:sectPr w:rsidR="00831007" w:rsidSect="00F56A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1007"/>
    <w:rsid w:val="0021581F"/>
    <w:rsid w:val="0071771F"/>
    <w:rsid w:val="00831007"/>
    <w:rsid w:val="008914CF"/>
    <w:rsid w:val="00B81D18"/>
    <w:rsid w:val="00D1220E"/>
    <w:rsid w:val="00DE685E"/>
    <w:rsid w:val="00EC1F36"/>
    <w:rsid w:val="00F5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31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960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Naomi</cp:lastModifiedBy>
  <cp:revision>4</cp:revision>
  <dcterms:created xsi:type="dcterms:W3CDTF">2018-02-19T08:03:00Z</dcterms:created>
  <dcterms:modified xsi:type="dcterms:W3CDTF">2018-02-19T12:03:00Z</dcterms:modified>
</cp:coreProperties>
</file>