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FF3E" w14:textId="27518F7A" w:rsidR="000428F4" w:rsidRDefault="000428F4">
      <w:pPr>
        <w:rPr>
          <w:rtl/>
        </w:rPr>
      </w:pPr>
    </w:p>
    <w:p w14:paraId="7EFA10E3" w14:textId="030B683F" w:rsidR="003D5D15" w:rsidRDefault="00682AB4" w:rsidP="00682AB4">
      <w:pPr>
        <w:jc w:val="right"/>
        <w:rPr>
          <w:rFonts w:cstheme="minorHAnsi"/>
          <w:sz w:val="24"/>
          <w:szCs w:val="24"/>
          <w:rtl/>
        </w:rPr>
      </w:pPr>
      <w:r>
        <w:rPr>
          <w:rFonts w:cstheme="minorHAnsi" w:hint="cs"/>
          <w:sz w:val="24"/>
          <w:szCs w:val="24"/>
          <w:rtl/>
        </w:rPr>
        <w:t>יולי- 2025</w:t>
      </w:r>
    </w:p>
    <w:p w14:paraId="253A2671" w14:textId="56E26685" w:rsidR="00682AB4" w:rsidRDefault="00682AB4" w:rsidP="00682AB4">
      <w:pPr>
        <w:jc w:val="center"/>
        <w:rPr>
          <w:rFonts w:cstheme="minorHAnsi"/>
          <w:sz w:val="28"/>
          <w:szCs w:val="28"/>
          <w:u w:val="single"/>
          <w:rtl/>
        </w:rPr>
      </w:pPr>
      <w:r w:rsidRPr="00682AB4">
        <w:rPr>
          <w:rFonts w:cstheme="minorHAnsi" w:hint="cs"/>
          <w:sz w:val="28"/>
          <w:szCs w:val="28"/>
          <w:u w:val="single"/>
          <w:rtl/>
        </w:rPr>
        <w:t>על מדף הספרים</w:t>
      </w:r>
    </w:p>
    <w:p w14:paraId="02607786" w14:textId="70EA2DCC" w:rsidR="00682AB4" w:rsidRPr="008B1504" w:rsidRDefault="00682AB4" w:rsidP="00682AB4">
      <w:pPr>
        <w:rPr>
          <w:rFonts w:cstheme="minorHAnsi"/>
          <w:sz w:val="24"/>
          <w:szCs w:val="24"/>
          <w:u w:val="single"/>
          <w:rtl/>
        </w:rPr>
      </w:pPr>
      <w:r w:rsidRPr="008B1504">
        <w:rPr>
          <w:rFonts w:cstheme="minorHAnsi" w:hint="cs"/>
          <w:sz w:val="24"/>
          <w:szCs w:val="24"/>
          <w:u w:val="single"/>
          <w:rtl/>
        </w:rPr>
        <w:t>ספרים חדשים למבוגרים:</w:t>
      </w:r>
    </w:p>
    <w:p w14:paraId="0DF481BB" w14:textId="470F8F3C" w:rsidR="00682AB4" w:rsidRPr="008B1504" w:rsidRDefault="00682AB4" w:rsidP="00682AB4">
      <w:pPr>
        <w:rPr>
          <w:rFonts w:cstheme="minorHAnsi"/>
          <w:sz w:val="24"/>
          <w:szCs w:val="24"/>
          <w:rtl/>
        </w:rPr>
      </w:pPr>
      <w:r w:rsidRPr="008B1504">
        <w:rPr>
          <w:rFonts w:cstheme="minorHAnsi" w:hint="cs"/>
          <w:sz w:val="24"/>
          <w:szCs w:val="24"/>
          <w:rtl/>
        </w:rPr>
        <w:t xml:space="preserve">ספרים וקינמון/ לורי </w:t>
      </w:r>
      <w:proofErr w:type="spellStart"/>
      <w:r w:rsidRPr="008B1504">
        <w:rPr>
          <w:rFonts w:cstheme="minorHAnsi" w:hint="cs"/>
          <w:sz w:val="24"/>
          <w:szCs w:val="24"/>
          <w:rtl/>
        </w:rPr>
        <w:t>גילמור</w:t>
      </w:r>
      <w:proofErr w:type="spellEnd"/>
    </w:p>
    <w:p w14:paraId="0359A93B" w14:textId="6F0B2A6B" w:rsidR="00682AB4" w:rsidRPr="008B1504" w:rsidRDefault="00682AB4" w:rsidP="00682AB4">
      <w:pPr>
        <w:rPr>
          <w:rFonts w:cstheme="minorHAnsi"/>
          <w:sz w:val="24"/>
          <w:szCs w:val="24"/>
          <w:rtl/>
        </w:rPr>
      </w:pPr>
      <w:r w:rsidRPr="008B1504">
        <w:rPr>
          <w:rFonts w:cstheme="minorHAnsi" w:hint="cs"/>
          <w:sz w:val="24"/>
          <w:szCs w:val="24"/>
          <w:rtl/>
        </w:rPr>
        <w:t xml:space="preserve">הנהר הקפוא/ אריאל </w:t>
      </w:r>
      <w:proofErr w:type="spellStart"/>
      <w:r w:rsidRPr="008B1504">
        <w:rPr>
          <w:rFonts w:cstheme="minorHAnsi" w:hint="cs"/>
          <w:sz w:val="24"/>
          <w:szCs w:val="24"/>
          <w:rtl/>
        </w:rPr>
        <w:t>לוהון</w:t>
      </w:r>
      <w:proofErr w:type="spellEnd"/>
    </w:p>
    <w:p w14:paraId="0886E057" w14:textId="079BC3DA" w:rsidR="00682AB4" w:rsidRPr="008B1504" w:rsidRDefault="00682AB4" w:rsidP="00682AB4">
      <w:pPr>
        <w:rPr>
          <w:rFonts w:cstheme="minorHAnsi"/>
          <w:sz w:val="24"/>
          <w:szCs w:val="24"/>
          <w:rtl/>
        </w:rPr>
      </w:pPr>
      <w:r w:rsidRPr="008B1504">
        <w:rPr>
          <w:rFonts w:cstheme="minorHAnsi" w:hint="cs"/>
          <w:sz w:val="24"/>
          <w:szCs w:val="24"/>
          <w:rtl/>
        </w:rPr>
        <w:t xml:space="preserve">איטליה, ענן/ מרקו </w:t>
      </w:r>
      <w:proofErr w:type="spellStart"/>
      <w:r w:rsidRPr="008B1504">
        <w:rPr>
          <w:rFonts w:cstheme="minorHAnsi" w:hint="cs"/>
          <w:sz w:val="24"/>
          <w:szCs w:val="24"/>
          <w:rtl/>
        </w:rPr>
        <w:t>לודלי</w:t>
      </w:r>
      <w:proofErr w:type="spellEnd"/>
    </w:p>
    <w:p w14:paraId="2A044E3D" w14:textId="29E91DEC" w:rsidR="00682AB4" w:rsidRPr="008B1504" w:rsidRDefault="00682AB4" w:rsidP="00682AB4">
      <w:pPr>
        <w:rPr>
          <w:rFonts w:cstheme="minorHAnsi"/>
          <w:sz w:val="24"/>
          <w:szCs w:val="24"/>
          <w:rtl/>
        </w:rPr>
      </w:pPr>
      <w:r w:rsidRPr="008B1504">
        <w:rPr>
          <w:rFonts w:cstheme="minorHAnsi" w:hint="cs"/>
          <w:sz w:val="24"/>
          <w:szCs w:val="24"/>
          <w:rtl/>
        </w:rPr>
        <w:t>תל</w:t>
      </w:r>
      <w:r w:rsidR="00184749">
        <w:rPr>
          <w:rFonts w:cstheme="minorHAnsi" w:hint="cs"/>
          <w:sz w:val="24"/>
          <w:szCs w:val="24"/>
          <w:rtl/>
        </w:rPr>
        <w:t xml:space="preserve">וי </w:t>
      </w:r>
      <w:r w:rsidRPr="008B1504">
        <w:rPr>
          <w:rFonts w:cstheme="minorHAnsi" w:hint="cs"/>
          <w:sz w:val="24"/>
          <w:szCs w:val="24"/>
          <w:rtl/>
        </w:rPr>
        <w:t>באור/ אסתר פלד</w:t>
      </w:r>
    </w:p>
    <w:p w14:paraId="13B763D7" w14:textId="5386A597" w:rsidR="00682AB4" w:rsidRPr="008B1504" w:rsidRDefault="00682AB4" w:rsidP="00682AB4">
      <w:pPr>
        <w:rPr>
          <w:rFonts w:cstheme="minorHAnsi"/>
          <w:sz w:val="24"/>
          <w:szCs w:val="24"/>
          <w:u w:val="single"/>
          <w:rtl/>
        </w:rPr>
      </w:pPr>
      <w:r w:rsidRPr="008B1504">
        <w:rPr>
          <w:rFonts w:cstheme="minorHAnsi" w:hint="cs"/>
          <w:sz w:val="24"/>
          <w:szCs w:val="24"/>
          <w:u w:val="single"/>
          <w:rtl/>
        </w:rPr>
        <w:t>ספרים חדשים לילדים ונוער:</w:t>
      </w:r>
    </w:p>
    <w:p w14:paraId="54C60548" w14:textId="34DAFB9F" w:rsidR="00682AB4" w:rsidRPr="008B1504" w:rsidRDefault="00682AB4" w:rsidP="00682AB4">
      <w:pPr>
        <w:rPr>
          <w:rFonts w:cstheme="minorHAnsi"/>
          <w:sz w:val="24"/>
          <w:szCs w:val="24"/>
          <w:rtl/>
        </w:rPr>
      </w:pPr>
      <w:r w:rsidRPr="008B1504">
        <w:rPr>
          <w:rFonts w:cstheme="minorHAnsi" w:hint="cs"/>
          <w:sz w:val="24"/>
          <w:szCs w:val="24"/>
          <w:rtl/>
        </w:rPr>
        <w:t xml:space="preserve">מאבקי צדק </w:t>
      </w:r>
      <w:proofErr w:type="spellStart"/>
      <w:r w:rsidRPr="008B1504">
        <w:rPr>
          <w:rFonts w:cstheme="minorHAnsi" w:hint="cs"/>
          <w:sz w:val="24"/>
          <w:szCs w:val="24"/>
          <w:rtl/>
        </w:rPr>
        <w:t>מא</w:t>
      </w:r>
      <w:proofErr w:type="spellEnd"/>
      <w:r w:rsidRPr="008B1504">
        <w:rPr>
          <w:rFonts w:cstheme="minorHAnsi" w:hint="cs"/>
          <w:sz w:val="24"/>
          <w:szCs w:val="24"/>
          <w:rtl/>
        </w:rPr>
        <w:t xml:space="preserve">- ת/ תמר </w:t>
      </w:r>
      <w:proofErr w:type="spellStart"/>
      <w:r w:rsidRPr="008B1504">
        <w:rPr>
          <w:rFonts w:cstheme="minorHAnsi" w:hint="cs"/>
          <w:sz w:val="24"/>
          <w:szCs w:val="24"/>
          <w:rtl/>
        </w:rPr>
        <w:t>ורטה</w:t>
      </w:r>
      <w:proofErr w:type="spellEnd"/>
      <w:r w:rsidRPr="008B1504">
        <w:rPr>
          <w:rFonts w:cstheme="minorHAnsi" w:hint="cs"/>
          <w:sz w:val="24"/>
          <w:szCs w:val="24"/>
          <w:rtl/>
        </w:rPr>
        <w:t xml:space="preserve"> זהבי</w:t>
      </w:r>
    </w:p>
    <w:p w14:paraId="55693F66" w14:textId="280E6A63" w:rsidR="00682AB4" w:rsidRPr="008B1504" w:rsidRDefault="00682AB4" w:rsidP="00682AB4">
      <w:pPr>
        <w:rPr>
          <w:rFonts w:cstheme="minorHAnsi"/>
          <w:sz w:val="24"/>
          <w:szCs w:val="24"/>
          <w:rtl/>
        </w:rPr>
      </w:pPr>
      <w:r w:rsidRPr="008B1504">
        <w:rPr>
          <w:rFonts w:cstheme="minorHAnsi" w:hint="cs"/>
          <w:sz w:val="24"/>
          <w:szCs w:val="24"/>
          <w:rtl/>
        </w:rPr>
        <w:t>לנצח/ ג'ודי בלום</w:t>
      </w:r>
    </w:p>
    <w:p w14:paraId="3B57B992" w14:textId="499C6D26" w:rsidR="00682AB4" w:rsidRPr="008B1504" w:rsidRDefault="00682AB4" w:rsidP="00682AB4">
      <w:pPr>
        <w:rPr>
          <w:rFonts w:cstheme="minorHAnsi"/>
          <w:sz w:val="24"/>
          <w:szCs w:val="24"/>
          <w:rtl/>
        </w:rPr>
      </w:pPr>
      <w:r w:rsidRPr="008B1504">
        <w:rPr>
          <w:rFonts w:cstheme="minorHAnsi" w:hint="cs"/>
          <w:sz w:val="24"/>
          <w:szCs w:val="24"/>
          <w:rtl/>
        </w:rPr>
        <w:t xml:space="preserve">רוני ותום החקירה השביעית/ גיורא </w:t>
      </w:r>
      <w:proofErr w:type="spellStart"/>
      <w:r w:rsidRPr="008B1504">
        <w:rPr>
          <w:rFonts w:cstheme="minorHAnsi" w:hint="cs"/>
          <w:sz w:val="24"/>
          <w:szCs w:val="24"/>
          <w:rtl/>
        </w:rPr>
        <w:t>חמיצר</w:t>
      </w:r>
      <w:proofErr w:type="spellEnd"/>
    </w:p>
    <w:p w14:paraId="4D4D19EC" w14:textId="49F0B70C" w:rsidR="00682AB4" w:rsidRPr="008B1504" w:rsidRDefault="00682AB4" w:rsidP="00682AB4">
      <w:pPr>
        <w:rPr>
          <w:rFonts w:cstheme="minorHAnsi"/>
          <w:sz w:val="24"/>
          <w:szCs w:val="24"/>
          <w:rtl/>
        </w:rPr>
      </w:pPr>
      <w:r w:rsidRPr="008B1504">
        <w:rPr>
          <w:rFonts w:cstheme="minorHAnsi" w:hint="cs"/>
          <w:sz w:val="24"/>
          <w:szCs w:val="24"/>
          <w:rtl/>
        </w:rPr>
        <w:t xml:space="preserve">אבינעם </w:t>
      </w:r>
      <w:proofErr w:type="spellStart"/>
      <w:r w:rsidRPr="008B1504">
        <w:rPr>
          <w:rFonts w:cstheme="minorHAnsi" w:hint="cs"/>
          <w:sz w:val="24"/>
          <w:szCs w:val="24"/>
          <w:rtl/>
        </w:rPr>
        <w:t>וזיגי</w:t>
      </w:r>
      <w:proofErr w:type="spellEnd"/>
      <w:r w:rsidRPr="008B1504">
        <w:rPr>
          <w:rFonts w:cstheme="minorHAnsi" w:hint="cs"/>
          <w:sz w:val="24"/>
          <w:szCs w:val="24"/>
          <w:rtl/>
        </w:rPr>
        <w:t xml:space="preserve"> בירח הקרח/ תמר </w:t>
      </w:r>
      <w:proofErr w:type="spellStart"/>
      <w:r w:rsidRPr="008B1504">
        <w:rPr>
          <w:rFonts w:cstheme="minorHAnsi" w:hint="cs"/>
          <w:sz w:val="24"/>
          <w:szCs w:val="24"/>
          <w:rtl/>
        </w:rPr>
        <w:t>הוכשטטר</w:t>
      </w:r>
      <w:proofErr w:type="spellEnd"/>
    </w:p>
    <w:p w14:paraId="68ACE424" w14:textId="2D8953B8" w:rsidR="00682AB4" w:rsidRPr="008B1504" w:rsidRDefault="00682AB4" w:rsidP="00682AB4">
      <w:pPr>
        <w:rPr>
          <w:rFonts w:cstheme="minorHAnsi"/>
          <w:sz w:val="24"/>
          <w:szCs w:val="24"/>
          <w:rtl/>
        </w:rPr>
      </w:pPr>
      <w:proofErr w:type="spellStart"/>
      <w:r w:rsidRPr="008B1504">
        <w:rPr>
          <w:rFonts w:cstheme="minorHAnsi" w:hint="cs"/>
          <w:sz w:val="24"/>
          <w:szCs w:val="24"/>
          <w:rtl/>
        </w:rPr>
        <w:t>איזדורה</w:t>
      </w:r>
      <w:proofErr w:type="spellEnd"/>
      <w:r w:rsidRPr="008B1504">
        <w:rPr>
          <w:rFonts w:cstheme="minorHAnsi" w:hint="cs"/>
          <w:sz w:val="24"/>
          <w:szCs w:val="24"/>
          <w:rtl/>
        </w:rPr>
        <w:t xml:space="preserve"> מון מנסה לעזור מס 18/ </w:t>
      </w:r>
      <w:proofErr w:type="spellStart"/>
      <w:r w:rsidRPr="008B1504">
        <w:rPr>
          <w:rFonts w:cstheme="minorHAnsi" w:hint="cs"/>
          <w:sz w:val="24"/>
          <w:szCs w:val="24"/>
          <w:rtl/>
        </w:rPr>
        <w:t>הארייט</w:t>
      </w:r>
      <w:proofErr w:type="spellEnd"/>
      <w:r w:rsidRPr="008B1504">
        <w:rPr>
          <w:rFonts w:cstheme="minorHAnsi" w:hint="cs"/>
          <w:sz w:val="24"/>
          <w:szCs w:val="24"/>
          <w:rtl/>
        </w:rPr>
        <w:t xml:space="preserve"> </w:t>
      </w:r>
      <w:proofErr w:type="spellStart"/>
      <w:r w:rsidRPr="008B1504">
        <w:rPr>
          <w:rFonts w:cstheme="minorHAnsi" w:hint="cs"/>
          <w:sz w:val="24"/>
          <w:szCs w:val="24"/>
          <w:rtl/>
        </w:rPr>
        <w:t>מונקסטר</w:t>
      </w:r>
      <w:proofErr w:type="spellEnd"/>
    </w:p>
    <w:p w14:paraId="042369DC" w14:textId="3462AA73" w:rsidR="00682AB4" w:rsidRPr="008B1504" w:rsidRDefault="00682AB4" w:rsidP="00682AB4">
      <w:pPr>
        <w:rPr>
          <w:rFonts w:cstheme="minorHAnsi"/>
          <w:sz w:val="24"/>
          <w:szCs w:val="24"/>
          <w:rtl/>
        </w:rPr>
      </w:pPr>
      <w:proofErr w:type="spellStart"/>
      <w:r w:rsidRPr="008B1504">
        <w:rPr>
          <w:rFonts w:cstheme="minorHAnsi" w:hint="cs"/>
          <w:sz w:val="24"/>
          <w:szCs w:val="24"/>
          <w:rtl/>
        </w:rPr>
        <w:t>הכדורגלניסטים</w:t>
      </w:r>
      <w:proofErr w:type="spellEnd"/>
      <w:r w:rsidRPr="008B1504">
        <w:rPr>
          <w:rFonts w:cstheme="minorHAnsi" w:hint="cs"/>
          <w:sz w:val="24"/>
          <w:szCs w:val="24"/>
          <w:rtl/>
        </w:rPr>
        <w:t xml:space="preserve"> 2/ רוברטו סנטיאגו</w:t>
      </w:r>
    </w:p>
    <w:p w14:paraId="3A3824EF" w14:textId="2A931870" w:rsidR="00682AB4" w:rsidRPr="008B1504" w:rsidRDefault="004E0871" w:rsidP="00682AB4">
      <w:pPr>
        <w:rPr>
          <w:rFonts w:cstheme="minorHAnsi"/>
          <w:sz w:val="24"/>
          <w:szCs w:val="24"/>
          <w:rtl/>
        </w:rPr>
      </w:pPr>
      <w:r w:rsidRPr="008B1504">
        <w:rPr>
          <w:rFonts w:cstheme="minorHAnsi" w:hint="cs"/>
          <w:sz w:val="24"/>
          <w:szCs w:val="24"/>
          <w:rtl/>
        </w:rPr>
        <w:t xml:space="preserve">גילויים מסדרת שומרת הערים האבודות/ </w:t>
      </w:r>
      <w:proofErr w:type="spellStart"/>
      <w:r w:rsidRPr="008B1504">
        <w:rPr>
          <w:rFonts w:cstheme="minorHAnsi" w:hint="cs"/>
          <w:sz w:val="24"/>
          <w:szCs w:val="24"/>
          <w:rtl/>
        </w:rPr>
        <w:t>שאנון</w:t>
      </w:r>
      <w:proofErr w:type="spellEnd"/>
      <w:r w:rsidRPr="008B1504">
        <w:rPr>
          <w:rFonts w:cstheme="minorHAnsi" w:hint="cs"/>
          <w:sz w:val="24"/>
          <w:szCs w:val="24"/>
          <w:rtl/>
        </w:rPr>
        <w:t xml:space="preserve"> מסנג'ר</w:t>
      </w:r>
    </w:p>
    <w:p w14:paraId="4937FDF0" w14:textId="3C599DF4" w:rsidR="004E0871" w:rsidRPr="008B1504" w:rsidRDefault="004E0871" w:rsidP="00682AB4">
      <w:pPr>
        <w:rPr>
          <w:rFonts w:cstheme="minorHAnsi"/>
          <w:sz w:val="24"/>
          <w:szCs w:val="24"/>
          <w:rtl/>
        </w:rPr>
      </w:pPr>
      <w:r w:rsidRPr="008B1504">
        <w:rPr>
          <w:rFonts w:cstheme="minorHAnsi" w:hint="cs"/>
          <w:sz w:val="24"/>
          <w:szCs w:val="24"/>
          <w:rtl/>
        </w:rPr>
        <w:t>הבלדה לעולם לא/ סטפני גרבר</w:t>
      </w:r>
    </w:p>
    <w:p w14:paraId="018F8D4B" w14:textId="4FBA50FA" w:rsidR="004E0871" w:rsidRDefault="004E0871" w:rsidP="00682AB4">
      <w:pPr>
        <w:rPr>
          <w:rFonts w:cstheme="minorHAnsi"/>
          <w:sz w:val="24"/>
          <w:szCs w:val="24"/>
          <w:rtl/>
        </w:rPr>
      </w:pPr>
      <w:r w:rsidRPr="008B1504">
        <w:rPr>
          <w:rFonts w:cstheme="minorHAnsi" w:hint="cs"/>
          <w:sz w:val="24"/>
          <w:szCs w:val="24"/>
          <w:rtl/>
        </w:rPr>
        <w:t>הקללה למען אהבת אמת/ סטפני גרבר</w:t>
      </w:r>
    </w:p>
    <w:p w14:paraId="030E1F56" w14:textId="77777777" w:rsidR="008B1504" w:rsidRDefault="008B1504" w:rsidP="00682AB4">
      <w:pPr>
        <w:rPr>
          <w:rFonts w:cstheme="minorHAnsi"/>
          <w:sz w:val="24"/>
          <w:szCs w:val="24"/>
          <w:rtl/>
        </w:rPr>
      </w:pPr>
    </w:p>
    <w:p w14:paraId="337D7BD9" w14:textId="67327079" w:rsidR="008B1504" w:rsidRPr="008B1504" w:rsidRDefault="008B1504" w:rsidP="00EB56BD">
      <w:pPr>
        <w:jc w:val="center"/>
        <w:rPr>
          <w:rFonts w:cstheme="minorHAnsi"/>
          <w:sz w:val="24"/>
          <w:szCs w:val="24"/>
          <w:u w:val="single"/>
          <w:rtl/>
        </w:rPr>
      </w:pPr>
      <w:r w:rsidRPr="008B1504">
        <w:rPr>
          <w:rFonts w:cstheme="minorHAnsi" w:hint="cs"/>
          <w:sz w:val="24"/>
          <w:szCs w:val="24"/>
          <w:u w:val="single"/>
          <w:rtl/>
        </w:rPr>
        <w:t>לכל מנויי הספרייה שלום,</w:t>
      </w:r>
    </w:p>
    <w:p w14:paraId="65905965" w14:textId="717E8D4C" w:rsidR="008B1504" w:rsidRDefault="008B1504" w:rsidP="00682AB4">
      <w:pPr>
        <w:rPr>
          <w:rFonts w:cstheme="minorHAnsi"/>
          <w:sz w:val="24"/>
          <w:szCs w:val="24"/>
          <w:rtl/>
        </w:rPr>
      </w:pPr>
      <w:r>
        <w:rPr>
          <w:rFonts w:cstheme="minorHAnsi" w:hint="cs"/>
          <w:sz w:val="24"/>
          <w:szCs w:val="24"/>
          <w:rtl/>
        </w:rPr>
        <w:t>זוהי רשימת  הספרים האחרונה שתשלח לכם ממני, רוצה לעדכן אתכם שבסוף חודש אוגוסט אני מסיימת לעבוד בספרייה שהייתה עבורי בית חם במשך הרבה שנים, עוד אומר שלום בצורה יותר מסודרת, אך היה לי חשוב לעדכן אתכם.</w:t>
      </w:r>
    </w:p>
    <w:p w14:paraId="4CCE44BA" w14:textId="75797AB7" w:rsidR="008B1504" w:rsidRDefault="008B1504" w:rsidP="00682AB4">
      <w:pPr>
        <w:rPr>
          <w:rFonts w:cstheme="minorHAnsi"/>
          <w:sz w:val="24"/>
          <w:szCs w:val="24"/>
          <w:rtl/>
        </w:rPr>
      </w:pPr>
      <w:r>
        <w:rPr>
          <w:rFonts w:cstheme="minorHAnsi" w:hint="cs"/>
          <w:sz w:val="24"/>
          <w:szCs w:val="24"/>
          <w:rtl/>
        </w:rPr>
        <w:t>בברכה</w:t>
      </w:r>
    </w:p>
    <w:p w14:paraId="6B8D4318" w14:textId="30199818" w:rsidR="008B1504" w:rsidRDefault="008B1504" w:rsidP="00682AB4">
      <w:pPr>
        <w:rPr>
          <w:rFonts w:cstheme="minorHAnsi"/>
          <w:sz w:val="24"/>
          <w:szCs w:val="24"/>
          <w:rtl/>
        </w:rPr>
      </w:pPr>
      <w:r>
        <w:rPr>
          <w:rFonts w:cstheme="minorHAnsi" w:hint="cs"/>
          <w:sz w:val="24"/>
          <w:szCs w:val="24"/>
          <w:rtl/>
        </w:rPr>
        <w:t>רותי</w:t>
      </w:r>
    </w:p>
    <w:p w14:paraId="07B784A4" w14:textId="77777777" w:rsidR="008B1504" w:rsidRPr="008B1504" w:rsidRDefault="008B1504" w:rsidP="00682AB4">
      <w:pPr>
        <w:rPr>
          <w:rFonts w:cstheme="minorHAnsi"/>
          <w:sz w:val="24"/>
          <w:szCs w:val="24"/>
          <w:rtl/>
        </w:rPr>
      </w:pPr>
    </w:p>
    <w:p w14:paraId="15EB1593" w14:textId="77777777" w:rsidR="008B1504" w:rsidRDefault="008B1504" w:rsidP="008B1504">
      <w:pPr>
        <w:jc w:val="center"/>
        <w:rPr>
          <w:rFonts w:cs="Calibri"/>
          <w:sz w:val="24"/>
          <w:szCs w:val="24"/>
          <w:rtl/>
        </w:rPr>
      </w:pPr>
    </w:p>
    <w:p w14:paraId="0C4EC5FE" w14:textId="77777777" w:rsidR="008B1504" w:rsidRDefault="008B1504" w:rsidP="008B1504">
      <w:pPr>
        <w:jc w:val="center"/>
        <w:rPr>
          <w:rFonts w:cs="Calibri"/>
          <w:sz w:val="24"/>
          <w:szCs w:val="24"/>
          <w:rtl/>
        </w:rPr>
      </w:pPr>
    </w:p>
    <w:p w14:paraId="5362C993" w14:textId="77777777" w:rsidR="008B1504" w:rsidRDefault="008B1504" w:rsidP="008B1504">
      <w:pPr>
        <w:jc w:val="center"/>
        <w:rPr>
          <w:rFonts w:cs="Calibri"/>
          <w:sz w:val="24"/>
          <w:szCs w:val="24"/>
          <w:rtl/>
        </w:rPr>
      </w:pPr>
    </w:p>
    <w:p w14:paraId="41D1127F" w14:textId="77777777" w:rsidR="003D5D15" w:rsidRDefault="003D5D15"/>
    <w:sectPr w:rsidR="003D5D15" w:rsidSect="00660D39">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9EED" w14:textId="77777777" w:rsidR="007F046A" w:rsidRDefault="007F046A" w:rsidP="000428F4">
      <w:pPr>
        <w:spacing w:after="0" w:line="240" w:lineRule="auto"/>
      </w:pPr>
      <w:r>
        <w:separator/>
      </w:r>
    </w:p>
  </w:endnote>
  <w:endnote w:type="continuationSeparator" w:id="0">
    <w:p w14:paraId="4423AF6F" w14:textId="77777777" w:rsidR="007F046A" w:rsidRDefault="007F046A" w:rsidP="0004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78D0" w14:textId="77777777" w:rsidR="007F046A" w:rsidRDefault="007F046A" w:rsidP="000428F4">
      <w:pPr>
        <w:spacing w:after="0" w:line="240" w:lineRule="auto"/>
      </w:pPr>
      <w:r>
        <w:separator/>
      </w:r>
    </w:p>
  </w:footnote>
  <w:footnote w:type="continuationSeparator" w:id="0">
    <w:p w14:paraId="7DE47685" w14:textId="77777777" w:rsidR="007F046A" w:rsidRDefault="007F046A" w:rsidP="0004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A8F3" w14:textId="30577C8A" w:rsidR="003D5D15" w:rsidRDefault="003D5D15" w:rsidP="000428F4">
    <w:pPr>
      <w:pStyle w:val="a3"/>
      <w:tabs>
        <w:tab w:val="clear" w:pos="4153"/>
        <w:tab w:val="clear" w:pos="8306"/>
        <w:tab w:val="left" w:pos="1481"/>
      </w:tabs>
      <w:rPr>
        <w:rtl/>
      </w:rPr>
    </w:pPr>
    <w:r>
      <w:rPr>
        <w:rFonts w:hint="cs"/>
        <w:noProof/>
        <w:rtl/>
      </w:rPr>
      <w:drawing>
        <wp:anchor distT="0" distB="0" distL="114300" distR="114300" simplePos="0" relativeHeight="251658240" behindDoc="0" locked="0" layoutInCell="1" allowOverlap="1" wp14:anchorId="5314C949" wp14:editId="68DAC26C">
          <wp:simplePos x="0" y="0"/>
          <wp:positionH relativeFrom="margin">
            <wp:posOffset>85725</wp:posOffset>
          </wp:positionH>
          <wp:positionV relativeFrom="margin">
            <wp:posOffset>-963930</wp:posOffset>
          </wp:positionV>
          <wp:extent cx="885825" cy="885825"/>
          <wp:effectExtent l="0" t="0" r="9525" b="9525"/>
          <wp:wrapSquare wrapText="bothSides"/>
          <wp:docPr id="3" name="תמונה 3" descr="תמונה שמכילה מטבע, אובייק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פרח חום.pn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p>
  <w:p w14:paraId="0121CE9F" w14:textId="123C5A0E" w:rsidR="000428F4" w:rsidRDefault="003D5D15" w:rsidP="003D5D15">
    <w:pPr>
      <w:pStyle w:val="a3"/>
      <w:tabs>
        <w:tab w:val="clear" w:pos="4153"/>
        <w:tab w:val="clear" w:pos="8306"/>
        <w:tab w:val="left" w:pos="1481"/>
      </w:tabs>
      <w:rPr>
        <w:rtl/>
      </w:rPr>
    </w:pPr>
    <w:r>
      <w:rPr>
        <w:noProof/>
        <w:rtl/>
      </w:rPr>
      <mc:AlternateContent>
        <mc:Choice Requires="wps">
          <w:drawing>
            <wp:anchor distT="45720" distB="45720" distL="114300" distR="114300" simplePos="0" relativeHeight="251660288" behindDoc="0" locked="0" layoutInCell="1" allowOverlap="1" wp14:anchorId="607E226A" wp14:editId="29A7FFB8">
              <wp:simplePos x="0" y="0"/>
              <wp:positionH relativeFrom="column">
                <wp:align>center</wp:align>
              </wp:positionH>
              <wp:positionV relativeFrom="paragraph">
                <wp:posOffset>182880</wp:posOffset>
              </wp:positionV>
              <wp:extent cx="2360930" cy="1404620"/>
              <wp:effectExtent l="0" t="0" r="508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14:paraId="0312DA14" w14:textId="2A7F7E56" w:rsidR="003D5D15" w:rsidRPr="003D5D15" w:rsidRDefault="003D5D15" w:rsidP="003D5D15">
                          <w:pPr>
                            <w:jc w:val="cente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D15">
                            <w:rPr>
                              <w:rFonts w:cs="Times New Roman"/>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ספריית כפר ויתקין</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7E226A" id="_x0000_t202" coordsize="21600,21600" o:spt="202" path="m,l,21600r21600,l21600,xe">
              <v:stroke joinstyle="miter"/>
              <v:path gradientshapeok="t" o:connecttype="rect"/>
            </v:shapetype>
            <v:shape id="תיבת טקסט 2" o:spid="_x0000_s1026" type="#_x0000_t202" style="position:absolute;left:0;text-align:left;margin-left:0;margin-top:14.4pt;width:185.9pt;height:110.6pt;flip:x;z-index:25166028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" stroked="f">
              <v:textbox style="mso-fit-shape-to-text:t">
                <w:txbxContent>
                  <w:p w14:paraId="0312DA14" w14:textId="2A7F7E56" w:rsidR="003D5D15" w:rsidRPr="003D5D15" w:rsidRDefault="003D5D15" w:rsidP="003D5D15">
                    <w:pPr>
                      <w:jc w:val="cente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D15">
                      <w:rPr>
                        <w:rFonts w:cs="Times New Roman"/>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ספריית כפר ויתקין</w:t>
                    </w:r>
                  </w:p>
                </w:txbxContent>
              </v:textbox>
              <w10:wrap type="square"/>
            </v:shape>
          </w:pict>
        </mc:Fallback>
      </mc:AlternateContent>
    </w:r>
    <w:r>
      <w:rPr>
        <w:rFonts w:hint="cs"/>
        <w:noProof/>
        <w:rtl/>
      </w:rPr>
      <w:drawing>
        <wp:inline distT="0" distB="0" distL="0" distR="0" wp14:anchorId="4276D894" wp14:editId="71FCBCD1">
          <wp:extent cx="942975" cy="906304"/>
          <wp:effectExtent l="0" t="0" r="0" b="825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 מושב עובדים.jpg"/>
                  <pic:cNvPicPr/>
                </pic:nvPicPr>
                <pic:blipFill>
                  <a:blip r:embed="rId2">
                    <a:extLst>
                      <a:ext uri="{28A0092B-C50C-407E-A947-70E740481C1C}">
                        <a14:useLocalDpi xmlns:a14="http://schemas.microsoft.com/office/drawing/2010/main" val="0"/>
                      </a:ext>
                    </a:extLst>
                  </a:blip>
                  <a:stretch>
                    <a:fillRect/>
                  </a:stretch>
                </pic:blipFill>
                <pic:spPr>
                  <a:xfrm>
                    <a:off x="0" y="0"/>
                    <a:ext cx="952408" cy="9153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C9"/>
    <w:rsid w:val="000428F4"/>
    <w:rsid w:val="000B4C6E"/>
    <w:rsid w:val="00184749"/>
    <w:rsid w:val="001D6DC9"/>
    <w:rsid w:val="002C5B50"/>
    <w:rsid w:val="002E2140"/>
    <w:rsid w:val="003D5D15"/>
    <w:rsid w:val="0043785C"/>
    <w:rsid w:val="00440C06"/>
    <w:rsid w:val="004E0871"/>
    <w:rsid w:val="00585332"/>
    <w:rsid w:val="00660D39"/>
    <w:rsid w:val="00682AB4"/>
    <w:rsid w:val="006B671C"/>
    <w:rsid w:val="006E56EF"/>
    <w:rsid w:val="00716264"/>
    <w:rsid w:val="007F046A"/>
    <w:rsid w:val="00866A95"/>
    <w:rsid w:val="008B1504"/>
    <w:rsid w:val="009678F6"/>
    <w:rsid w:val="00B75F19"/>
    <w:rsid w:val="00C149DB"/>
    <w:rsid w:val="00C60F6D"/>
    <w:rsid w:val="00D631B6"/>
    <w:rsid w:val="00EB56BD"/>
    <w:rsid w:val="00F76E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6E62"/>
  <w15:docId w15:val="{FB33F011-B117-4D94-AE8E-33647791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B50"/>
    <w:pPr>
      <w:tabs>
        <w:tab w:val="center" w:pos="4153"/>
        <w:tab w:val="right" w:pos="8306"/>
      </w:tabs>
      <w:spacing w:after="0" w:line="240" w:lineRule="auto"/>
    </w:pPr>
    <w:rPr>
      <w:rFonts w:ascii="Calibri" w:eastAsia="Calibri" w:hAnsi="Calibri" w:cs="Arial"/>
    </w:rPr>
  </w:style>
  <w:style w:type="character" w:customStyle="1" w:styleId="a4">
    <w:name w:val="כותרת עליונה תו"/>
    <w:basedOn w:val="a0"/>
    <w:link w:val="a3"/>
    <w:uiPriority w:val="99"/>
    <w:rsid w:val="002C5B50"/>
    <w:rPr>
      <w:rFonts w:ascii="Calibri" w:eastAsia="Calibri" w:hAnsi="Calibri" w:cs="Arial"/>
    </w:rPr>
  </w:style>
  <w:style w:type="paragraph" w:styleId="a5">
    <w:name w:val="footer"/>
    <w:basedOn w:val="a"/>
    <w:link w:val="a6"/>
    <w:uiPriority w:val="99"/>
    <w:unhideWhenUsed/>
    <w:rsid w:val="000428F4"/>
    <w:pPr>
      <w:tabs>
        <w:tab w:val="center" w:pos="4153"/>
        <w:tab w:val="right" w:pos="8306"/>
      </w:tabs>
      <w:spacing w:after="0" w:line="240" w:lineRule="auto"/>
    </w:pPr>
  </w:style>
  <w:style w:type="character" w:customStyle="1" w:styleId="a6">
    <w:name w:val="כותרת תחתונה תו"/>
    <w:basedOn w:val="a0"/>
    <w:link w:val="a5"/>
    <w:uiPriority w:val="99"/>
    <w:rsid w:val="000428F4"/>
  </w:style>
  <w:style w:type="paragraph" w:styleId="a7">
    <w:name w:val="Balloon Text"/>
    <w:basedOn w:val="a"/>
    <w:link w:val="a8"/>
    <w:uiPriority w:val="99"/>
    <w:semiHidden/>
    <w:unhideWhenUsed/>
    <w:rsid w:val="00D631B6"/>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63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119</Words>
  <Characters>595</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972544979666</cp:lastModifiedBy>
  <cp:revision>6</cp:revision>
  <dcterms:created xsi:type="dcterms:W3CDTF">2025-07-20T06:06:00Z</dcterms:created>
  <dcterms:modified xsi:type="dcterms:W3CDTF">2025-07-21T13:07:00Z</dcterms:modified>
</cp:coreProperties>
</file>