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4E8" w:rsidRDefault="000A22E6" w:rsidP="000A22E6">
      <w:pPr>
        <w:jc w:val="right"/>
        <w:rPr>
          <w:rtl/>
        </w:rPr>
      </w:pPr>
      <w:r>
        <w:rPr>
          <w:rFonts w:hint="cs"/>
          <w:rtl/>
        </w:rPr>
        <w:t>מרץ- 2019</w:t>
      </w:r>
    </w:p>
    <w:p w:rsidR="000A22E6" w:rsidRPr="004B683F" w:rsidRDefault="000A22E6" w:rsidP="000A22E6">
      <w:pPr>
        <w:jc w:val="center"/>
        <w:rPr>
          <w:sz w:val="28"/>
          <w:szCs w:val="28"/>
          <w:u w:val="single"/>
          <w:rtl/>
        </w:rPr>
      </w:pPr>
      <w:r w:rsidRPr="004B683F">
        <w:rPr>
          <w:rFonts w:hint="cs"/>
          <w:sz w:val="28"/>
          <w:szCs w:val="28"/>
          <w:u w:val="single"/>
          <w:rtl/>
        </w:rPr>
        <w:t>על מדף הספרים</w:t>
      </w:r>
    </w:p>
    <w:p w:rsidR="000A22E6" w:rsidRPr="004B683F" w:rsidRDefault="000A22E6" w:rsidP="000A22E6">
      <w:pPr>
        <w:rPr>
          <w:sz w:val="28"/>
          <w:szCs w:val="28"/>
          <w:u w:val="single"/>
          <w:rtl/>
        </w:rPr>
      </w:pPr>
      <w:r w:rsidRPr="004B683F">
        <w:rPr>
          <w:rFonts w:hint="cs"/>
          <w:sz w:val="28"/>
          <w:szCs w:val="28"/>
          <w:u w:val="single"/>
          <w:rtl/>
        </w:rPr>
        <w:t>ספרים חדשים למבוגרים:</w:t>
      </w:r>
    </w:p>
    <w:p w:rsidR="000A22E6" w:rsidRPr="004B683F" w:rsidRDefault="000A22E6" w:rsidP="000A22E6">
      <w:pPr>
        <w:rPr>
          <w:sz w:val="24"/>
          <w:szCs w:val="24"/>
          <w:rtl/>
        </w:rPr>
      </w:pPr>
      <w:r w:rsidRPr="004B683F">
        <w:rPr>
          <w:rFonts w:hint="cs"/>
          <w:sz w:val="24"/>
          <w:szCs w:val="24"/>
          <w:rtl/>
        </w:rPr>
        <w:t xml:space="preserve">תעלומת אנרי פיק/ דויד </w:t>
      </w:r>
      <w:proofErr w:type="spellStart"/>
      <w:r w:rsidRPr="004B683F">
        <w:rPr>
          <w:rFonts w:hint="cs"/>
          <w:sz w:val="24"/>
          <w:szCs w:val="24"/>
          <w:rtl/>
        </w:rPr>
        <w:t>פואנקינוס</w:t>
      </w:r>
      <w:proofErr w:type="spellEnd"/>
    </w:p>
    <w:p w:rsidR="000A22E6" w:rsidRPr="004B683F" w:rsidRDefault="000A22E6" w:rsidP="000A22E6">
      <w:pPr>
        <w:rPr>
          <w:sz w:val="24"/>
          <w:szCs w:val="24"/>
          <w:rtl/>
        </w:rPr>
      </w:pPr>
      <w:r w:rsidRPr="004B683F">
        <w:rPr>
          <w:rFonts w:hint="cs"/>
          <w:sz w:val="24"/>
          <w:szCs w:val="24"/>
          <w:rtl/>
        </w:rPr>
        <w:t xml:space="preserve">בית הסחלבים/ </w:t>
      </w:r>
      <w:proofErr w:type="spellStart"/>
      <w:r w:rsidRPr="004B683F">
        <w:rPr>
          <w:rFonts w:hint="cs"/>
          <w:sz w:val="24"/>
          <w:szCs w:val="24"/>
          <w:rtl/>
        </w:rPr>
        <w:t>לוסינדה</w:t>
      </w:r>
      <w:proofErr w:type="spellEnd"/>
      <w:r w:rsidRPr="004B683F">
        <w:rPr>
          <w:rFonts w:hint="cs"/>
          <w:sz w:val="24"/>
          <w:szCs w:val="24"/>
          <w:rtl/>
        </w:rPr>
        <w:t xml:space="preserve"> </w:t>
      </w:r>
      <w:proofErr w:type="spellStart"/>
      <w:r w:rsidRPr="004B683F">
        <w:rPr>
          <w:rFonts w:hint="cs"/>
          <w:sz w:val="24"/>
          <w:szCs w:val="24"/>
          <w:rtl/>
        </w:rPr>
        <w:t>ריילי</w:t>
      </w:r>
      <w:proofErr w:type="spellEnd"/>
    </w:p>
    <w:p w:rsidR="000A22E6" w:rsidRPr="004B683F" w:rsidRDefault="000A22E6" w:rsidP="000A22E6">
      <w:pPr>
        <w:rPr>
          <w:sz w:val="24"/>
          <w:szCs w:val="24"/>
          <w:rtl/>
        </w:rPr>
      </w:pPr>
      <w:r w:rsidRPr="004B683F">
        <w:rPr>
          <w:rFonts w:hint="cs"/>
          <w:sz w:val="24"/>
          <w:szCs w:val="24"/>
          <w:rtl/>
        </w:rPr>
        <w:t xml:space="preserve">הנשים בטירה/ ג'סיקה </w:t>
      </w:r>
      <w:proofErr w:type="spellStart"/>
      <w:r w:rsidRPr="004B683F">
        <w:rPr>
          <w:rFonts w:hint="cs"/>
          <w:sz w:val="24"/>
          <w:szCs w:val="24"/>
          <w:rtl/>
        </w:rPr>
        <w:t>שאטוק</w:t>
      </w:r>
      <w:proofErr w:type="spellEnd"/>
    </w:p>
    <w:p w:rsidR="000A22E6" w:rsidRPr="004B683F" w:rsidRDefault="000A22E6" w:rsidP="000A22E6">
      <w:pPr>
        <w:rPr>
          <w:sz w:val="24"/>
          <w:szCs w:val="24"/>
          <w:rtl/>
        </w:rPr>
      </w:pPr>
      <w:r w:rsidRPr="004B683F">
        <w:rPr>
          <w:rFonts w:hint="cs"/>
          <w:sz w:val="24"/>
          <w:szCs w:val="24"/>
          <w:rtl/>
        </w:rPr>
        <w:t xml:space="preserve">הדירה ברחוב </w:t>
      </w:r>
      <w:proofErr w:type="spellStart"/>
      <w:r w:rsidRPr="004B683F">
        <w:rPr>
          <w:rFonts w:hint="cs"/>
          <w:sz w:val="24"/>
          <w:szCs w:val="24"/>
          <w:rtl/>
        </w:rPr>
        <w:t>אמלי</w:t>
      </w:r>
      <w:proofErr w:type="spellEnd"/>
      <w:r w:rsidRPr="004B683F">
        <w:rPr>
          <w:rFonts w:hint="cs"/>
          <w:sz w:val="24"/>
          <w:szCs w:val="24"/>
          <w:rtl/>
        </w:rPr>
        <w:t xml:space="preserve">/ קריסטין </w:t>
      </w:r>
      <w:proofErr w:type="spellStart"/>
      <w:r w:rsidRPr="004B683F">
        <w:rPr>
          <w:rFonts w:hint="cs"/>
          <w:sz w:val="24"/>
          <w:szCs w:val="24"/>
          <w:rtl/>
        </w:rPr>
        <w:t>הרמל</w:t>
      </w:r>
      <w:proofErr w:type="spellEnd"/>
    </w:p>
    <w:p w:rsidR="000A22E6" w:rsidRPr="004B683F" w:rsidRDefault="000A22E6" w:rsidP="000A22E6">
      <w:pPr>
        <w:rPr>
          <w:sz w:val="24"/>
          <w:szCs w:val="24"/>
          <w:rtl/>
        </w:rPr>
      </w:pPr>
      <w:r w:rsidRPr="004B683F">
        <w:rPr>
          <w:rFonts w:hint="cs"/>
          <w:sz w:val="24"/>
          <w:szCs w:val="24"/>
          <w:rtl/>
        </w:rPr>
        <w:t xml:space="preserve">שריפות קטנות בכל מקום/ </w:t>
      </w:r>
      <w:proofErr w:type="spellStart"/>
      <w:r w:rsidRPr="004B683F">
        <w:rPr>
          <w:rFonts w:hint="cs"/>
          <w:sz w:val="24"/>
          <w:szCs w:val="24"/>
          <w:rtl/>
        </w:rPr>
        <w:t>סחסט</w:t>
      </w:r>
      <w:proofErr w:type="spellEnd"/>
      <w:r w:rsidRPr="004B683F">
        <w:rPr>
          <w:rFonts w:hint="cs"/>
          <w:sz w:val="24"/>
          <w:szCs w:val="24"/>
          <w:rtl/>
        </w:rPr>
        <w:t xml:space="preserve"> </w:t>
      </w:r>
      <w:proofErr w:type="spellStart"/>
      <w:r w:rsidRPr="004B683F">
        <w:rPr>
          <w:rFonts w:hint="cs"/>
          <w:sz w:val="24"/>
          <w:szCs w:val="24"/>
          <w:rtl/>
        </w:rPr>
        <w:t>אינג</w:t>
      </w:r>
      <w:proofErr w:type="spellEnd"/>
    </w:p>
    <w:p w:rsidR="000A22E6" w:rsidRPr="004B683F" w:rsidRDefault="000A22E6" w:rsidP="000A22E6">
      <w:pPr>
        <w:rPr>
          <w:sz w:val="24"/>
          <w:szCs w:val="24"/>
          <w:rtl/>
        </w:rPr>
      </w:pPr>
      <w:r w:rsidRPr="004B683F">
        <w:rPr>
          <w:rFonts w:hint="cs"/>
          <w:sz w:val="24"/>
          <w:szCs w:val="24"/>
          <w:rtl/>
        </w:rPr>
        <w:t xml:space="preserve">אל תעזוב/ </w:t>
      </w:r>
      <w:proofErr w:type="spellStart"/>
      <w:r w:rsidRPr="004B683F">
        <w:rPr>
          <w:rFonts w:hint="cs"/>
          <w:sz w:val="24"/>
          <w:szCs w:val="24"/>
          <w:rtl/>
        </w:rPr>
        <w:t>הרלן</w:t>
      </w:r>
      <w:proofErr w:type="spellEnd"/>
      <w:r w:rsidRPr="004B683F">
        <w:rPr>
          <w:rFonts w:hint="cs"/>
          <w:sz w:val="24"/>
          <w:szCs w:val="24"/>
          <w:rtl/>
        </w:rPr>
        <w:t xml:space="preserve"> </w:t>
      </w:r>
      <w:proofErr w:type="spellStart"/>
      <w:r w:rsidRPr="004B683F">
        <w:rPr>
          <w:rFonts w:hint="cs"/>
          <w:sz w:val="24"/>
          <w:szCs w:val="24"/>
          <w:rtl/>
        </w:rPr>
        <w:t>קובן</w:t>
      </w:r>
      <w:proofErr w:type="spellEnd"/>
    </w:p>
    <w:p w:rsidR="000A22E6" w:rsidRPr="004B683F" w:rsidRDefault="000A22E6" w:rsidP="000A22E6">
      <w:pPr>
        <w:rPr>
          <w:sz w:val="24"/>
          <w:szCs w:val="24"/>
          <w:rtl/>
        </w:rPr>
      </w:pPr>
      <w:r w:rsidRPr="004B683F">
        <w:rPr>
          <w:rFonts w:hint="cs"/>
          <w:sz w:val="24"/>
          <w:szCs w:val="24"/>
          <w:rtl/>
        </w:rPr>
        <w:t xml:space="preserve">המעידה/ </w:t>
      </w:r>
      <w:proofErr w:type="spellStart"/>
      <w:r w:rsidRPr="004B683F">
        <w:rPr>
          <w:rFonts w:hint="cs"/>
          <w:sz w:val="24"/>
          <w:szCs w:val="24"/>
          <w:rtl/>
        </w:rPr>
        <w:t>הרלן</w:t>
      </w:r>
      <w:proofErr w:type="spellEnd"/>
      <w:r w:rsidRPr="004B683F">
        <w:rPr>
          <w:rFonts w:hint="cs"/>
          <w:sz w:val="24"/>
          <w:szCs w:val="24"/>
          <w:rtl/>
        </w:rPr>
        <w:t xml:space="preserve"> קוך</w:t>
      </w:r>
    </w:p>
    <w:p w:rsidR="000A22E6" w:rsidRPr="004B683F" w:rsidRDefault="000A22E6" w:rsidP="000A22E6">
      <w:pPr>
        <w:rPr>
          <w:sz w:val="24"/>
          <w:szCs w:val="24"/>
          <w:rtl/>
        </w:rPr>
      </w:pPr>
      <w:r w:rsidRPr="004B683F">
        <w:rPr>
          <w:rFonts w:hint="cs"/>
          <w:sz w:val="24"/>
          <w:szCs w:val="24"/>
          <w:rtl/>
        </w:rPr>
        <w:t xml:space="preserve">סודה של אלמנת הספירים/ דיינה </w:t>
      </w:r>
      <w:proofErr w:type="spellStart"/>
      <w:r w:rsidRPr="004B683F">
        <w:rPr>
          <w:rFonts w:hint="cs"/>
          <w:sz w:val="24"/>
          <w:szCs w:val="24"/>
          <w:rtl/>
        </w:rPr>
        <w:t>ג'פריס</w:t>
      </w:r>
      <w:proofErr w:type="spellEnd"/>
    </w:p>
    <w:p w:rsidR="000A22E6" w:rsidRPr="004B683F" w:rsidRDefault="000A22E6" w:rsidP="000A22E6">
      <w:pPr>
        <w:rPr>
          <w:sz w:val="24"/>
          <w:szCs w:val="24"/>
          <w:rtl/>
        </w:rPr>
      </w:pPr>
      <w:r w:rsidRPr="004B683F">
        <w:rPr>
          <w:rFonts w:hint="cs"/>
          <w:sz w:val="24"/>
          <w:szCs w:val="24"/>
          <w:rtl/>
        </w:rPr>
        <w:t>סודות גלויים/ אליס מונרו</w:t>
      </w:r>
    </w:p>
    <w:p w:rsidR="000A22E6" w:rsidRPr="004B683F" w:rsidRDefault="000A22E6" w:rsidP="000A22E6">
      <w:pPr>
        <w:rPr>
          <w:rFonts w:hint="cs"/>
          <w:sz w:val="24"/>
          <w:szCs w:val="24"/>
          <w:rtl/>
        </w:rPr>
      </w:pPr>
      <w:r w:rsidRPr="004B683F">
        <w:rPr>
          <w:rFonts w:hint="cs"/>
          <w:sz w:val="24"/>
          <w:szCs w:val="24"/>
          <w:rtl/>
        </w:rPr>
        <w:t>שלוש סופרות דרומיות</w:t>
      </w:r>
    </w:p>
    <w:p w:rsidR="004B683F" w:rsidRPr="004B683F" w:rsidRDefault="004B683F" w:rsidP="004B683F">
      <w:pPr>
        <w:rPr>
          <w:rFonts w:hint="cs"/>
          <w:sz w:val="24"/>
          <w:szCs w:val="24"/>
          <w:rtl/>
        </w:rPr>
      </w:pPr>
      <w:r w:rsidRPr="004B683F">
        <w:rPr>
          <w:rFonts w:hint="cs"/>
          <w:sz w:val="24"/>
          <w:szCs w:val="24"/>
          <w:rtl/>
        </w:rPr>
        <w:t>הנערה בציור/ כריסטינה בייקר קליין</w:t>
      </w:r>
    </w:p>
    <w:p w:rsidR="004B683F" w:rsidRPr="004B683F" w:rsidRDefault="004B683F" w:rsidP="004B683F">
      <w:pPr>
        <w:rPr>
          <w:rFonts w:hint="cs"/>
          <w:sz w:val="24"/>
          <w:szCs w:val="24"/>
          <w:rtl/>
        </w:rPr>
      </w:pPr>
      <w:proofErr w:type="spellStart"/>
      <w:r w:rsidRPr="004B683F">
        <w:rPr>
          <w:rFonts w:hint="cs"/>
          <w:sz w:val="24"/>
          <w:szCs w:val="24"/>
          <w:rtl/>
        </w:rPr>
        <w:t>טיטאנים</w:t>
      </w:r>
      <w:proofErr w:type="spellEnd"/>
      <w:r w:rsidRPr="004B683F">
        <w:rPr>
          <w:rFonts w:hint="cs"/>
          <w:sz w:val="24"/>
          <w:szCs w:val="24"/>
          <w:rtl/>
        </w:rPr>
        <w:t xml:space="preserve">/ </w:t>
      </w:r>
      <w:proofErr w:type="spellStart"/>
      <w:r w:rsidRPr="004B683F">
        <w:rPr>
          <w:rFonts w:hint="cs"/>
          <w:sz w:val="24"/>
          <w:szCs w:val="24"/>
          <w:rtl/>
        </w:rPr>
        <w:t>ליילה</w:t>
      </w:r>
      <w:proofErr w:type="spellEnd"/>
      <w:r w:rsidRPr="004B683F">
        <w:rPr>
          <w:rFonts w:hint="cs"/>
          <w:sz w:val="24"/>
          <w:szCs w:val="24"/>
          <w:rtl/>
        </w:rPr>
        <w:t xml:space="preserve"> </w:t>
      </w:r>
      <w:proofErr w:type="spellStart"/>
      <w:r w:rsidRPr="004B683F">
        <w:rPr>
          <w:rFonts w:hint="cs"/>
          <w:sz w:val="24"/>
          <w:szCs w:val="24"/>
          <w:rtl/>
        </w:rPr>
        <w:t>מיצ'אם</w:t>
      </w:r>
      <w:proofErr w:type="spellEnd"/>
    </w:p>
    <w:p w:rsidR="004B683F" w:rsidRPr="004B683F" w:rsidRDefault="004B683F" w:rsidP="004B683F">
      <w:pPr>
        <w:rPr>
          <w:rFonts w:hint="cs"/>
          <w:sz w:val="24"/>
          <w:szCs w:val="24"/>
          <w:rtl/>
        </w:rPr>
      </w:pPr>
      <w:proofErr w:type="spellStart"/>
      <w:r w:rsidRPr="004B683F">
        <w:rPr>
          <w:rFonts w:hint="cs"/>
          <w:sz w:val="24"/>
          <w:szCs w:val="24"/>
          <w:rtl/>
        </w:rPr>
        <w:t>מוצ'אצ'אס</w:t>
      </w:r>
      <w:proofErr w:type="spellEnd"/>
      <w:r w:rsidRPr="004B683F">
        <w:rPr>
          <w:rFonts w:hint="cs"/>
          <w:sz w:val="24"/>
          <w:szCs w:val="24"/>
          <w:rtl/>
        </w:rPr>
        <w:t xml:space="preserve">/ קתרין </w:t>
      </w:r>
      <w:proofErr w:type="spellStart"/>
      <w:r w:rsidRPr="004B683F">
        <w:rPr>
          <w:rFonts w:hint="cs"/>
          <w:sz w:val="24"/>
          <w:szCs w:val="24"/>
          <w:rtl/>
        </w:rPr>
        <w:t>פנקול</w:t>
      </w:r>
      <w:proofErr w:type="spellEnd"/>
    </w:p>
    <w:p w:rsidR="004B683F" w:rsidRPr="004B683F" w:rsidRDefault="004B683F" w:rsidP="004B683F">
      <w:pPr>
        <w:rPr>
          <w:rFonts w:hint="cs"/>
          <w:sz w:val="24"/>
          <w:szCs w:val="24"/>
          <w:rtl/>
        </w:rPr>
      </w:pPr>
      <w:r w:rsidRPr="004B683F">
        <w:rPr>
          <w:rFonts w:hint="cs"/>
          <w:sz w:val="24"/>
          <w:szCs w:val="24"/>
          <w:rtl/>
        </w:rPr>
        <w:t>מקבת/ יו נסבו</w:t>
      </w:r>
    </w:p>
    <w:p w:rsidR="004B683F" w:rsidRPr="004B683F" w:rsidRDefault="004B683F" w:rsidP="00B87642">
      <w:pPr>
        <w:rPr>
          <w:sz w:val="24"/>
          <w:szCs w:val="24"/>
          <w:rtl/>
        </w:rPr>
      </w:pPr>
      <w:r w:rsidRPr="004B683F">
        <w:rPr>
          <w:rFonts w:hint="cs"/>
          <w:sz w:val="24"/>
          <w:szCs w:val="24"/>
          <w:rtl/>
        </w:rPr>
        <w:t xml:space="preserve">התחשבנות/ ג'ון </w:t>
      </w:r>
      <w:proofErr w:type="spellStart"/>
      <w:r w:rsidRPr="004B683F">
        <w:rPr>
          <w:rFonts w:hint="cs"/>
          <w:sz w:val="24"/>
          <w:szCs w:val="24"/>
          <w:rtl/>
        </w:rPr>
        <w:t>גרישם</w:t>
      </w:r>
      <w:proofErr w:type="spellEnd"/>
    </w:p>
    <w:p w:rsidR="000A22E6" w:rsidRPr="004B683F" w:rsidRDefault="000A22E6" w:rsidP="000A22E6">
      <w:pPr>
        <w:rPr>
          <w:sz w:val="24"/>
          <w:szCs w:val="24"/>
          <w:rtl/>
        </w:rPr>
      </w:pPr>
      <w:r w:rsidRPr="004B683F">
        <w:rPr>
          <w:rFonts w:hint="cs"/>
          <w:sz w:val="24"/>
          <w:szCs w:val="24"/>
          <w:rtl/>
        </w:rPr>
        <w:t>אנשים כמונו/ נעה ידלין</w:t>
      </w:r>
    </w:p>
    <w:p w:rsidR="000A22E6" w:rsidRPr="004B683F" w:rsidRDefault="000A22E6" w:rsidP="000A22E6">
      <w:pPr>
        <w:rPr>
          <w:rFonts w:hint="cs"/>
          <w:sz w:val="24"/>
          <w:szCs w:val="24"/>
          <w:rtl/>
        </w:rPr>
      </w:pPr>
      <w:r w:rsidRPr="004B683F">
        <w:rPr>
          <w:rFonts w:hint="cs"/>
          <w:sz w:val="24"/>
          <w:szCs w:val="24"/>
          <w:rtl/>
        </w:rPr>
        <w:t xml:space="preserve">קפה מוות/ עמיה </w:t>
      </w:r>
      <w:proofErr w:type="spellStart"/>
      <w:r w:rsidRPr="004B683F">
        <w:rPr>
          <w:rFonts w:hint="cs"/>
          <w:sz w:val="24"/>
          <w:szCs w:val="24"/>
          <w:rtl/>
        </w:rPr>
        <w:t>ליבליך</w:t>
      </w:r>
      <w:proofErr w:type="spellEnd"/>
    </w:p>
    <w:p w:rsidR="004B683F" w:rsidRPr="004B683F" w:rsidRDefault="004B683F" w:rsidP="000A22E6">
      <w:pPr>
        <w:rPr>
          <w:rFonts w:hint="cs"/>
          <w:sz w:val="24"/>
          <w:szCs w:val="24"/>
          <w:rtl/>
        </w:rPr>
      </w:pPr>
      <w:r w:rsidRPr="004B683F">
        <w:rPr>
          <w:rFonts w:hint="cs"/>
          <w:sz w:val="24"/>
          <w:szCs w:val="24"/>
          <w:rtl/>
        </w:rPr>
        <w:t>אתי החיים משחק הרבה/ דויד גרוסמן</w:t>
      </w:r>
    </w:p>
    <w:p w:rsidR="003E6587" w:rsidRPr="004B683F" w:rsidRDefault="003E6587" w:rsidP="000A22E6">
      <w:pPr>
        <w:rPr>
          <w:rFonts w:hint="cs"/>
          <w:sz w:val="28"/>
          <w:szCs w:val="28"/>
          <w:u w:val="single"/>
          <w:rtl/>
        </w:rPr>
      </w:pPr>
      <w:r w:rsidRPr="004B683F">
        <w:rPr>
          <w:rFonts w:hint="cs"/>
          <w:sz w:val="28"/>
          <w:szCs w:val="28"/>
          <w:u w:val="single"/>
          <w:rtl/>
        </w:rPr>
        <w:t>ספרים חדשים לילדים ונוער:</w:t>
      </w:r>
    </w:p>
    <w:p w:rsidR="003E6587" w:rsidRPr="004B683F" w:rsidRDefault="003E6587" w:rsidP="000A22E6">
      <w:pPr>
        <w:rPr>
          <w:rFonts w:hint="cs"/>
          <w:sz w:val="24"/>
          <w:szCs w:val="24"/>
          <w:rtl/>
        </w:rPr>
      </w:pPr>
      <w:r w:rsidRPr="004B683F">
        <w:rPr>
          <w:rFonts w:hint="cs"/>
          <w:sz w:val="24"/>
          <w:szCs w:val="24"/>
          <w:rtl/>
        </w:rPr>
        <w:t>החיים שבחרתי/ נועה רום</w:t>
      </w:r>
    </w:p>
    <w:p w:rsidR="003E6587" w:rsidRPr="004B683F" w:rsidRDefault="003E6587" w:rsidP="000A22E6">
      <w:pPr>
        <w:rPr>
          <w:rFonts w:hint="cs"/>
          <w:sz w:val="24"/>
          <w:szCs w:val="24"/>
          <w:rtl/>
        </w:rPr>
      </w:pPr>
      <w:r w:rsidRPr="004B683F">
        <w:rPr>
          <w:rFonts w:hint="cs"/>
          <w:sz w:val="24"/>
          <w:szCs w:val="24"/>
          <w:rtl/>
        </w:rPr>
        <w:t xml:space="preserve">יומנו של </w:t>
      </w:r>
      <w:proofErr w:type="spellStart"/>
      <w:r w:rsidRPr="004B683F">
        <w:rPr>
          <w:rFonts w:hint="cs"/>
          <w:sz w:val="24"/>
          <w:szCs w:val="24"/>
          <w:rtl/>
        </w:rPr>
        <w:t>מיקו</w:t>
      </w:r>
      <w:proofErr w:type="spellEnd"/>
      <w:r w:rsidRPr="004B683F">
        <w:rPr>
          <w:rFonts w:hint="cs"/>
          <w:sz w:val="24"/>
          <w:szCs w:val="24"/>
          <w:rtl/>
        </w:rPr>
        <w:t xml:space="preserve"> בל/ ליאת </w:t>
      </w:r>
      <w:proofErr w:type="spellStart"/>
      <w:r w:rsidRPr="004B683F">
        <w:rPr>
          <w:rFonts w:hint="cs"/>
          <w:sz w:val="24"/>
          <w:szCs w:val="24"/>
          <w:rtl/>
        </w:rPr>
        <w:t>רוטנר</w:t>
      </w:r>
      <w:proofErr w:type="spellEnd"/>
    </w:p>
    <w:p w:rsidR="003E6587" w:rsidRPr="004B683F" w:rsidRDefault="003E6587" w:rsidP="000A22E6">
      <w:pPr>
        <w:rPr>
          <w:rFonts w:hint="cs"/>
          <w:sz w:val="24"/>
          <w:szCs w:val="24"/>
          <w:rtl/>
        </w:rPr>
      </w:pPr>
      <w:r w:rsidRPr="004B683F">
        <w:rPr>
          <w:rFonts w:hint="cs"/>
          <w:sz w:val="24"/>
          <w:szCs w:val="24"/>
          <w:rtl/>
        </w:rPr>
        <w:t xml:space="preserve">חתול כפול מסדרת איש הכלב מס': 3/ דאב </w:t>
      </w:r>
      <w:proofErr w:type="spellStart"/>
      <w:r w:rsidRPr="004B683F">
        <w:rPr>
          <w:rFonts w:hint="cs"/>
          <w:sz w:val="24"/>
          <w:szCs w:val="24"/>
          <w:rtl/>
        </w:rPr>
        <w:t>פילקי</w:t>
      </w:r>
      <w:proofErr w:type="spellEnd"/>
    </w:p>
    <w:p w:rsidR="003E6587" w:rsidRPr="004B683F" w:rsidRDefault="004B683F" w:rsidP="000A22E6">
      <w:pPr>
        <w:rPr>
          <w:rFonts w:hint="cs"/>
          <w:sz w:val="24"/>
          <w:szCs w:val="24"/>
          <w:rtl/>
        </w:rPr>
      </w:pPr>
      <w:proofErr w:type="spellStart"/>
      <w:r w:rsidRPr="004B683F">
        <w:rPr>
          <w:rFonts w:hint="cs"/>
          <w:sz w:val="24"/>
          <w:szCs w:val="24"/>
          <w:rtl/>
        </w:rPr>
        <w:t>הבאושר</w:t>
      </w:r>
      <w:proofErr w:type="spellEnd"/>
      <w:r w:rsidRPr="004B683F">
        <w:rPr>
          <w:rFonts w:hint="cs"/>
          <w:sz w:val="24"/>
          <w:szCs w:val="24"/>
          <w:rtl/>
        </w:rPr>
        <w:t xml:space="preserve"> לעד האחרון מסדרת בית הספר לטוב ולרע מס':3/ סומן </w:t>
      </w:r>
      <w:proofErr w:type="spellStart"/>
      <w:r w:rsidRPr="004B683F">
        <w:rPr>
          <w:rFonts w:hint="cs"/>
          <w:sz w:val="24"/>
          <w:szCs w:val="24"/>
          <w:rtl/>
        </w:rPr>
        <w:t>צ'יינני</w:t>
      </w:r>
      <w:proofErr w:type="spellEnd"/>
    </w:p>
    <w:p w:rsidR="00B87642" w:rsidRDefault="00B87642" w:rsidP="004B683F">
      <w:pPr>
        <w:jc w:val="center"/>
        <w:rPr>
          <w:rFonts w:hint="cs"/>
          <w:sz w:val="24"/>
          <w:szCs w:val="24"/>
          <w:u w:val="single"/>
          <w:rtl/>
        </w:rPr>
      </w:pPr>
    </w:p>
    <w:p w:rsidR="004B683F" w:rsidRPr="004B683F" w:rsidRDefault="004B683F" w:rsidP="004B683F">
      <w:pPr>
        <w:jc w:val="center"/>
        <w:rPr>
          <w:sz w:val="24"/>
          <w:szCs w:val="24"/>
          <w:u w:val="single"/>
          <w:rtl/>
        </w:rPr>
      </w:pPr>
      <w:bookmarkStart w:id="0" w:name="_GoBack"/>
      <w:bookmarkEnd w:id="0"/>
      <w:r w:rsidRPr="004B683F">
        <w:rPr>
          <w:rFonts w:hint="cs"/>
          <w:sz w:val="24"/>
          <w:szCs w:val="24"/>
          <w:u w:val="single"/>
          <w:rtl/>
        </w:rPr>
        <w:lastRenderedPageBreak/>
        <w:t>הספרייה פתוחה:</w:t>
      </w:r>
    </w:p>
    <w:p w:rsidR="004B683F" w:rsidRPr="004B683F" w:rsidRDefault="004B683F" w:rsidP="004B683F">
      <w:pPr>
        <w:jc w:val="center"/>
        <w:rPr>
          <w:sz w:val="24"/>
          <w:szCs w:val="24"/>
          <w:rtl/>
        </w:rPr>
      </w:pPr>
      <w:r w:rsidRPr="004B683F">
        <w:rPr>
          <w:rFonts w:hint="cs"/>
          <w:sz w:val="24"/>
          <w:szCs w:val="24"/>
          <w:rtl/>
        </w:rPr>
        <w:t>יום שני- 17.00-20.00</w:t>
      </w:r>
    </w:p>
    <w:p w:rsidR="004B683F" w:rsidRPr="004B683F" w:rsidRDefault="004B683F" w:rsidP="004B683F">
      <w:pPr>
        <w:jc w:val="center"/>
        <w:rPr>
          <w:sz w:val="24"/>
          <w:szCs w:val="24"/>
          <w:rtl/>
        </w:rPr>
      </w:pPr>
      <w:r w:rsidRPr="004B683F">
        <w:rPr>
          <w:rFonts w:hint="cs"/>
          <w:sz w:val="24"/>
          <w:szCs w:val="24"/>
          <w:rtl/>
        </w:rPr>
        <w:t>יום רביעי- 16.00-19.00</w:t>
      </w:r>
    </w:p>
    <w:p w:rsidR="004B683F" w:rsidRDefault="004B683F" w:rsidP="004B683F">
      <w:pPr>
        <w:jc w:val="center"/>
        <w:rPr>
          <w:rFonts w:hint="cs"/>
          <w:sz w:val="24"/>
          <w:szCs w:val="24"/>
          <w:rtl/>
        </w:rPr>
      </w:pPr>
      <w:r w:rsidRPr="004B683F">
        <w:rPr>
          <w:rFonts w:hint="cs"/>
          <w:sz w:val="24"/>
          <w:szCs w:val="24"/>
          <w:rtl/>
        </w:rPr>
        <w:t>יום שישי- 8.00-10.00</w:t>
      </w:r>
    </w:p>
    <w:p w:rsidR="004B683F" w:rsidRDefault="004B683F" w:rsidP="004B683F">
      <w:pPr>
        <w:jc w:val="center"/>
        <w:rPr>
          <w:rFonts w:hint="cs"/>
          <w:sz w:val="24"/>
          <w:szCs w:val="24"/>
          <w:rtl/>
        </w:rPr>
      </w:pPr>
    </w:p>
    <w:p w:rsidR="004B683F" w:rsidRPr="004B683F" w:rsidRDefault="004B683F" w:rsidP="004B683F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123077" cy="1412308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דונלד קורא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077" cy="1412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683F" w:rsidRPr="004B683F" w:rsidSect="00FA23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2E6"/>
    <w:rsid w:val="000A22E6"/>
    <w:rsid w:val="003E6587"/>
    <w:rsid w:val="004B683F"/>
    <w:rsid w:val="00AF54E8"/>
    <w:rsid w:val="00B87642"/>
    <w:rsid w:val="00FA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B68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B68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128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ספריה</dc:creator>
  <cp:lastModifiedBy>ספריה</cp:lastModifiedBy>
  <cp:revision>4</cp:revision>
  <dcterms:created xsi:type="dcterms:W3CDTF">2019-03-18T15:07:00Z</dcterms:created>
  <dcterms:modified xsi:type="dcterms:W3CDTF">2019-04-08T14:38:00Z</dcterms:modified>
</cp:coreProperties>
</file>