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2F" w:rsidRDefault="00C8654A" w:rsidP="00B7724A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י"ז בכסלו  תשע"ח</w:t>
      </w:r>
    </w:p>
    <w:p w:rsidR="00C8654A" w:rsidRDefault="00C8654A" w:rsidP="00C8654A">
      <w:pPr>
        <w:jc w:val="right"/>
        <w:rPr>
          <w:rFonts w:asciiTheme="minorBidi" w:hAnsiTheme="minorBidi" w:cstheme="minorBidi" w:hint="cs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5 בדצמבר 2017</w:t>
      </w:r>
    </w:p>
    <w:p w:rsidR="00CA4D0A" w:rsidRDefault="00CA4D0A" w:rsidP="00C8654A">
      <w:pPr>
        <w:jc w:val="right"/>
        <w:rPr>
          <w:rFonts w:asciiTheme="minorBidi" w:hAnsiTheme="minorBidi" w:cstheme="minorBidi" w:hint="cs"/>
          <w:b/>
          <w:bCs/>
          <w:sz w:val="40"/>
          <w:szCs w:val="40"/>
          <w:rtl/>
        </w:rPr>
      </w:pPr>
    </w:p>
    <w:p w:rsidR="00CA4D0A" w:rsidRPr="00CA4D0A" w:rsidRDefault="00CA4D0A" w:rsidP="00C8654A">
      <w:pPr>
        <w:jc w:val="right"/>
        <w:rPr>
          <w:rFonts w:asciiTheme="minorBidi" w:hAnsiTheme="minorBidi" w:cstheme="minorBidi"/>
          <w:b/>
          <w:bCs/>
          <w:sz w:val="40"/>
          <w:szCs w:val="40"/>
          <w:rtl/>
        </w:rPr>
      </w:pPr>
    </w:p>
    <w:p w:rsidR="000E1641" w:rsidRPr="00CA4D0A" w:rsidRDefault="000E1641" w:rsidP="00FE6B7B">
      <w:pPr>
        <w:jc w:val="center"/>
        <w:rPr>
          <w:rFonts w:asciiTheme="minorBidi" w:hAnsiTheme="minorBidi" w:cstheme="minorBidi" w:hint="cs"/>
          <w:b/>
          <w:bCs/>
          <w:sz w:val="40"/>
          <w:szCs w:val="40"/>
          <w:rtl/>
        </w:rPr>
      </w:pPr>
      <w:r w:rsidRPr="00CA4D0A">
        <w:rPr>
          <w:rFonts w:asciiTheme="minorBidi" w:hAnsiTheme="minorBidi" w:cstheme="minorBidi"/>
          <w:b/>
          <w:bCs/>
          <w:sz w:val="40"/>
          <w:szCs w:val="40"/>
          <w:rtl/>
        </w:rPr>
        <w:t>יום התרמה לעמותת מ"ח –מצילים חיים בעמק חפר</w:t>
      </w:r>
    </w:p>
    <w:p w:rsidR="00CA4D0A" w:rsidRPr="00CA4D0A" w:rsidRDefault="00CA4D0A" w:rsidP="00FE6B7B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</w:p>
    <w:p w:rsidR="000E1641" w:rsidRPr="00CA4D0A" w:rsidRDefault="000E1641" w:rsidP="000E1641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>בשקט ובצנעה פועלת עמותת מ"ח (מצילי חיים בעמק חפר ע"ש שוש ישראלי ).</w:t>
      </w:r>
    </w:p>
    <w:p w:rsidR="000E1641" w:rsidRPr="00CA4D0A" w:rsidRDefault="000E1641" w:rsidP="00FE6B7B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העמותה סייעה עד כה למספר לא קטן של </w:t>
      </w:r>
      <w:r w:rsidR="00FE6B7B" w:rsidRPr="00CA4D0A">
        <w:rPr>
          <w:rFonts w:asciiTheme="minorBidi" w:hAnsiTheme="minorBidi" w:cstheme="minorBidi" w:hint="cs"/>
          <w:sz w:val="40"/>
          <w:szCs w:val="40"/>
          <w:rtl/>
        </w:rPr>
        <w:t>תושבי ובני העמק</w:t>
      </w: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 </w:t>
      </w:r>
    </w:p>
    <w:p w:rsidR="000E1641" w:rsidRPr="00CA4D0A" w:rsidRDefault="000E1641" w:rsidP="00FE6B7B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גם השנה תתקיים התרמה ע"י תלמידי 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 xml:space="preserve"> כיתות ז" מ</w:t>
      </w: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בתיה"ס בישובים 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>.</w:t>
      </w: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החל מיום שלישי 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>י"ז בכסלו תשע"ח 5 בדצמבר 2017</w:t>
      </w:r>
    </w:p>
    <w:p w:rsidR="00C8654A" w:rsidRPr="00CA4D0A" w:rsidRDefault="000E1641" w:rsidP="00C8654A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אנו פונים 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>בזאת לתושבים להיענות לתלמידים בחיוך ובתרומה לעמותה</w:t>
      </w:r>
      <w:r w:rsidR="003F293B" w:rsidRPr="00CA4D0A">
        <w:rPr>
          <w:rFonts w:asciiTheme="minorBidi" w:hAnsiTheme="minorBidi" w:cstheme="minorBidi" w:hint="cs"/>
          <w:sz w:val="40"/>
          <w:szCs w:val="40"/>
          <w:rtl/>
        </w:rPr>
        <w:t xml:space="preserve"> </w:t>
      </w:r>
      <w:r w:rsidR="00FE6B7B" w:rsidRPr="00CA4D0A">
        <w:rPr>
          <w:rFonts w:asciiTheme="minorBidi" w:hAnsiTheme="minorBidi" w:cstheme="minorBidi" w:hint="cs"/>
          <w:sz w:val="40"/>
          <w:szCs w:val="40"/>
          <w:rtl/>
        </w:rPr>
        <w:t>.</w:t>
      </w:r>
    </w:p>
    <w:p w:rsidR="000E1641" w:rsidRPr="00CA4D0A" w:rsidRDefault="004D22EF" w:rsidP="000E1641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העמותה שמספרה 580341253 מוכרת ועומדת בדרישות רשם העמותות. </w:t>
      </w:r>
    </w:p>
    <w:p w:rsidR="004D22EF" w:rsidRPr="00CA4D0A" w:rsidRDefault="004D22EF" w:rsidP="000E1641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מס חשבון לתרומות: בנק לאומי סניף 717 מספר חשבון-364236/29 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 xml:space="preserve"> לפקודת </w:t>
      </w:r>
      <w:r w:rsidRPr="00CA4D0A">
        <w:rPr>
          <w:rFonts w:asciiTheme="minorBidi" w:hAnsiTheme="minorBidi" w:cstheme="minorBidi" w:hint="cs"/>
          <w:sz w:val="40"/>
          <w:szCs w:val="40"/>
          <w:rtl/>
        </w:rPr>
        <w:t>עמותת מ"ח- מצילים חיים.</w:t>
      </w:r>
    </w:p>
    <w:p w:rsidR="004D22EF" w:rsidRPr="00CA4D0A" w:rsidRDefault="004D22EF" w:rsidP="000E1641">
      <w:pPr>
        <w:rPr>
          <w:rFonts w:asciiTheme="minorBidi" w:hAnsiTheme="minorBidi" w:cstheme="minorBidi"/>
          <w:b/>
          <w:bCs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b/>
          <w:bCs/>
          <w:sz w:val="40"/>
          <w:szCs w:val="40"/>
          <w:rtl/>
        </w:rPr>
        <w:t xml:space="preserve">תודה בשם חברי הנהלת העמותה (כולם בהתנדבות): </w:t>
      </w:r>
    </w:p>
    <w:p w:rsidR="004D22EF" w:rsidRPr="00CA4D0A" w:rsidRDefault="004D22EF" w:rsidP="000E1641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בתיה רגב </w:t>
      </w:r>
      <w:r w:rsidRPr="00CA4D0A">
        <w:rPr>
          <w:rFonts w:asciiTheme="minorBidi" w:hAnsiTheme="minorBidi" w:cstheme="minorBidi"/>
          <w:sz w:val="40"/>
          <w:szCs w:val="40"/>
          <w:rtl/>
        </w:rPr>
        <w:t>–</w:t>
      </w:r>
      <w:r w:rsidR="00201BDC" w:rsidRPr="00CA4D0A">
        <w:rPr>
          <w:rFonts w:asciiTheme="minorBidi" w:hAnsiTheme="minorBidi" w:cstheme="minorBidi" w:hint="cs"/>
          <w:sz w:val="40"/>
          <w:szCs w:val="40"/>
          <w:rtl/>
        </w:rPr>
        <w:t>יו"ר העמותה  052-2330560</w:t>
      </w:r>
    </w:p>
    <w:p w:rsidR="00201BDC" w:rsidRPr="00CA4D0A" w:rsidRDefault="00201BDC" w:rsidP="00767545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 xml:space="preserve">גלוריה רוט-מזכירת </w:t>
      </w:r>
      <w:r w:rsidR="00767545" w:rsidRPr="00CA4D0A">
        <w:rPr>
          <w:rFonts w:asciiTheme="minorBidi" w:hAnsiTheme="minorBidi" w:cstheme="minorBidi" w:hint="cs"/>
          <w:sz w:val="40"/>
          <w:szCs w:val="40"/>
          <w:rtl/>
        </w:rPr>
        <w:t xml:space="preserve">העמותה </w:t>
      </w:r>
      <w:r w:rsidRPr="00CA4D0A">
        <w:rPr>
          <w:rFonts w:asciiTheme="minorBidi" w:hAnsiTheme="minorBidi" w:cstheme="minorBidi" w:hint="cs"/>
          <w:sz w:val="40"/>
          <w:szCs w:val="40"/>
          <w:rtl/>
        </w:rPr>
        <w:t>052-8902306,09-8981620</w:t>
      </w:r>
    </w:p>
    <w:p w:rsidR="00201BDC" w:rsidRPr="00CA4D0A" w:rsidRDefault="00201BDC" w:rsidP="00C8654A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>רותי מיכאל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 xml:space="preserve"> , ד"ר מור ישראלי, אמנון קורן,  נילי דקל ,אלי אלוני, יהושע </w:t>
      </w:r>
      <w:proofErr w:type="spellStart"/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>טלר</w:t>
      </w:r>
      <w:proofErr w:type="spellEnd"/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 xml:space="preserve">, בלהה פרי, רחלה גל, גלעד שרעבי, נפתלי בן </w:t>
      </w:r>
      <w:proofErr w:type="spellStart"/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>סירא</w:t>
      </w:r>
      <w:proofErr w:type="spellEnd"/>
    </w:p>
    <w:p w:rsidR="00201BDC" w:rsidRPr="00CA4D0A" w:rsidRDefault="00201BDC" w:rsidP="00FE6B7B">
      <w:pPr>
        <w:rPr>
          <w:rFonts w:asciiTheme="minorBidi" w:hAnsiTheme="minorBidi" w:cstheme="minorBidi"/>
          <w:sz w:val="40"/>
          <w:szCs w:val="40"/>
          <w:rtl/>
        </w:rPr>
      </w:pPr>
      <w:r w:rsidRPr="00CA4D0A">
        <w:rPr>
          <w:rFonts w:asciiTheme="minorBidi" w:hAnsiTheme="minorBidi" w:cstheme="minorBidi" w:hint="cs"/>
          <w:sz w:val="40"/>
          <w:szCs w:val="40"/>
          <w:rtl/>
        </w:rPr>
        <w:t>ועדת בקורת-</w:t>
      </w:r>
      <w:r w:rsidR="00C8654A" w:rsidRPr="00CA4D0A">
        <w:rPr>
          <w:rFonts w:asciiTheme="minorBidi" w:hAnsiTheme="minorBidi" w:cstheme="minorBidi" w:hint="cs"/>
          <w:sz w:val="40"/>
          <w:szCs w:val="40"/>
          <w:rtl/>
        </w:rPr>
        <w:t>אילנה שנבל, משה אוזן</w:t>
      </w:r>
    </w:p>
    <w:p w:rsidR="00201BDC" w:rsidRPr="00CA4D0A" w:rsidRDefault="00201BDC" w:rsidP="000E1641">
      <w:pPr>
        <w:rPr>
          <w:rFonts w:asciiTheme="minorBidi" w:hAnsiTheme="minorBidi" w:cstheme="minorBidi"/>
          <w:sz w:val="40"/>
          <w:szCs w:val="40"/>
        </w:rPr>
      </w:pPr>
      <w:r w:rsidRPr="00CA4D0A">
        <w:rPr>
          <w:rFonts w:asciiTheme="minorBidi" w:hAnsiTheme="minorBidi" w:cstheme="minorBidi"/>
          <w:sz w:val="40"/>
          <w:szCs w:val="40"/>
        </w:rPr>
        <w:t>gloriar@hefer.org.il</w:t>
      </w:r>
    </w:p>
    <w:p w:rsidR="000E1641" w:rsidRDefault="00B7724A" w:rsidP="00B7724A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D826C7D" wp14:editId="4F88DC0A">
            <wp:extent cx="968493" cy="926275"/>
            <wp:effectExtent l="0" t="0" r="3175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5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641" w:rsidRPr="00B7724A" w:rsidRDefault="000E1641" w:rsidP="00B7724A">
      <w:pPr>
        <w:rPr>
          <w:rFonts w:asciiTheme="minorBidi" w:hAnsiTheme="minorBidi" w:cstheme="minorBidi"/>
          <w:sz w:val="28"/>
          <w:szCs w:val="28"/>
        </w:rPr>
      </w:pPr>
    </w:p>
    <w:sectPr w:rsidR="000E1641" w:rsidRPr="00B7724A" w:rsidSect="00B7724A">
      <w:headerReference w:type="default" r:id="rId12"/>
      <w:pgSz w:w="11906" w:h="16838"/>
      <w:pgMar w:top="142" w:right="1800" w:bottom="567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C1" w:rsidRDefault="00D547C1" w:rsidP="0032141E">
      <w:r>
        <w:separator/>
      </w:r>
    </w:p>
  </w:endnote>
  <w:endnote w:type="continuationSeparator" w:id="0">
    <w:p w:rsidR="00D547C1" w:rsidRDefault="00D547C1" w:rsidP="003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C1" w:rsidRDefault="00D547C1" w:rsidP="0032141E">
      <w:r>
        <w:separator/>
      </w:r>
    </w:p>
  </w:footnote>
  <w:footnote w:type="continuationSeparator" w:id="0">
    <w:p w:rsidR="00D547C1" w:rsidRDefault="00D547C1" w:rsidP="0032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41" w:rsidRDefault="00B7724A" w:rsidP="00B7724A">
    <w:pPr>
      <w:pStyle w:val="a3"/>
      <w:jc w:val="right"/>
      <w:rPr>
        <w:rtl/>
      </w:rPr>
    </w:pPr>
    <w:r>
      <w:rPr>
        <w:noProof/>
      </w:rPr>
      <w:drawing>
        <wp:inline distT="0" distB="0" distL="0" distR="0" wp14:anchorId="13DE3D27" wp14:editId="4FDCD037">
          <wp:extent cx="968493" cy="926275"/>
          <wp:effectExtent l="0" t="0" r="3175" b="762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751" cy="929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141E" w:rsidRDefault="0032141E" w:rsidP="0032141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2F"/>
    <w:rsid w:val="000E1641"/>
    <w:rsid w:val="000E477D"/>
    <w:rsid w:val="00160E18"/>
    <w:rsid w:val="00184546"/>
    <w:rsid w:val="001B0CC5"/>
    <w:rsid w:val="00201BDC"/>
    <w:rsid w:val="0023126F"/>
    <w:rsid w:val="0025198D"/>
    <w:rsid w:val="0032141E"/>
    <w:rsid w:val="0035553C"/>
    <w:rsid w:val="003A25C0"/>
    <w:rsid w:val="003D5EE5"/>
    <w:rsid w:val="003F293B"/>
    <w:rsid w:val="004414F7"/>
    <w:rsid w:val="004B7D79"/>
    <w:rsid w:val="004D22EF"/>
    <w:rsid w:val="00767545"/>
    <w:rsid w:val="008D655C"/>
    <w:rsid w:val="00901F8A"/>
    <w:rsid w:val="009A68B5"/>
    <w:rsid w:val="009D638B"/>
    <w:rsid w:val="00A9393F"/>
    <w:rsid w:val="00B36C2F"/>
    <w:rsid w:val="00B7724A"/>
    <w:rsid w:val="00BC7F0A"/>
    <w:rsid w:val="00BE206B"/>
    <w:rsid w:val="00C72857"/>
    <w:rsid w:val="00C8654A"/>
    <w:rsid w:val="00CA4D0A"/>
    <w:rsid w:val="00D547C1"/>
    <w:rsid w:val="00E176F1"/>
    <w:rsid w:val="00EB1B4D"/>
    <w:rsid w:val="00F9633A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32141E"/>
  </w:style>
  <w:style w:type="paragraph" w:styleId="a5">
    <w:name w:val="footer"/>
    <w:basedOn w:val="a"/>
    <w:link w:val="a6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32141E"/>
  </w:style>
  <w:style w:type="paragraph" w:styleId="a7">
    <w:name w:val="Balloon Text"/>
    <w:basedOn w:val="a"/>
    <w:link w:val="a8"/>
    <w:uiPriority w:val="99"/>
    <w:semiHidden/>
    <w:unhideWhenUsed/>
    <w:rsid w:val="0032141E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214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36C2F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B1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32141E"/>
  </w:style>
  <w:style w:type="paragraph" w:styleId="a5">
    <w:name w:val="footer"/>
    <w:basedOn w:val="a"/>
    <w:link w:val="a6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32141E"/>
  </w:style>
  <w:style w:type="paragraph" w:styleId="a7">
    <w:name w:val="Balloon Text"/>
    <w:basedOn w:val="a"/>
    <w:link w:val="a8"/>
    <w:uiPriority w:val="99"/>
    <w:semiHidden/>
    <w:unhideWhenUsed/>
    <w:rsid w:val="0032141E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214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36C2F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B1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A8C7FA7007384DA1D53EC1DADD8169" ma:contentTypeVersion="0" ma:contentTypeDescription="צור מסמך חדש." ma:contentTypeScope="" ma:versionID="fc0532ca16c312ea2c5ce5f07b5c7f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5779844abd1e47e56e269dd77e9d2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8BFA-E72B-422F-ABF4-A5AB018D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9B2DD6-557E-44DB-8976-76226907D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4AEDB-19A8-4D95-A27A-2490D35E699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06EF0AB-938B-458D-8EB8-60D47234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שימרית גולדברג</dc:creator>
  <cp:lastModifiedBy>גלוריה רוט</cp:lastModifiedBy>
  <cp:revision>2</cp:revision>
  <cp:lastPrinted>2013-06-25T07:28:00Z</cp:lastPrinted>
  <dcterms:created xsi:type="dcterms:W3CDTF">2017-11-27T06:15:00Z</dcterms:created>
  <dcterms:modified xsi:type="dcterms:W3CDTF">2017-11-27T06:15:00Z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0x0101003BA8C7FA7007384DA1D53EC1DADD8169</vt:lpwstr>
  </property>
</Properties>
</file>