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David" w:cs="David" w:eastAsia="David" w:hAnsi="David"/>
          <w:b w:val="1"/>
          <w:sz w:val="72"/>
          <w:szCs w:val="72"/>
        </w:rPr>
      </w:pPr>
      <w:r w:rsidDel="00000000" w:rsidR="00000000" w:rsidRPr="00000000">
        <w:rPr>
          <w:rFonts w:ascii="David" w:cs="David" w:eastAsia="David" w:hAnsi="David"/>
          <w:b w:val="1"/>
          <w:sz w:val="72"/>
          <w:szCs w:val="72"/>
          <w:rtl w:val="1"/>
        </w:rPr>
        <w:t xml:space="preserve">ביה</w:t>
      </w:r>
      <w:r w:rsidDel="00000000" w:rsidR="00000000" w:rsidRPr="00000000">
        <w:rPr>
          <w:rFonts w:ascii="David" w:cs="David" w:eastAsia="David" w:hAnsi="David"/>
          <w:b w:val="1"/>
          <w:sz w:val="72"/>
          <w:szCs w:val="7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72"/>
          <w:szCs w:val="72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72"/>
          <w:szCs w:val="72"/>
          <w:rtl w:val="1"/>
        </w:rPr>
        <w:t xml:space="preserve">למקצועות</w:t>
      </w:r>
      <w:r w:rsidDel="00000000" w:rsidR="00000000" w:rsidRPr="00000000">
        <w:rPr>
          <w:rFonts w:ascii="David" w:cs="David" w:eastAsia="David" w:hAnsi="David"/>
          <w:b w:val="1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72"/>
          <w:szCs w:val="72"/>
          <w:rtl w:val="1"/>
        </w:rPr>
        <w:t xml:space="preserve">הבריכה</w:t>
      </w:r>
    </w:p>
    <w:p w:rsidR="00000000" w:rsidDel="00000000" w:rsidP="00000000" w:rsidRDefault="00000000" w:rsidRPr="00000000" w14:paraId="0000000D">
      <w:pPr>
        <w:bidi w:val="1"/>
        <w:jc w:val="center"/>
        <w:rPr>
          <w:rFonts w:ascii="David" w:cs="David" w:eastAsia="David" w:hAnsi="Davi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center"/>
        <w:rPr>
          <w:rFonts w:ascii="David" w:cs="David" w:eastAsia="David" w:hAnsi="David"/>
          <w:b w:val="1"/>
          <w:sz w:val="56"/>
          <w:szCs w:val="56"/>
        </w:rPr>
      </w:pP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קורס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מצילי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בריכות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שחיה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56"/>
          <w:szCs w:val="56"/>
          <w:rtl w:val="1"/>
        </w:rPr>
        <w:t xml:space="preserve">בעפולה</w:t>
      </w:r>
    </w:p>
    <w:p w:rsidR="00000000" w:rsidDel="00000000" w:rsidP="00000000" w:rsidRDefault="00000000" w:rsidRPr="00000000" w14:paraId="0000000F">
      <w:pPr>
        <w:bidi w:val="1"/>
        <w:jc w:val="center"/>
        <w:rPr>
          <w:rFonts w:ascii="David" w:cs="David" w:eastAsia="David" w:hAnsi="David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בפיקוח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התמ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10">
      <w:pPr>
        <w:bidi w:val="1"/>
        <w:rPr>
          <w:rFonts w:ascii="David" w:cs="David" w:eastAsia="David" w:hAnsi="Davi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center"/>
        <w:rPr>
          <w:rFonts w:ascii="David" w:cs="David" w:eastAsia="David" w:hAnsi="David"/>
          <w:b w:val="1"/>
          <w:sz w:val="52"/>
          <w:szCs w:val="52"/>
        </w:rPr>
      </w:pPr>
      <w:r w:rsidDel="00000000" w:rsidR="00000000" w:rsidRPr="00000000">
        <w:rPr>
          <w:rFonts w:ascii="David" w:cs="David" w:eastAsia="David" w:hAnsi="David"/>
          <w:b w:val="1"/>
          <w:sz w:val="52"/>
          <w:szCs w:val="52"/>
          <w:rtl w:val="1"/>
        </w:rPr>
        <w:t xml:space="preserve">יפתח</w:t>
      </w:r>
      <w:r w:rsidDel="00000000" w:rsidR="00000000" w:rsidRPr="00000000">
        <w:rPr>
          <w:rFonts w:ascii="David" w:cs="David" w:eastAsia="David" w:hAnsi="David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52"/>
          <w:szCs w:val="52"/>
          <w:rtl w:val="1"/>
        </w:rPr>
        <w:t xml:space="preserve">בקאנטרי</w:t>
      </w:r>
      <w:r w:rsidDel="00000000" w:rsidR="00000000" w:rsidRPr="00000000">
        <w:rPr>
          <w:rFonts w:ascii="David" w:cs="David" w:eastAsia="David" w:hAnsi="David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52"/>
          <w:szCs w:val="52"/>
          <w:rtl w:val="1"/>
        </w:rPr>
        <w:t xml:space="preserve">קלאב</w:t>
      </w:r>
      <w:r w:rsidDel="00000000" w:rsidR="00000000" w:rsidRPr="00000000">
        <w:rPr>
          <w:rFonts w:ascii="David" w:cs="David" w:eastAsia="David" w:hAnsi="David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52"/>
          <w:szCs w:val="52"/>
          <w:rtl w:val="1"/>
        </w:rPr>
        <w:t xml:space="preserve">עפולה</w:t>
      </w:r>
    </w:p>
    <w:p w:rsidR="00000000" w:rsidDel="00000000" w:rsidP="00000000" w:rsidRDefault="00000000" w:rsidRPr="00000000" w14:paraId="00000012">
      <w:pPr>
        <w:bidi w:val="1"/>
        <w:jc w:val="center"/>
        <w:rPr>
          <w:rFonts w:ascii="David" w:cs="David" w:eastAsia="David" w:hAnsi="David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>
          <w:rFonts w:ascii="David" w:cs="David" w:eastAsia="David" w:hAnsi="David"/>
          <w:b w:val="1"/>
          <w:sz w:val="48"/>
          <w:szCs w:val="4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48"/>
          <w:szCs w:val="48"/>
          <w:u w:val="singl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48"/>
          <w:szCs w:val="48"/>
          <w:u w:val="singl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48"/>
          <w:szCs w:val="48"/>
          <w:u w:val="single"/>
          <w:rtl w:val="1"/>
        </w:rPr>
        <w:t xml:space="preserve">   7/4/2025 </w:t>
      </w:r>
      <w:r w:rsidDel="00000000" w:rsidR="00000000" w:rsidRPr="00000000">
        <w:rPr>
          <w:rFonts w:ascii="David" w:cs="David" w:eastAsia="David" w:hAnsi="David"/>
          <w:b w:val="1"/>
          <w:sz w:val="48"/>
          <w:szCs w:val="48"/>
          <w:u w:val="single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b w:val="1"/>
          <w:sz w:val="48"/>
          <w:szCs w:val="48"/>
          <w:u w:val="single"/>
          <w:rtl w:val="1"/>
        </w:rPr>
        <w:t xml:space="preserve"> 14:00.</w:t>
      </w:r>
    </w:p>
    <w:p w:rsidR="00000000" w:rsidDel="00000000" w:rsidP="00000000" w:rsidRDefault="00000000" w:rsidRPr="00000000" w14:paraId="00000014">
      <w:pPr>
        <w:bidi w:val="1"/>
        <w:jc w:val="center"/>
        <w:rPr>
          <w:rFonts w:ascii="David" w:cs="David" w:eastAsia="David" w:hAnsi="David"/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6"/>
          <w:szCs w:val="36"/>
          <w:u w:val="single"/>
          <w:rtl w:val="1"/>
        </w:rPr>
        <w:t xml:space="preserve">משך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u w:val="single"/>
          <w:rtl w:val="1"/>
        </w:rPr>
        <w:t xml:space="preserve">הקורס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18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rPr>
          <w:rFonts w:ascii="David" w:cs="David" w:eastAsia="David" w:hAnsi="Davi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הקורס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השתלמות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עזרה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ראשונה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מיועד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גילאי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18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ומעלה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בריאות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תקינה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הפתיחה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יערך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מבחן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זמנים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למבחני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bidi w:val="1"/>
        <w:ind w:left="426" w:firstLine="0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שחיה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בסגנון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חתירה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בריכה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25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הלוך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 +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שחיה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חזור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בסגנון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1E">
      <w:pPr>
        <w:bidi w:val="1"/>
        <w:ind w:left="426" w:firstLine="0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חזה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בריכה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25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'  – 55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שניות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ind w:left="426" w:firstLine="0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צלילה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למרחק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20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20">
      <w:pPr>
        <w:bidi w:val="1"/>
        <w:ind w:left="567" w:firstLine="0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720" w:firstLine="0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רצוי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להצטייד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במשקפי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צלילה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720" w:firstLine="0"/>
        <w:rPr>
          <w:rFonts w:ascii="David" w:cs="David" w:eastAsia="David" w:hAnsi="Davi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720" w:firstLine="0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עלות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הקורס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6,490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מע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24">
      <w:pPr>
        <w:bidi w:val="1"/>
        <w:ind w:left="720" w:firstLine="0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0"/>
        </w:rPr>
        <w:t xml:space="preserve">      </w:t>
      </w:r>
    </w:p>
    <w:p w:rsidR="00000000" w:rsidDel="00000000" w:rsidP="00000000" w:rsidRDefault="00000000" w:rsidRPr="00000000" w14:paraId="00000025">
      <w:pPr>
        <w:bidi w:val="1"/>
        <w:rPr>
          <w:rFonts w:ascii="David" w:cs="David" w:eastAsia="David" w:hAnsi="David"/>
          <w:b w:val="1"/>
          <w:sz w:val="36"/>
          <w:szCs w:val="36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לפרטים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והרשמה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: 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תור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: 050-7959392</w:t>
      </w:r>
    </w:p>
    <w:p w:rsidR="00000000" w:rsidDel="00000000" w:rsidP="00000000" w:rsidRDefault="00000000" w:rsidRPr="00000000" w14:paraId="00000026">
      <w:pPr>
        <w:bidi w:val="1"/>
        <w:rPr>
          <w:rFonts w:ascii="David" w:cs="David" w:eastAsia="David" w:hAnsi="David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                                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: 04-6521355</w:t>
      </w:r>
    </w:p>
    <w:p w:rsidR="00000000" w:rsidDel="00000000" w:rsidP="00000000" w:rsidRDefault="00000000" w:rsidRPr="00000000" w14:paraId="00000027">
      <w:pPr>
        <w:bidi w:val="1"/>
        <w:rPr>
          <w:rFonts w:ascii="David" w:cs="David" w:eastAsia="David" w:hAnsi="David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דוא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p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baitonim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2@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gmail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sz w:val="36"/>
          <w:szCs w:val="36"/>
          <w:rtl w:val="0"/>
        </w:rPr>
        <w:t xml:space="preserve">com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avid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