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60" w:rsidRPr="00EC6760" w:rsidRDefault="00EC6760" w:rsidP="00EC6760">
      <w:pPr>
        <w:spacing w:after="0" w:line="360" w:lineRule="auto"/>
        <w:ind w:left="-227" w:right="-227"/>
        <w:jc w:val="right"/>
        <w:rPr>
          <w:rFonts w:cs="Arial" w:hint="cs"/>
          <w:sz w:val="20"/>
          <w:szCs w:val="20"/>
          <w:rtl/>
        </w:rPr>
      </w:pPr>
      <w:r w:rsidRPr="00EC6760">
        <w:rPr>
          <w:rFonts w:cs="Arial" w:hint="cs"/>
          <w:sz w:val="20"/>
          <w:szCs w:val="20"/>
          <w:rtl/>
        </w:rPr>
        <w:t>‏</w:t>
      </w:r>
      <w:r w:rsidRPr="00EC6760">
        <w:rPr>
          <w:rFonts w:cs="Arial"/>
          <w:sz w:val="20"/>
          <w:szCs w:val="20"/>
          <w:rtl/>
        </w:rPr>
        <w:t xml:space="preserve">02 </w:t>
      </w:r>
      <w:r w:rsidRPr="00EC6760">
        <w:rPr>
          <w:rFonts w:cs="Arial" w:hint="cs"/>
          <w:sz w:val="20"/>
          <w:szCs w:val="20"/>
          <w:rtl/>
        </w:rPr>
        <w:t>יולי</w:t>
      </w:r>
      <w:r w:rsidRPr="00EC6760">
        <w:rPr>
          <w:rFonts w:cs="Arial"/>
          <w:sz w:val="20"/>
          <w:szCs w:val="20"/>
          <w:rtl/>
        </w:rPr>
        <w:t xml:space="preserve"> 2017</w:t>
      </w:r>
    </w:p>
    <w:p w:rsidR="00520850" w:rsidRDefault="00D24891" w:rsidP="00C304B6">
      <w:pPr>
        <w:spacing w:after="0" w:line="360" w:lineRule="auto"/>
        <w:ind w:left="-227" w:right="-227"/>
        <w:jc w:val="center"/>
        <w:rPr>
          <w:rFonts w:cs="Arial" w:hint="cs"/>
          <w:b/>
          <w:bCs/>
          <w:sz w:val="32"/>
          <w:szCs w:val="32"/>
          <w:rtl/>
        </w:rPr>
      </w:pPr>
      <w:bookmarkStart w:id="0" w:name="_GoBack"/>
      <w:r>
        <w:rPr>
          <w:rFonts w:cs="Arial" w:hint="cs"/>
          <w:b/>
          <w:bCs/>
          <w:sz w:val="32"/>
          <w:szCs w:val="32"/>
          <w:rtl/>
        </w:rPr>
        <w:t xml:space="preserve">אחרי 90 שנה: זורמים המים בערוץ המקורי של נחל </w:t>
      </w:r>
      <w:r w:rsidR="00DC7844" w:rsidRPr="00DC7844">
        <w:rPr>
          <w:rFonts w:cs="Arial" w:hint="cs"/>
          <w:b/>
          <w:bCs/>
          <w:sz w:val="32"/>
          <w:szCs w:val="32"/>
          <w:rtl/>
        </w:rPr>
        <w:t>חרוד</w:t>
      </w:r>
    </w:p>
    <w:bookmarkEnd w:id="0"/>
    <w:p w:rsidR="00D673F1" w:rsidRDefault="00D673F1" w:rsidP="00C304B6">
      <w:pPr>
        <w:spacing w:after="0" w:line="360" w:lineRule="auto"/>
        <w:ind w:left="-227" w:right="-227"/>
        <w:jc w:val="center"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***</w:t>
      </w:r>
    </w:p>
    <w:p w:rsidR="00D24891" w:rsidRPr="00EC6760" w:rsidRDefault="00D673F1" w:rsidP="00EC6760">
      <w:pPr>
        <w:spacing w:after="0" w:line="360" w:lineRule="auto"/>
        <w:ind w:left="-227" w:right="-227"/>
        <w:jc w:val="center"/>
        <w:rPr>
          <w:rFonts w:cs="Arial" w:hint="cs"/>
          <w:b/>
          <w:bCs/>
          <w:sz w:val="32"/>
          <w:szCs w:val="32"/>
          <w:u w:val="single"/>
          <w:rtl/>
        </w:rPr>
      </w:pPr>
      <w:r w:rsidRPr="00EC6760">
        <w:rPr>
          <w:rFonts w:cs="Arial" w:hint="cs"/>
          <w:b/>
          <w:bCs/>
          <w:sz w:val="32"/>
          <w:szCs w:val="32"/>
          <w:u w:val="single"/>
          <w:rtl/>
        </w:rPr>
        <w:t>רשות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ניקוז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ונחלים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ירדן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דרומי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ומוא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>"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ז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C6760">
        <w:rPr>
          <w:rFonts w:cs="Arial" w:hint="cs"/>
          <w:b/>
          <w:bCs/>
          <w:sz w:val="32"/>
          <w:szCs w:val="32"/>
          <w:u w:val="single"/>
          <w:rtl/>
        </w:rPr>
        <w:t>הגלבוע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C6760" w:rsidRPr="00EC6760">
        <w:rPr>
          <w:rFonts w:cs="Arial" w:hint="cs"/>
          <w:b/>
          <w:bCs/>
          <w:sz w:val="32"/>
          <w:szCs w:val="32"/>
          <w:u w:val="single"/>
          <w:rtl/>
        </w:rPr>
        <w:t>ציינו את</w:t>
      </w:r>
      <w:r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C6760" w:rsidRPr="00EC6760">
        <w:rPr>
          <w:rFonts w:cs="Arial" w:hint="cs"/>
          <w:b/>
          <w:bCs/>
          <w:sz w:val="32"/>
          <w:szCs w:val="32"/>
          <w:u w:val="single"/>
          <w:rtl/>
        </w:rPr>
        <w:t>השבת המים לטבע והזרמתם לנחל חרוד</w:t>
      </w:r>
      <w:r w:rsidR="00EC6760" w:rsidRPr="00EC6760">
        <w:rPr>
          <w:rFonts w:cs="Arial"/>
          <w:b/>
          <w:bCs/>
          <w:sz w:val="32"/>
          <w:szCs w:val="32"/>
          <w:u w:val="single"/>
          <w:rtl/>
        </w:rPr>
        <w:t xml:space="preserve"> </w:t>
      </w:r>
    </w:p>
    <w:p w:rsidR="001A4D94" w:rsidRDefault="009B04E9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בנוכחות ילדי מושב גדעונה</w:t>
      </w:r>
      <w:r w:rsidR="001A4D94">
        <w:rPr>
          <w:rFonts w:cs="Arial" w:hint="cs"/>
          <w:rtl/>
        </w:rPr>
        <w:t xml:space="preserve"> נחנכה היום אחה"צ (2.7) חורשת גדעון</w:t>
      </w:r>
      <w:r w:rsidR="00C304B6">
        <w:rPr>
          <w:rFonts w:cs="Arial" w:hint="cs"/>
          <w:rtl/>
        </w:rPr>
        <w:t>,</w:t>
      </w:r>
      <w:r w:rsidR="001A4D94">
        <w:rPr>
          <w:rFonts w:cs="Arial" w:hint="cs"/>
          <w:rtl/>
        </w:rPr>
        <w:t xml:space="preserve"> במהלכה שו</w:t>
      </w:r>
      <w:r>
        <w:rPr>
          <w:rFonts w:cs="Arial" w:hint="cs"/>
          <w:rtl/>
        </w:rPr>
        <w:t xml:space="preserve">חררו מי מעיין חרוד </w:t>
      </w:r>
      <w:r w:rsidR="001A4D94">
        <w:rPr>
          <w:rFonts w:cs="Arial" w:hint="cs"/>
          <w:rtl/>
        </w:rPr>
        <w:t xml:space="preserve">הסמוך חזרה לערוץ המקורי של נחל חרוד. </w:t>
      </w:r>
      <w:r w:rsidR="001A4D94">
        <w:rPr>
          <w:rFonts w:hint="cs"/>
          <w:rtl/>
        </w:rPr>
        <w:t>האירוע היום אופיין בהתרגשות נוסטלגית ההולכת שנים רבות אחורה</w:t>
      </w:r>
      <w:r w:rsidR="001800BA">
        <w:rPr>
          <w:rFonts w:hint="cs"/>
          <w:rtl/>
        </w:rPr>
        <w:t xml:space="preserve">, עד </w:t>
      </w:r>
      <w:r w:rsidR="001A4D94">
        <w:rPr>
          <w:rFonts w:hint="cs"/>
          <w:rtl/>
        </w:rPr>
        <w:t xml:space="preserve">לימי העלייה השנייה וימי ראשית ההתיישבות, עת זרם הנחל בערוצו המקורי. </w:t>
      </w:r>
      <w:r w:rsidR="001A4D94">
        <w:rPr>
          <w:rFonts w:cs="Arial" w:hint="cs"/>
          <w:rtl/>
        </w:rPr>
        <w:t xml:space="preserve">הנוכחים בטקס גם </w:t>
      </w:r>
      <w:r w:rsidR="00C304B6">
        <w:rPr>
          <w:rFonts w:cs="Arial" w:hint="cs"/>
          <w:rtl/>
        </w:rPr>
        <w:t xml:space="preserve">הזכירו </w:t>
      </w:r>
      <w:r w:rsidR="001A4D94">
        <w:rPr>
          <w:rFonts w:cs="Arial" w:hint="cs"/>
          <w:rtl/>
        </w:rPr>
        <w:t>את החום הרב ש</w:t>
      </w:r>
      <w:r w:rsidR="001800BA">
        <w:rPr>
          <w:rFonts w:cs="Arial" w:hint="cs"/>
          <w:rtl/>
        </w:rPr>
        <w:t>ש</w:t>
      </w:r>
      <w:r w:rsidR="001A4D94">
        <w:rPr>
          <w:rFonts w:cs="Arial" w:hint="cs"/>
          <w:rtl/>
        </w:rPr>
        <w:t xml:space="preserve">רר באזור, ואת </w:t>
      </w:r>
      <w:r w:rsidR="001800BA">
        <w:rPr>
          <w:rFonts w:cs="Arial" w:hint="cs"/>
          <w:rtl/>
        </w:rPr>
        <w:t>חיוניותם</w:t>
      </w:r>
      <w:r w:rsidR="001A4D94">
        <w:rPr>
          <w:rFonts w:cs="Arial" w:hint="cs"/>
          <w:rtl/>
        </w:rPr>
        <w:t xml:space="preserve"> של המים הזכים והקרירים</w:t>
      </w:r>
      <w:r w:rsidR="001800BA">
        <w:rPr>
          <w:rFonts w:cs="Arial" w:hint="cs"/>
          <w:rtl/>
        </w:rPr>
        <w:t>, לאזור כולו.</w:t>
      </w:r>
    </w:p>
    <w:p w:rsidR="001800BA" w:rsidRDefault="001800BA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1800BA" w:rsidRDefault="001A4D94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עובד נור, ראש המועצה: "מדובר על זרימת מים של כ- 70 קוב לשעה </w:t>
      </w:r>
      <w:r w:rsidR="00054C46">
        <w:rPr>
          <w:rFonts w:cs="Arial" w:hint="cs"/>
          <w:rtl/>
        </w:rPr>
        <w:t>שתפתח היטב את הנחל ותתרום רבות לתחום התיירות שאנו מבקשים לקדם בגלבוע". עובד נור אף הוא התייח</w:t>
      </w:r>
      <w:r w:rsidR="001800BA">
        <w:rPr>
          <w:rFonts w:cs="Arial" w:hint="cs"/>
          <w:rtl/>
        </w:rPr>
        <w:t>ס</w:t>
      </w:r>
      <w:r w:rsidR="00054C46">
        <w:rPr>
          <w:rFonts w:cs="Arial" w:hint="cs"/>
          <w:rtl/>
        </w:rPr>
        <w:t xml:space="preserve"> ל</w:t>
      </w:r>
      <w:r>
        <w:rPr>
          <w:rFonts w:cs="Arial" w:hint="cs"/>
          <w:rtl/>
        </w:rPr>
        <w:t xml:space="preserve">סגירת </w:t>
      </w:r>
      <w:r w:rsidR="00054C46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מעגל </w:t>
      </w:r>
      <w:r w:rsidR="00054C46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מרגשת </w:t>
      </w:r>
      <w:r w:rsidR="00054C46">
        <w:rPr>
          <w:rFonts w:cs="Arial" w:hint="cs"/>
          <w:rtl/>
        </w:rPr>
        <w:t>המתרחשת:</w:t>
      </w:r>
      <w:r>
        <w:rPr>
          <w:rFonts w:cs="Arial" w:hint="cs"/>
          <w:rtl/>
        </w:rPr>
        <w:t xml:space="preserve"> </w:t>
      </w:r>
      <w:r w:rsidR="00054C46">
        <w:rPr>
          <w:rFonts w:cs="Arial" w:hint="cs"/>
          <w:rtl/>
        </w:rPr>
        <w:t>"</w:t>
      </w:r>
      <w:r>
        <w:rPr>
          <w:rFonts w:cs="Arial" w:hint="cs"/>
          <w:rtl/>
        </w:rPr>
        <w:t>ראשוני המתיישבים שהגיעו הנה גאלו את האדמות, הקימו יישובים לתפארת ופיתחו חקלאות מפוארת. פעילותם כללה גם את ייבוש הביצה שהובילה לייבוש הערוץ</w:t>
      </w:r>
      <w:r w:rsidR="00054C46">
        <w:rPr>
          <w:rFonts w:cs="Arial" w:hint="cs"/>
          <w:rtl/>
        </w:rPr>
        <w:t xml:space="preserve">, והאירוע היום הוא פריעת חוב </w:t>
      </w:r>
      <w:r w:rsidR="001800BA">
        <w:rPr>
          <w:rFonts w:cs="Arial" w:hint="cs"/>
          <w:rtl/>
        </w:rPr>
        <w:t>עבורם ו</w:t>
      </w:r>
      <w:r w:rsidR="00054C46">
        <w:rPr>
          <w:rFonts w:cs="Arial" w:hint="cs"/>
          <w:rtl/>
        </w:rPr>
        <w:t>עבור הדורות הבאים שיזכו לנחל בצורתו המקורית</w:t>
      </w:r>
      <w:r w:rsidR="001800BA">
        <w:rPr>
          <w:rFonts w:cs="Arial" w:hint="cs"/>
          <w:rtl/>
        </w:rPr>
        <w:t>"</w:t>
      </w:r>
      <w:r w:rsidR="00054C46">
        <w:rPr>
          <w:rFonts w:cs="Arial" w:hint="cs"/>
          <w:rtl/>
        </w:rPr>
        <w:t>.</w:t>
      </w:r>
    </w:p>
    <w:p w:rsidR="001A4D94" w:rsidRDefault="001A4D94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  </w:t>
      </w:r>
    </w:p>
    <w:p w:rsidR="001800BA" w:rsidRDefault="00054C46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 w:rsidRPr="00054C46">
        <w:rPr>
          <w:rFonts w:cs="Arial" w:hint="cs"/>
          <w:rtl/>
        </w:rPr>
        <w:t>חורשת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גדעון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צומחת</w:t>
      </w:r>
      <w:r w:rsidRPr="00054C4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בסמוך לפלג מקורי של נחל חרוד שמימיו </w:t>
      </w:r>
      <w:r w:rsidRPr="00054C46">
        <w:rPr>
          <w:rFonts w:cs="Arial" w:hint="cs"/>
          <w:rtl/>
        </w:rPr>
        <w:t>מקורם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במעין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חרוד</w:t>
      </w:r>
      <w:r w:rsidRPr="00054C46">
        <w:rPr>
          <w:rFonts w:cs="Arial"/>
          <w:rtl/>
        </w:rPr>
        <w:t xml:space="preserve">, </w:t>
      </w:r>
      <w:r w:rsidRPr="00054C46">
        <w:rPr>
          <w:rFonts w:cs="Arial" w:hint="cs"/>
          <w:rtl/>
        </w:rPr>
        <w:t>הנובע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כ</w:t>
      </w:r>
      <w:r w:rsidRPr="00054C46">
        <w:rPr>
          <w:rFonts w:cs="Arial"/>
          <w:rtl/>
        </w:rPr>
        <w:t xml:space="preserve">-800 </w:t>
      </w:r>
      <w:r w:rsidRPr="00054C46">
        <w:rPr>
          <w:rFonts w:cs="Arial" w:hint="cs"/>
          <w:rtl/>
        </w:rPr>
        <w:t>מ</w:t>
      </w:r>
      <w:r w:rsidRPr="00054C46">
        <w:rPr>
          <w:rFonts w:cs="Arial"/>
          <w:rtl/>
        </w:rPr>
        <w:t xml:space="preserve">' </w:t>
      </w:r>
      <w:r w:rsidRPr="00054C46">
        <w:rPr>
          <w:rFonts w:cs="Arial" w:hint="cs"/>
          <w:rtl/>
        </w:rPr>
        <w:t>מהחורשה</w:t>
      </w:r>
      <w:r w:rsidRPr="00054C46">
        <w:rPr>
          <w:rFonts w:cs="Arial"/>
          <w:rtl/>
        </w:rPr>
        <w:t xml:space="preserve">. </w:t>
      </w:r>
      <w:r w:rsidR="00520850">
        <w:rPr>
          <w:rFonts w:cs="Arial" w:hint="cs"/>
          <w:rtl/>
        </w:rPr>
        <w:t>לאחר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שנים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רבות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של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עזובה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הסדירה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רשות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ניקוז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ונחלים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ירדן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דרומי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את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הפלג</w:t>
      </w:r>
      <w:r w:rsidR="00520850">
        <w:rPr>
          <w:rFonts w:cs="Arial"/>
          <w:rtl/>
        </w:rPr>
        <w:t xml:space="preserve">, </w:t>
      </w:r>
      <w:r w:rsidR="00520850">
        <w:rPr>
          <w:rFonts w:cs="Arial" w:hint="cs"/>
          <w:rtl/>
        </w:rPr>
        <w:t>ייצבה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את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גדותיו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ובקטעים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מסוימים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שחזרה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את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הצמחייה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הטבעית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המאפיינת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בתי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גידול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לחים</w:t>
      </w:r>
      <w:r w:rsidR="00520850">
        <w:rPr>
          <w:rFonts w:cs="Arial"/>
          <w:rtl/>
        </w:rPr>
        <w:t xml:space="preserve">. </w:t>
      </w:r>
      <w:r w:rsidR="00520850">
        <w:rPr>
          <w:rFonts w:cs="Arial" w:hint="cs"/>
          <w:rtl/>
        </w:rPr>
        <w:t>לאורך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הנחל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ניטעו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ע</w:t>
      </w:r>
      <w:r w:rsidR="00520850">
        <w:rPr>
          <w:rFonts w:cs="Arial"/>
          <w:rtl/>
        </w:rPr>
        <w:t>"</w:t>
      </w:r>
      <w:r w:rsidR="00520850">
        <w:rPr>
          <w:rFonts w:cs="Arial" w:hint="cs"/>
          <w:rtl/>
        </w:rPr>
        <w:t>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תלמידי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בתי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ספר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מהגלבוע</w:t>
      </w:r>
      <w:r w:rsidR="00520850">
        <w:rPr>
          <w:rFonts w:cs="Arial"/>
          <w:rtl/>
        </w:rPr>
        <w:t xml:space="preserve">, </w:t>
      </w:r>
      <w:r w:rsidR="00520850">
        <w:rPr>
          <w:rFonts w:cs="Arial" w:hint="cs"/>
          <w:rtl/>
        </w:rPr>
        <w:t>עצי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בוסתן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ועצי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חורש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טבעי</w:t>
      </w:r>
      <w:r w:rsidR="00520850">
        <w:rPr>
          <w:rFonts w:cs="Arial"/>
          <w:rtl/>
        </w:rPr>
        <w:t>.</w:t>
      </w:r>
      <w:r w:rsidR="001800BA">
        <w:rPr>
          <w:rFonts w:cs="Arial" w:hint="cs"/>
          <w:rtl/>
        </w:rPr>
        <w:t xml:space="preserve"> </w:t>
      </w:r>
      <w:r w:rsidR="00520850">
        <w:rPr>
          <w:rFonts w:cs="Arial" w:hint="cs"/>
          <w:rtl/>
        </w:rPr>
        <w:t>שביל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מעגלי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באורח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כחצי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ק</w:t>
      </w:r>
      <w:r w:rsidR="00520850">
        <w:rPr>
          <w:rFonts w:cs="Arial"/>
          <w:rtl/>
        </w:rPr>
        <w:t>"</w:t>
      </w:r>
      <w:r w:rsidR="00520850">
        <w:rPr>
          <w:rFonts w:cs="Arial" w:hint="cs"/>
          <w:rtl/>
        </w:rPr>
        <w:t>מ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מלווה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את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הפלג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בשתי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גדותיו</w:t>
      </w:r>
      <w:r w:rsidR="00520850">
        <w:rPr>
          <w:rFonts w:cs="Arial"/>
          <w:rtl/>
        </w:rPr>
        <w:t xml:space="preserve">. </w:t>
      </w:r>
      <w:r w:rsidR="00520850">
        <w:rPr>
          <w:rFonts w:cs="Arial" w:hint="cs"/>
          <w:rtl/>
        </w:rPr>
        <w:t>שביל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קצר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נוסף</w:t>
      </w:r>
      <w:r w:rsidR="00520850">
        <w:rPr>
          <w:rFonts w:cs="Arial"/>
          <w:rtl/>
        </w:rPr>
        <w:t xml:space="preserve">,  </w:t>
      </w:r>
      <w:r w:rsidR="00520850">
        <w:rPr>
          <w:rFonts w:cs="Arial" w:hint="cs"/>
          <w:rtl/>
        </w:rPr>
        <w:t>מוביל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לשרידי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טחנות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קמח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ישנות</w:t>
      </w:r>
      <w:r w:rsidR="00520850">
        <w:rPr>
          <w:rFonts w:cs="Arial"/>
          <w:rtl/>
        </w:rPr>
        <w:t xml:space="preserve">, </w:t>
      </w:r>
      <w:r w:rsidR="00520850">
        <w:rPr>
          <w:rFonts w:cs="Arial" w:hint="cs"/>
          <w:rtl/>
        </w:rPr>
        <w:t>שפעלו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בכ</w:t>
      </w:r>
      <w:r w:rsidR="00C304B6">
        <w:rPr>
          <w:rFonts w:cs="Arial" w:hint="cs"/>
          <w:rtl/>
        </w:rPr>
        <w:t>ו</w:t>
      </w:r>
      <w:r w:rsidR="00520850">
        <w:rPr>
          <w:rFonts w:cs="Arial" w:hint="cs"/>
          <w:rtl/>
        </w:rPr>
        <w:t>ח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המים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שזרמו</w:t>
      </w:r>
      <w:r w:rsidR="00520850">
        <w:rPr>
          <w:rFonts w:cs="Arial"/>
          <w:rtl/>
        </w:rPr>
        <w:t xml:space="preserve"> </w:t>
      </w:r>
      <w:r w:rsidR="00520850">
        <w:rPr>
          <w:rFonts w:cs="Arial" w:hint="cs"/>
          <w:rtl/>
        </w:rPr>
        <w:t>בערוץ</w:t>
      </w:r>
      <w:r w:rsidR="00520850">
        <w:rPr>
          <w:rFonts w:cs="Arial"/>
          <w:rtl/>
        </w:rPr>
        <w:t>.</w:t>
      </w:r>
    </w:p>
    <w:p w:rsidR="001800BA" w:rsidRDefault="001800BA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7F49B7" w:rsidRDefault="00054C46" w:rsidP="00EC6760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"אירוע של החזרת מים לטבע נדיר בימינו", מספר עובד יבין, מנכ"ל רשות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ניקוז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ונחלים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ירדן</w:t>
      </w:r>
      <w:r w:rsidRPr="00054C46">
        <w:rPr>
          <w:rFonts w:cs="Arial"/>
          <w:rtl/>
        </w:rPr>
        <w:t xml:space="preserve"> </w:t>
      </w:r>
      <w:r w:rsidRPr="00054C46">
        <w:rPr>
          <w:rFonts w:cs="Arial" w:hint="cs"/>
          <w:rtl/>
        </w:rPr>
        <w:t>דרומי</w:t>
      </w:r>
      <w:r>
        <w:rPr>
          <w:rFonts w:cs="Arial" w:hint="cs"/>
          <w:rtl/>
        </w:rPr>
        <w:t xml:space="preserve">. "כאשר לוקחים בחשבון את האזור החקלאי </w:t>
      </w:r>
      <w:r w:rsidR="001800BA">
        <w:rPr>
          <w:rFonts w:cs="Arial" w:hint="cs"/>
          <w:rtl/>
        </w:rPr>
        <w:t xml:space="preserve">ואת </w:t>
      </w:r>
      <w:r>
        <w:rPr>
          <w:rFonts w:cs="Arial" w:hint="cs"/>
          <w:rtl/>
        </w:rPr>
        <w:t xml:space="preserve">עונת </w:t>
      </w:r>
      <w:r w:rsidR="001800BA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בצורת הרי זה אירוע מיוחד </w:t>
      </w:r>
      <w:r w:rsidR="007F49B7">
        <w:rPr>
          <w:rFonts w:cs="Arial" w:hint="cs"/>
          <w:rtl/>
        </w:rPr>
        <w:t>במינו</w:t>
      </w:r>
      <w:r w:rsidR="001800BA">
        <w:rPr>
          <w:rFonts w:cs="Arial" w:hint="cs"/>
          <w:rtl/>
        </w:rPr>
        <w:t>,</w:t>
      </w:r>
      <w:r w:rsidR="007F49B7">
        <w:rPr>
          <w:rFonts w:cs="Arial" w:hint="cs"/>
          <w:rtl/>
        </w:rPr>
        <w:t xml:space="preserve"> </w:t>
      </w:r>
      <w:r w:rsidR="001800BA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מגיע מתוך תפיסה </w:t>
      </w:r>
      <w:r w:rsidR="00EC6760">
        <w:rPr>
          <w:rFonts w:cs="Arial" w:hint="cs"/>
          <w:rtl/>
        </w:rPr>
        <w:t>של שיקום ה</w:t>
      </w:r>
      <w:r w:rsidR="007F49B7" w:rsidRPr="007F49B7">
        <w:rPr>
          <w:rFonts w:cs="Arial" w:hint="cs"/>
          <w:rtl/>
        </w:rPr>
        <w:t>נחל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ו</w:t>
      </w:r>
      <w:r w:rsidR="00EC6760">
        <w:rPr>
          <w:rFonts w:cs="Arial" w:hint="cs"/>
          <w:rtl/>
        </w:rPr>
        <w:t xml:space="preserve">החזרתו </w:t>
      </w:r>
      <w:r w:rsidR="007F49B7" w:rsidRPr="007F49B7">
        <w:rPr>
          <w:rFonts w:cs="Arial" w:hint="cs"/>
          <w:rtl/>
        </w:rPr>
        <w:t>למצב</w:t>
      </w:r>
      <w:r w:rsidR="00EC6760">
        <w:rPr>
          <w:rFonts w:cs="Arial" w:hint="cs"/>
          <w:rtl/>
        </w:rPr>
        <w:t>ו</w:t>
      </w:r>
      <w:r w:rsidR="007F49B7" w:rsidRPr="007F49B7">
        <w:rPr>
          <w:rFonts w:cs="Arial"/>
          <w:rtl/>
        </w:rPr>
        <w:t xml:space="preserve"> "</w:t>
      </w:r>
      <w:r w:rsidR="007F49B7" w:rsidRPr="007F49B7">
        <w:rPr>
          <w:rFonts w:cs="Arial" w:hint="cs"/>
          <w:rtl/>
        </w:rPr>
        <w:t>הטבעי</w:t>
      </w:r>
      <w:r w:rsidR="007F49B7" w:rsidRPr="007F49B7">
        <w:rPr>
          <w:rFonts w:cs="Arial"/>
          <w:rtl/>
        </w:rPr>
        <w:t xml:space="preserve">" </w:t>
      </w:r>
      <w:r w:rsidR="007F49B7" w:rsidRPr="007F49B7">
        <w:rPr>
          <w:rFonts w:cs="Arial" w:hint="cs"/>
          <w:rtl/>
        </w:rPr>
        <w:t>תוך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שמירה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על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צרכי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החיים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לצד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הנחל</w:t>
      </w:r>
      <w:r w:rsidR="001800BA">
        <w:rPr>
          <w:rFonts w:cs="Arial" w:hint="cs"/>
          <w:rtl/>
        </w:rPr>
        <w:t>.</w:t>
      </w:r>
      <w:r w:rsidR="007F49B7" w:rsidRPr="007F49B7">
        <w:rPr>
          <w:rFonts w:hint="cs"/>
          <w:rtl/>
        </w:rPr>
        <w:t xml:space="preserve"> </w:t>
      </w:r>
      <w:r w:rsidR="007F49B7" w:rsidRPr="007F49B7">
        <w:rPr>
          <w:rFonts w:cs="Arial" w:hint="cs"/>
          <w:rtl/>
        </w:rPr>
        <w:t>כל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מהות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אזור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הגלבוע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הוא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נוף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חקלאי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וטבעי</w:t>
      </w:r>
      <w:r w:rsidR="007F49B7" w:rsidRPr="007F49B7">
        <w:rPr>
          <w:rFonts w:cs="Arial"/>
          <w:rtl/>
        </w:rPr>
        <w:t xml:space="preserve">, </w:t>
      </w:r>
      <w:r w:rsidR="007F49B7" w:rsidRPr="007F49B7">
        <w:rPr>
          <w:rFonts w:cs="Arial" w:hint="cs"/>
          <w:rtl/>
        </w:rPr>
        <w:t>ונחל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חרוד</w:t>
      </w:r>
      <w:r w:rsidR="007F49B7" w:rsidRPr="007F49B7">
        <w:rPr>
          <w:rFonts w:cs="Arial"/>
          <w:rtl/>
        </w:rPr>
        <w:t xml:space="preserve"> </w:t>
      </w:r>
      <w:r w:rsidR="00EC6760">
        <w:rPr>
          <w:rFonts w:cs="Arial" w:hint="cs"/>
          <w:rtl/>
        </w:rPr>
        <w:t>(</w:t>
      </w:r>
      <w:r w:rsidR="007F49B7" w:rsidRPr="007F49B7">
        <w:rPr>
          <w:rFonts w:cs="Arial" w:hint="cs"/>
          <w:rtl/>
        </w:rPr>
        <w:t>בערוצו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המקורי</w:t>
      </w:r>
      <w:r w:rsidR="00EC6760">
        <w:rPr>
          <w:rFonts w:cs="Arial" w:hint="cs"/>
          <w:rtl/>
        </w:rPr>
        <w:t>)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מצטרף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כעת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למראה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הפסטורלי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שהגלבוע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יודע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להציע</w:t>
      </w:r>
      <w:r w:rsidR="007F49B7" w:rsidRPr="007F49B7">
        <w:rPr>
          <w:rFonts w:cs="Arial"/>
          <w:rtl/>
        </w:rPr>
        <w:t xml:space="preserve">. </w:t>
      </w:r>
      <w:r w:rsidR="007F49B7" w:rsidRPr="007F49B7">
        <w:rPr>
          <w:rFonts w:cs="Arial" w:hint="cs"/>
          <w:rtl/>
        </w:rPr>
        <w:t>ביחד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עם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כל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הגורמים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המעורבים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נמשיך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להוביל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פרויקטים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לטובת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שיפור</w:t>
      </w:r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הנחלים</w:t>
      </w:r>
      <w:r w:rsidR="007F49B7" w:rsidRPr="007F49B7">
        <w:rPr>
          <w:rFonts w:cs="Arial"/>
          <w:rtl/>
        </w:rPr>
        <w:t xml:space="preserve"> </w:t>
      </w:r>
      <w:proofErr w:type="spellStart"/>
      <w:r w:rsidR="007F49B7" w:rsidRPr="007F49B7">
        <w:rPr>
          <w:rFonts w:cs="Arial" w:hint="cs"/>
          <w:rtl/>
        </w:rPr>
        <w:t>והנגשתם</w:t>
      </w:r>
      <w:proofErr w:type="spellEnd"/>
      <w:r w:rsidR="007F49B7" w:rsidRPr="007F49B7">
        <w:rPr>
          <w:rFonts w:cs="Arial"/>
          <w:rtl/>
        </w:rPr>
        <w:t xml:space="preserve"> </w:t>
      </w:r>
      <w:r w:rsidR="007F49B7" w:rsidRPr="007F49B7">
        <w:rPr>
          <w:rFonts w:cs="Arial" w:hint="cs"/>
          <w:rtl/>
        </w:rPr>
        <w:t>לציבור</w:t>
      </w:r>
      <w:r w:rsidR="001800BA">
        <w:rPr>
          <w:rFonts w:cs="Arial" w:hint="cs"/>
          <w:rtl/>
        </w:rPr>
        <w:t>.</w:t>
      </w:r>
      <w:r w:rsidR="007F49B7" w:rsidRPr="007F49B7">
        <w:rPr>
          <w:rFonts w:cs="Arial"/>
          <w:rtl/>
        </w:rPr>
        <w:t>"</w:t>
      </w:r>
    </w:p>
    <w:p w:rsidR="001800BA" w:rsidRDefault="001800BA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C304B6" w:rsidRDefault="007F49B7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בהמשך לדבריו של יבין יצוין כי </w:t>
      </w:r>
      <w:r w:rsidRPr="007F49B7">
        <w:rPr>
          <w:rFonts w:cs="Arial" w:hint="cs"/>
          <w:rtl/>
        </w:rPr>
        <w:t>רשות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ניקוז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ונחלים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ירדן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דרומי</w:t>
      </w:r>
      <w:r w:rsidR="00C304B6">
        <w:rPr>
          <w:rFonts w:cs="Arial" w:hint="cs"/>
          <w:rtl/>
        </w:rPr>
        <w:t>,</w:t>
      </w:r>
      <w:r w:rsidRPr="007F49B7">
        <w:rPr>
          <w:rFonts w:cs="Arial"/>
          <w:rtl/>
        </w:rPr>
        <w:t xml:space="preserve"> </w:t>
      </w:r>
      <w:r w:rsidR="00C304B6">
        <w:rPr>
          <w:rFonts w:cs="Arial" w:hint="cs"/>
          <w:rtl/>
        </w:rPr>
        <w:t xml:space="preserve">פועלת במגוון תחומים למען </w:t>
      </w:r>
      <w:r w:rsidR="001800BA" w:rsidRPr="001800BA">
        <w:rPr>
          <w:rFonts w:cs="Arial" w:hint="cs"/>
          <w:rtl/>
        </w:rPr>
        <w:t>שמירה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והחזרה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של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המגוון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הביולוגי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הטבעי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בנחלים</w:t>
      </w:r>
      <w:r w:rsidR="001800BA" w:rsidRPr="001800BA">
        <w:rPr>
          <w:rFonts w:cs="Arial"/>
          <w:rtl/>
        </w:rPr>
        <w:t xml:space="preserve">, </w:t>
      </w:r>
      <w:r w:rsidR="001800BA" w:rsidRPr="001800BA">
        <w:rPr>
          <w:rFonts w:cs="Arial" w:hint="cs"/>
          <w:rtl/>
        </w:rPr>
        <w:t>שימור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קרקע</w:t>
      </w:r>
      <w:r w:rsidR="001800BA" w:rsidRPr="001800BA">
        <w:rPr>
          <w:rFonts w:cs="Arial"/>
          <w:rtl/>
        </w:rPr>
        <w:t xml:space="preserve">, </w:t>
      </w:r>
      <w:r w:rsidR="001800BA" w:rsidRPr="001800BA">
        <w:rPr>
          <w:rFonts w:cs="Arial" w:hint="cs"/>
          <w:rtl/>
        </w:rPr>
        <w:t>השהיית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נגר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וסחף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למניעת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ערוצים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בשדות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החקלאיים</w:t>
      </w:r>
      <w:r w:rsidR="00EC6760">
        <w:rPr>
          <w:rFonts w:cs="Arial" w:hint="cs"/>
          <w:rtl/>
        </w:rPr>
        <w:t>,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ופיתוח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מודעות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סביבתית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דרך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טיפוח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ערכי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הנחל</w:t>
      </w:r>
      <w:r w:rsidR="001800BA" w:rsidRPr="001800BA">
        <w:rPr>
          <w:rFonts w:cs="Arial"/>
          <w:rtl/>
        </w:rPr>
        <w:t xml:space="preserve"> </w:t>
      </w:r>
      <w:r w:rsidR="001800BA" w:rsidRPr="001800BA">
        <w:rPr>
          <w:rFonts w:cs="Arial" w:hint="cs"/>
          <w:rtl/>
        </w:rPr>
        <w:t>והטבע</w:t>
      </w:r>
      <w:r w:rsidR="001800BA" w:rsidRPr="001800BA">
        <w:rPr>
          <w:rFonts w:cs="Arial"/>
          <w:rtl/>
        </w:rPr>
        <w:t>.</w:t>
      </w:r>
      <w:r w:rsidR="00C304B6">
        <w:rPr>
          <w:rFonts w:cs="Arial" w:hint="cs"/>
          <w:rtl/>
        </w:rPr>
        <w:t xml:space="preserve"> ברשות </w:t>
      </w:r>
      <w:r w:rsidRPr="007F49B7">
        <w:rPr>
          <w:rFonts w:cs="Arial" w:hint="cs"/>
          <w:rtl/>
        </w:rPr>
        <w:t>מאמינים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בעבודה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משותפת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עם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הקהילות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הסמוכות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לשטחי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הנחלים</w:t>
      </w:r>
      <w:r w:rsidR="00EC6760">
        <w:rPr>
          <w:rFonts w:cs="Arial" w:hint="cs"/>
          <w:rtl/>
        </w:rPr>
        <w:t>,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ומקיימים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פעילות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חשיפה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לתושבי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האזור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בנושאי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חשיבותו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האקולוגית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של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הנחל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והשפעתו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על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איכות</w:t>
      </w:r>
      <w:r w:rsidRPr="007F49B7">
        <w:rPr>
          <w:rFonts w:cs="Arial"/>
          <w:rtl/>
        </w:rPr>
        <w:t xml:space="preserve"> </w:t>
      </w:r>
      <w:r w:rsidRPr="007F49B7">
        <w:rPr>
          <w:rFonts w:cs="Arial" w:hint="cs"/>
          <w:rtl/>
        </w:rPr>
        <w:t>חייהם</w:t>
      </w:r>
      <w:r w:rsidRPr="007F49B7">
        <w:rPr>
          <w:rFonts w:cs="Arial"/>
          <w:rtl/>
        </w:rPr>
        <w:t>.</w:t>
      </w:r>
    </w:p>
    <w:p w:rsidR="00C304B6" w:rsidRDefault="007F49B7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</w:p>
    <w:p w:rsidR="00C304B6" w:rsidRDefault="007F49B7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lastRenderedPageBreak/>
        <w:t xml:space="preserve">כל הדוברים באירוע היום הזכירו את קרבת המקום ליישוב גדעונה, ואת הפוטנציאל הגלום במקום למען </w:t>
      </w:r>
      <w:r w:rsidR="00C304B6">
        <w:rPr>
          <w:rFonts w:cs="Arial" w:hint="cs"/>
          <w:rtl/>
        </w:rPr>
        <w:t xml:space="preserve">עתיד </w:t>
      </w:r>
      <w:r>
        <w:rPr>
          <w:rFonts w:cs="Arial" w:hint="cs"/>
          <w:rtl/>
        </w:rPr>
        <w:t>היש</w:t>
      </w:r>
      <w:r w:rsidR="00C304B6">
        <w:rPr>
          <w:rFonts w:cs="Arial" w:hint="cs"/>
          <w:rtl/>
        </w:rPr>
        <w:t>ו</w:t>
      </w:r>
      <w:r>
        <w:rPr>
          <w:rFonts w:cs="Arial" w:hint="cs"/>
          <w:rtl/>
        </w:rPr>
        <w:t>ב. בהמשך לכך ניתן מקום של כבוד לתושבי גדעונה מכל הגילים</w:t>
      </w:r>
      <w:r w:rsidR="00C304B6">
        <w:rPr>
          <w:rFonts w:cs="Arial" w:hint="cs"/>
          <w:rtl/>
        </w:rPr>
        <w:t>-</w:t>
      </w:r>
      <w:r>
        <w:rPr>
          <w:rFonts w:cs="Arial" w:hint="cs"/>
          <w:rtl/>
        </w:rPr>
        <w:t xml:space="preserve"> משה </w:t>
      </w:r>
      <w:proofErr w:type="spellStart"/>
      <w:r>
        <w:rPr>
          <w:rFonts w:cs="Arial" w:hint="cs"/>
          <w:rtl/>
        </w:rPr>
        <w:t>אבודרם</w:t>
      </w:r>
      <w:proofErr w:type="spellEnd"/>
      <w:r>
        <w:rPr>
          <w:rFonts w:cs="Arial" w:hint="cs"/>
          <w:rtl/>
        </w:rPr>
        <w:t xml:space="preserve"> בירך בשם וותיקי גדעונה והעלה על נס את פעילות ראשוני המתיישבים </w:t>
      </w:r>
      <w:r w:rsidR="00C304B6">
        <w:rPr>
          <w:rFonts w:cs="Arial" w:hint="cs"/>
          <w:rtl/>
        </w:rPr>
        <w:t>שהגיע ב</w:t>
      </w:r>
      <w:r>
        <w:rPr>
          <w:rFonts w:cs="Arial" w:hint="cs"/>
          <w:rtl/>
        </w:rPr>
        <w:t>שנת 1922</w:t>
      </w:r>
      <w:r w:rsidR="00C304B6">
        <w:rPr>
          <w:rFonts w:cs="Arial" w:hint="cs"/>
          <w:rtl/>
        </w:rPr>
        <w:t>.</w:t>
      </w:r>
      <w:r>
        <w:rPr>
          <w:rFonts w:cs="Arial" w:hint="cs"/>
          <w:rtl/>
        </w:rPr>
        <w:t xml:space="preserve"> הוא סיים את דבריו בהזמנת הציבור ללמוד את היסטורית היישוב והאזור כולו, כאבן ייסוד בהגשמת החזון הציוני</w:t>
      </w:r>
      <w:r w:rsidR="00C304B6">
        <w:rPr>
          <w:rFonts w:cs="Arial" w:hint="cs"/>
          <w:rtl/>
        </w:rPr>
        <w:t xml:space="preserve"> בארץ ישראל</w:t>
      </w:r>
      <w:r>
        <w:rPr>
          <w:rFonts w:cs="Arial" w:hint="cs"/>
          <w:rtl/>
        </w:rPr>
        <w:t>. אחריו עלה לדבר נציג הצעירים, התלמיד משה פוגל (בן 12)</w:t>
      </w:r>
      <w:r w:rsidR="001800BA">
        <w:rPr>
          <w:rFonts w:cs="Arial" w:hint="cs"/>
          <w:rtl/>
        </w:rPr>
        <w:t xml:space="preserve"> שריגש את הקהל כאשר אמר: "התברכנו בנחל חרוד הזורם בקרבת</w:t>
      </w:r>
      <w:r w:rsidR="00C304B6">
        <w:rPr>
          <w:rFonts w:cs="Arial" w:hint="cs"/>
          <w:rtl/>
        </w:rPr>
        <w:t>נו</w:t>
      </w:r>
      <w:r w:rsidR="001800BA">
        <w:rPr>
          <w:rFonts w:cs="Arial" w:hint="cs"/>
          <w:rtl/>
        </w:rPr>
        <w:t xml:space="preserve"> ואנו מאוד שמחים כי נוכל כעת </w:t>
      </w:r>
      <w:r w:rsidR="00C304B6">
        <w:rPr>
          <w:rFonts w:cs="Arial" w:hint="cs"/>
          <w:rtl/>
        </w:rPr>
        <w:t>ליהנות</w:t>
      </w:r>
      <w:r w:rsidR="001800BA">
        <w:rPr>
          <w:rFonts w:cs="Arial" w:hint="cs"/>
          <w:rtl/>
        </w:rPr>
        <w:t xml:space="preserve"> מאוד חלק </w:t>
      </w:r>
      <w:r w:rsidR="00C304B6">
        <w:rPr>
          <w:rFonts w:cs="Arial" w:hint="cs"/>
          <w:rtl/>
        </w:rPr>
        <w:t>פסטורלי</w:t>
      </w:r>
      <w:r w:rsidR="001800BA">
        <w:rPr>
          <w:rFonts w:cs="Arial" w:hint="cs"/>
          <w:rtl/>
        </w:rPr>
        <w:t xml:space="preserve"> </w:t>
      </w:r>
      <w:r w:rsidR="00C304B6">
        <w:rPr>
          <w:rFonts w:cs="Arial" w:hint="cs"/>
          <w:rtl/>
        </w:rPr>
        <w:t xml:space="preserve">ומיוחד </w:t>
      </w:r>
      <w:r w:rsidR="001800BA">
        <w:rPr>
          <w:rFonts w:cs="Arial" w:hint="cs"/>
          <w:rtl/>
        </w:rPr>
        <w:t xml:space="preserve">של הנחל, המעניק שלווה </w:t>
      </w:r>
      <w:r w:rsidR="00C304B6">
        <w:rPr>
          <w:rFonts w:cs="Arial" w:hint="cs"/>
          <w:rtl/>
        </w:rPr>
        <w:t>קסומה</w:t>
      </w:r>
      <w:r w:rsidR="001800BA">
        <w:rPr>
          <w:rFonts w:cs="Arial" w:hint="cs"/>
          <w:rtl/>
        </w:rPr>
        <w:t>. כ</w:t>
      </w:r>
      <w:r w:rsidR="00C304B6">
        <w:rPr>
          <w:rFonts w:cs="Arial" w:hint="cs"/>
          <w:rtl/>
        </w:rPr>
        <w:t>תושבים</w:t>
      </w:r>
      <w:r w:rsidR="001800BA">
        <w:rPr>
          <w:rFonts w:cs="Arial" w:hint="cs"/>
          <w:rtl/>
        </w:rPr>
        <w:t xml:space="preserve"> </w:t>
      </w:r>
      <w:r w:rsidR="00C304B6">
        <w:rPr>
          <w:rFonts w:cs="Arial" w:hint="cs"/>
          <w:rtl/>
        </w:rPr>
        <w:t xml:space="preserve">המתגוררים בסמוך, </w:t>
      </w:r>
      <w:r w:rsidR="001800BA">
        <w:rPr>
          <w:rFonts w:cs="Arial" w:hint="cs"/>
          <w:rtl/>
        </w:rPr>
        <w:t>נעמוד על המשמר, נפקוד</w:t>
      </w:r>
      <w:r w:rsidR="00C304B6">
        <w:rPr>
          <w:rFonts w:cs="Arial" w:hint="cs"/>
          <w:rtl/>
        </w:rPr>
        <w:t>,</w:t>
      </w:r>
      <w:r w:rsidR="001800BA">
        <w:rPr>
          <w:rFonts w:cs="Arial" w:hint="cs"/>
          <w:rtl/>
        </w:rPr>
        <w:t xml:space="preserve"> ונשגיח על המקום כי אנו בעלי כבוד וחובה לטבע".</w:t>
      </w:r>
    </w:p>
    <w:p w:rsidR="00054C46" w:rsidRDefault="001800BA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  <w:r w:rsidR="007F49B7">
        <w:rPr>
          <w:rFonts w:cs="Arial" w:hint="cs"/>
          <w:rtl/>
        </w:rPr>
        <w:t xml:space="preserve"> </w:t>
      </w:r>
      <w:r w:rsidR="00054C46" w:rsidRPr="00054C46">
        <w:rPr>
          <w:rFonts w:cs="Arial"/>
          <w:rtl/>
        </w:rPr>
        <w:t xml:space="preserve"> </w:t>
      </w:r>
    </w:p>
    <w:p w:rsidR="00520850" w:rsidRDefault="00520850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חורשת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שהציל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מחנהו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למתגייסים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לקריאתו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. 300 </w:t>
      </w:r>
      <w:r>
        <w:rPr>
          <w:rFonts w:cs="Arial" w:hint="cs"/>
          <w:rtl/>
        </w:rPr>
        <w:t>הלוחמים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 w:rsidR="00C304B6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ברכיהם</w:t>
      </w:r>
      <w:r w:rsidR="00C304B6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</w:t>
      </w:r>
      <w:r w:rsidR="00C304B6">
        <w:rPr>
          <w:rFonts w:cs="Arial" w:hint="cs"/>
          <w:rtl/>
        </w:rPr>
        <w:t>ו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סיירת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>.</w:t>
      </w:r>
      <w:r w:rsidR="001800BA">
        <w:rPr>
          <w:rFonts w:cs="Arial" w:hint="cs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מצטרפת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ניקוז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ונחלים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דרומי</w:t>
      </w:r>
      <w:r>
        <w:rPr>
          <w:rFonts w:cs="Arial"/>
          <w:rtl/>
        </w:rPr>
        <w:t xml:space="preserve"> </w:t>
      </w:r>
      <w:r w:rsidR="001800BA">
        <w:rPr>
          <w:rFonts w:cs="Arial" w:hint="cs"/>
          <w:rtl/>
        </w:rPr>
        <w:t xml:space="preserve">והמועצה אזורית הגלבוע, </w:t>
      </w:r>
      <w:r>
        <w:rPr>
          <w:rFonts w:cs="Arial" w:hint="cs"/>
          <w:rtl/>
        </w:rPr>
        <w:t>מפתח</w:t>
      </w:r>
      <w:r w:rsidR="001800BA"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ומטפח</w:t>
      </w:r>
      <w:r w:rsidR="001800BA"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שבשטחה</w:t>
      </w:r>
      <w:r>
        <w:rPr>
          <w:rFonts w:cs="Arial"/>
          <w:rtl/>
        </w:rPr>
        <w:t>.</w:t>
      </w:r>
    </w:p>
    <w:p w:rsidR="00EC6760" w:rsidRDefault="00EC6760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EC6760" w:rsidRPr="00EC6760" w:rsidRDefault="00EC6760" w:rsidP="00EC6760">
      <w:pPr>
        <w:spacing w:after="0" w:line="360" w:lineRule="auto"/>
        <w:ind w:left="-227" w:right="-227"/>
        <w:jc w:val="both"/>
        <w:rPr>
          <w:rFonts w:cs="Arial" w:hint="cs"/>
          <w:b/>
          <w:bCs/>
          <w:rtl/>
        </w:rPr>
      </w:pPr>
      <w:r w:rsidRPr="00EC6760">
        <w:rPr>
          <w:rFonts w:cs="Arial"/>
          <w:b/>
          <w:bCs/>
          <w:rtl/>
        </w:rPr>
        <w:t>מצ"ב תמונות לפרסום.</w:t>
      </w:r>
      <w:r w:rsidRPr="00EC6760">
        <w:rPr>
          <w:rFonts w:cs="Arial" w:hint="cs"/>
          <w:b/>
          <w:bCs/>
          <w:rtl/>
        </w:rPr>
        <w:t xml:space="preserve"> </w:t>
      </w:r>
    </w:p>
    <w:p w:rsidR="00EC6760" w:rsidRDefault="00EC6760" w:rsidP="00EC6760">
      <w:pPr>
        <w:spacing w:after="0" w:line="360" w:lineRule="auto"/>
        <w:ind w:left="-227" w:right="-227"/>
        <w:jc w:val="both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לפרטים נוספים: שי אלט, דובר המועצה: 058-6650088.</w:t>
      </w:r>
    </w:p>
    <w:p w:rsidR="00EC6760" w:rsidRPr="001800BA" w:rsidRDefault="00EC6760" w:rsidP="00C304B6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sectPr w:rsidR="00EC6760" w:rsidRPr="001800BA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50"/>
    <w:rsid w:val="00054C46"/>
    <w:rsid w:val="000C3C18"/>
    <w:rsid w:val="001800BA"/>
    <w:rsid w:val="001A4D94"/>
    <w:rsid w:val="004E0017"/>
    <w:rsid w:val="00520850"/>
    <w:rsid w:val="007F49B7"/>
    <w:rsid w:val="009B04E9"/>
    <w:rsid w:val="00AF4B37"/>
    <w:rsid w:val="00C304B6"/>
    <w:rsid w:val="00C60971"/>
    <w:rsid w:val="00D24891"/>
    <w:rsid w:val="00D673F1"/>
    <w:rsid w:val="00DC7844"/>
    <w:rsid w:val="00E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2</cp:revision>
  <dcterms:created xsi:type="dcterms:W3CDTF">2017-07-02T17:10:00Z</dcterms:created>
  <dcterms:modified xsi:type="dcterms:W3CDTF">2017-07-02T17:10:00Z</dcterms:modified>
</cp:coreProperties>
</file>