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4C2C2" w14:textId="77777777" w:rsid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bookmarkStart w:id="0" w:name="_GoBack"/>
      <w:bookmarkEnd w:id="0"/>
    </w:p>
    <w:p w14:paraId="0700528A" w14:textId="77777777" w:rsidR="00B77235" w:rsidRPr="00B77235" w:rsidRDefault="00B77235" w:rsidP="00B77235">
      <w:pPr>
        <w:keepLines w:val="0"/>
        <w:spacing w:line="276" w:lineRule="auto"/>
        <w:jc w:val="center"/>
        <w:rPr>
          <w:rFonts w:ascii="Calibri" w:eastAsia="Calibri" w:hAnsi="Calibri"/>
          <w:b/>
          <w:bCs/>
          <w:sz w:val="36"/>
          <w:szCs w:val="36"/>
          <w:rtl/>
          <w:lang w:eastAsia="en-US"/>
        </w:rPr>
      </w:pPr>
      <w:r w:rsidRPr="00B77235">
        <w:rPr>
          <w:rFonts w:ascii="Calibri" w:eastAsia="Calibri" w:hAnsi="Calibri"/>
          <w:b/>
          <w:bCs/>
          <w:sz w:val="36"/>
          <w:szCs w:val="36"/>
          <w:rtl/>
          <w:lang w:eastAsia="en-US"/>
        </w:rPr>
        <w:t>סמינר פתיחת שנה והכנה לחג תנועות הנוער</w:t>
      </w:r>
    </w:p>
    <w:p w14:paraId="326B253E" w14:textId="77777777" w:rsidR="00E779DF" w:rsidRDefault="00E779DF" w:rsidP="00E779DF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</w:p>
    <w:p w14:paraId="53807C56" w14:textId="77777777" w:rsidR="00E779DF" w:rsidRPr="00B77235" w:rsidRDefault="00E779DF" w:rsidP="00E779DF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>
        <w:rPr>
          <w:rFonts w:ascii="Calibri" w:eastAsia="Calibri" w:hAnsi="Calibri"/>
          <w:sz w:val="24"/>
          <w:rtl/>
          <w:lang w:eastAsia="en-US"/>
        </w:rPr>
        <w:t xml:space="preserve">סמינר פתיחת שנה </w:t>
      </w:r>
      <w:r>
        <w:rPr>
          <w:rFonts w:ascii="Calibri" w:eastAsia="Calibri" w:hAnsi="Calibri" w:hint="cs"/>
          <w:sz w:val="24"/>
          <w:rtl/>
          <w:lang w:eastAsia="en-US"/>
        </w:rPr>
        <w:t xml:space="preserve">הינו </w:t>
      </w:r>
      <w:r w:rsidRPr="00B77235">
        <w:rPr>
          <w:rFonts w:ascii="Calibri" w:eastAsia="Calibri" w:hAnsi="Calibri"/>
          <w:sz w:val="24"/>
          <w:rtl/>
          <w:lang w:eastAsia="en-US"/>
        </w:rPr>
        <w:t>נקודת הזינוק של שנת ההדרכה במועצה, ומהווה במת מפגש מרכזית לקראת חג תנועות הנוער שיתקיים שבוע לאחר מכן.</w:t>
      </w:r>
    </w:p>
    <w:p w14:paraId="032ECDA8" w14:textId="77777777" w:rsidR="00E779DF" w:rsidRPr="00B77235" w:rsidRDefault="00E779DF" w:rsidP="00E779DF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 xml:space="preserve">הסמינר מתקיים בתאריכים </w:t>
      </w:r>
      <w:r w:rsidRPr="00E779DF">
        <w:rPr>
          <w:rFonts w:ascii="Calibri" w:eastAsia="Calibri" w:hAnsi="Calibri"/>
          <w:sz w:val="24"/>
          <w:u w:val="single"/>
          <w:rtl/>
          <w:lang w:eastAsia="en-US"/>
        </w:rPr>
        <w:t xml:space="preserve">24-25/10 בבית הספר "יד לחמישה" </w:t>
      </w:r>
      <w:r w:rsidRPr="00B77235">
        <w:rPr>
          <w:rFonts w:ascii="Calibri" w:eastAsia="Calibri" w:hAnsi="Calibri"/>
          <w:sz w:val="24"/>
          <w:rtl/>
          <w:lang w:eastAsia="en-US"/>
        </w:rPr>
        <w:t>אשר ממוקם במרכז חבר.</w:t>
      </w:r>
    </w:p>
    <w:p w14:paraId="3594546A" w14:textId="77777777" w:rsidR="00E779DF" w:rsidRPr="00B77235" w:rsidRDefault="00E779DF" w:rsidP="00E779DF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 xml:space="preserve">במסגרת הסמינר יפגשו החניכים עם שאר חברי צוות המדריכים מהאזור, ישמעו מהם על אופי הפעילות שלהם בישובים השונים, </w:t>
      </w:r>
      <w:r>
        <w:rPr>
          <w:rFonts w:ascii="Calibri" w:eastAsia="Calibri" w:hAnsi="Calibri" w:hint="cs"/>
          <w:sz w:val="24"/>
          <w:rtl/>
          <w:lang w:eastAsia="en-US"/>
        </w:rPr>
        <w:t>יעברו גיבוש משותף, תתקיים למידת עמיתים ועוד</w:t>
      </w:r>
    </w:p>
    <w:p w14:paraId="16772AB3" w14:textId="77777777" w:rsidR="00B77235" w:rsidRDefault="00B77235" w:rsidP="00B77235">
      <w:pPr>
        <w:keepLines w:val="0"/>
        <w:spacing w:line="276" w:lineRule="auto"/>
        <w:rPr>
          <w:rFonts w:ascii="Calibri" w:eastAsia="Calibri" w:hAnsi="Calibri"/>
          <w:b/>
          <w:bCs/>
          <w:sz w:val="24"/>
          <w:u w:val="single"/>
          <w:rtl/>
          <w:lang w:eastAsia="en-US"/>
        </w:rPr>
      </w:pPr>
    </w:p>
    <w:p w14:paraId="74ADC461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b/>
          <w:bCs/>
          <w:sz w:val="24"/>
          <w:u w:val="single"/>
          <w:rtl/>
          <w:lang w:eastAsia="en-US"/>
        </w:rPr>
      </w:pPr>
      <w:r w:rsidRPr="00B77235">
        <w:rPr>
          <w:rFonts w:ascii="Calibri" w:eastAsia="Calibri" w:hAnsi="Calibri"/>
          <w:b/>
          <w:bCs/>
          <w:sz w:val="24"/>
          <w:u w:val="single"/>
          <w:rtl/>
          <w:lang w:eastAsia="en-US"/>
        </w:rPr>
        <w:t>מטרות הסמינר וההכנה:</w:t>
      </w:r>
    </w:p>
    <w:p w14:paraId="4953B5A6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1.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החניך יעבור תהליך משותף עם כלל צוותי ההדרכה במועצה.</w:t>
      </w:r>
    </w:p>
    <w:p w14:paraId="2B6C7740" w14:textId="77777777" w:rsidR="00B77235" w:rsidRPr="00B77235" w:rsidRDefault="00B77235" w:rsidP="00B77235">
      <w:pPr>
        <w:keepLines w:val="0"/>
        <w:spacing w:line="276" w:lineRule="auto"/>
        <w:ind w:left="720" w:hanging="720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2.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החניך יבין את כוחה של קבוצה ואת היכולת של צוות ההדרכה היישובי והמועצתי לחנך ולשנות.</w:t>
      </w:r>
    </w:p>
    <w:p w14:paraId="7B2792D6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3.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החניך יקבל כלים להתמודדות עם בני הנוער בשכבת הגיל אותה הוא מדריך.</w:t>
      </w:r>
    </w:p>
    <w:p w14:paraId="38390B9C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4.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החניך יקבל כלים שונים שמטרתם לסייע לו בתחילת שנת ההדרכה.</w:t>
      </w:r>
    </w:p>
    <w:p w14:paraId="7F7F40DA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5.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החניך ירכיב חזון מועצתי לצוות ההדרכה האזורי, ויקבל תחושת הזדהות וגאוות יחידה</w:t>
      </w:r>
    </w:p>
    <w:p w14:paraId="4FE7DB96" w14:textId="77777777" w:rsid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</w:p>
    <w:p w14:paraId="0CDFF505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</w:p>
    <w:p w14:paraId="06C76709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b/>
          <w:bCs/>
          <w:sz w:val="24"/>
          <w:u w:val="single"/>
          <w:rtl/>
          <w:lang w:eastAsia="en-US"/>
        </w:rPr>
      </w:pPr>
      <w:r w:rsidRPr="00B77235">
        <w:rPr>
          <w:rFonts w:ascii="Calibri" w:eastAsia="Calibri" w:hAnsi="Calibri"/>
          <w:b/>
          <w:bCs/>
          <w:sz w:val="24"/>
          <w:u w:val="single"/>
          <w:rtl/>
          <w:lang w:eastAsia="en-US"/>
        </w:rPr>
        <w:t>לו"ז סמינר:</w:t>
      </w:r>
    </w:p>
    <w:p w14:paraId="2AC869CF" w14:textId="77777777" w:rsidR="00B77235" w:rsidRPr="00E779DF" w:rsidRDefault="00E779DF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E779DF">
        <w:rPr>
          <w:rFonts w:ascii="Calibri" w:eastAsia="Calibri" w:hAnsi="Calibri" w:hint="cs"/>
          <w:sz w:val="24"/>
          <w:rtl/>
          <w:lang w:eastAsia="en-US"/>
        </w:rPr>
        <w:t>הגעה עם ההסעות מבתי הספר.</w:t>
      </w:r>
      <w:r w:rsidR="00B77235" w:rsidRPr="00E779DF">
        <w:rPr>
          <w:rFonts w:ascii="Calibri" w:eastAsia="Calibri" w:hAnsi="Calibri"/>
          <w:sz w:val="24"/>
          <w:rtl/>
          <w:lang w:eastAsia="en-US"/>
        </w:rPr>
        <w:t xml:space="preserve"> </w:t>
      </w:r>
    </w:p>
    <w:p w14:paraId="6590041C" w14:textId="77777777" w:rsidR="00B77235" w:rsidRDefault="00B77235" w:rsidP="00B77235">
      <w:pPr>
        <w:keepLines w:val="0"/>
        <w:spacing w:line="276" w:lineRule="auto"/>
        <w:rPr>
          <w:rFonts w:ascii="Calibri" w:eastAsia="Calibri" w:hAnsi="Calibri"/>
          <w:b/>
          <w:bCs/>
          <w:sz w:val="24"/>
          <w:u w:val="single"/>
          <w:rtl/>
          <w:lang w:eastAsia="en-US"/>
        </w:rPr>
        <w:sectPr w:rsidR="00B77235" w:rsidSect="00E747CE">
          <w:headerReference w:type="default" r:id="rId8"/>
          <w:footerReference w:type="default" r:id="rId9"/>
          <w:pgSz w:w="11906" w:h="16838" w:code="9"/>
          <w:pgMar w:top="1440" w:right="1797" w:bottom="1440" w:left="1797" w:header="709" w:footer="0" w:gutter="0"/>
          <w:cols w:space="708"/>
          <w:bidi/>
          <w:rtlGutter/>
          <w:docGrid w:linePitch="360"/>
        </w:sectPr>
      </w:pPr>
    </w:p>
    <w:p w14:paraId="60FAA52C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b/>
          <w:bCs/>
          <w:sz w:val="24"/>
          <w:u w:val="single"/>
          <w:rtl/>
          <w:lang w:eastAsia="en-US"/>
        </w:rPr>
      </w:pPr>
      <w:r w:rsidRPr="00B77235">
        <w:rPr>
          <w:rFonts w:ascii="Calibri" w:eastAsia="Calibri" w:hAnsi="Calibri"/>
          <w:b/>
          <w:bCs/>
          <w:sz w:val="24"/>
          <w:u w:val="single"/>
          <w:rtl/>
          <w:lang w:eastAsia="en-US"/>
        </w:rPr>
        <w:t>יום חמישי</w:t>
      </w:r>
    </w:p>
    <w:p w14:paraId="0A9F849F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17:00 קליטה וחלוקה לקבוצות</w:t>
      </w:r>
    </w:p>
    <w:p w14:paraId="24AF7000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 xml:space="preserve">17:30 דברי פתיחה </w:t>
      </w:r>
    </w:p>
    <w:p w14:paraId="7968783A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18:00 יחידת הכרות בקבוצות</w:t>
      </w:r>
    </w:p>
    <w:p w14:paraId="37D94D2B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20:00 ארוחת ערב</w:t>
      </w:r>
    </w:p>
    <w:p w14:paraId="26724D74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20:45 התארגנות לערב חברתי</w:t>
      </w:r>
    </w:p>
    <w:p w14:paraId="0A122506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21:00 ערב חברתי</w:t>
      </w:r>
    </w:p>
    <w:p w14:paraId="75230E66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22:30 זמן חופשי + התארגנות ללילה</w:t>
      </w:r>
    </w:p>
    <w:p w14:paraId="5CEC5A3C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23:00 כיבוי אורות</w:t>
      </w:r>
    </w:p>
    <w:p w14:paraId="724EA14F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</w:p>
    <w:p w14:paraId="4D8F5B05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b/>
          <w:bCs/>
          <w:sz w:val="24"/>
          <w:u w:val="single"/>
          <w:rtl/>
          <w:lang w:eastAsia="en-US"/>
        </w:rPr>
      </w:pPr>
      <w:r>
        <w:rPr>
          <w:rFonts w:ascii="Calibri" w:eastAsia="Calibri" w:hAnsi="Calibri"/>
          <w:b/>
          <w:bCs/>
          <w:sz w:val="24"/>
          <w:u w:val="single"/>
          <w:rtl/>
          <w:lang w:eastAsia="en-US"/>
        </w:rPr>
        <w:t>יום שישי</w:t>
      </w:r>
    </w:p>
    <w:p w14:paraId="0FA3AA75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 xml:space="preserve">6:00 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השכמה ופת שחרית</w:t>
      </w:r>
    </w:p>
    <w:p w14:paraId="14CF039A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 xml:space="preserve">6:45 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משחק בוקר</w:t>
      </w:r>
    </w:p>
    <w:p w14:paraId="64C9EE27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 xml:space="preserve">8:00 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ארוחת בוקר (קיטים בקבוצות)</w:t>
      </w:r>
    </w:p>
    <w:p w14:paraId="31C24BC0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 xml:space="preserve">8:30 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ק' לפי תנועה ביישוב</w:t>
      </w:r>
    </w:p>
    <w:p w14:paraId="05E0C8B7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 xml:space="preserve">10:00 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 xml:space="preserve">חלוקה לצוותים והכנה לחג תנועות 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הנוער</w:t>
      </w:r>
    </w:p>
    <w:p w14:paraId="1B80BE4B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 xml:space="preserve">13:00 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ניקיונות וזיכויים</w:t>
      </w:r>
    </w:p>
    <w:p w14:paraId="3511045C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 xml:space="preserve">13:30 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פיזור ליישובים</w:t>
      </w:r>
    </w:p>
    <w:p w14:paraId="68E11157" w14:textId="77777777" w:rsid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  <w:sectPr w:rsidR="00B77235" w:rsidSect="00B77235">
          <w:type w:val="continuous"/>
          <w:pgSz w:w="11906" w:h="16838" w:code="9"/>
          <w:pgMar w:top="1440" w:right="1797" w:bottom="1440" w:left="1797" w:header="709" w:footer="0" w:gutter="0"/>
          <w:cols w:num="2" w:space="708"/>
          <w:bidi/>
          <w:rtlGutter/>
          <w:docGrid w:linePitch="360"/>
        </w:sectPr>
      </w:pPr>
    </w:p>
    <w:p w14:paraId="1D63213B" w14:textId="77777777" w:rsidR="00B77235" w:rsidRPr="00E779DF" w:rsidRDefault="00B77235" w:rsidP="00B77235">
      <w:pPr>
        <w:keepLines w:val="0"/>
        <w:spacing w:line="276" w:lineRule="auto"/>
        <w:rPr>
          <w:rFonts w:ascii="Calibri" w:eastAsia="Calibri" w:hAnsi="Calibri"/>
          <w:b/>
          <w:bCs/>
          <w:sz w:val="24"/>
          <w:u w:val="single"/>
          <w:rtl/>
          <w:lang w:eastAsia="en-US"/>
        </w:rPr>
      </w:pPr>
      <w:r w:rsidRPr="00B77235">
        <w:rPr>
          <w:rFonts w:ascii="Calibri" w:eastAsia="Calibri" w:hAnsi="Calibri"/>
          <w:b/>
          <w:bCs/>
          <w:sz w:val="24"/>
          <w:rtl/>
          <w:lang w:eastAsia="en-US"/>
        </w:rPr>
        <w:t xml:space="preserve"> </w:t>
      </w:r>
      <w:r w:rsidR="00E779DF" w:rsidRPr="00E779DF">
        <w:rPr>
          <w:rFonts w:ascii="Calibri" w:eastAsia="Calibri" w:hAnsi="Calibri" w:hint="cs"/>
          <w:b/>
          <w:bCs/>
          <w:sz w:val="24"/>
          <w:u w:val="single"/>
          <w:rtl/>
          <w:lang w:eastAsia="en-US"/>
        </w:rPr>
        <w:t>תשלום והרשמה:</w:t>
      </w:r>
    </w:p>
    <w:p w14:paraId="7EFE9A1D" w14:textId="77777777" w:rsidR="00B77235" w:rsidRPr="00E779DF" w:rsidRDefault="00B77235" w:rsidP="00E779DF">
      <w:pPr>
        <w:keepLines w:val="0"/>
        <w:spacing w:line="276" w:lineRule="auto"/>
        <w:jc w:val="left"/>
        <w:rPr>
          <w:rFonts w:ascii="Calibri" w:eastAsia="Calibri" w:hAnsi="Calibri"/>
          <w:b/>
          <w:bCs/>
          <w:sz w:val="10"/>
          <w:szCs w:val="10"/>
          <w:rtl/>
          <w:lang w:eastAsia="en-US"/>
        </w:rPr>
      </w:pPr>
      <w:r w:rsidRPr="00B77235">
        <w:rPr>
          <w:rFonts w:ascii="Calibri" w:eastAsia="Calibri" w:hAnsi="Calibri"/>
          <w:b/>
          <w:bCs/>
          <w:sz w:val="24"/>
          <w:rtl/>
          <w:lang w:eastAsia="en-US"/>
        </w:rPr>
        <w:t>תאריך סיום הרשמה – 17/10</w:t>
      </w:r>
      <w:r w:rsidR="00E779DF">
        <w:rPr>
          <w:rFonts w:ascii="Calibri" w:eastAsia="Calibri" w:hAnsi="Calibri"/>
          <w:b/>
          <w:bCs/>
          <w:sz w:val="24"/>
          <w:rtl/>
          <w:lang w:eastAsia="en-US"/>
        </w:rPr>
        <w:br/>
      </w:r>
    </w:p>
    <w:p w14:paraId="086B47E5" w14:textId="77777777" w:rsidR="00B77235" w:rsidRPr="00B77235" w:rsidRDefault="00B77235" w:rsidP="00E779DF">
      <w:pPr>
        <w:keepLines w:val="0"/>
        <w:spacing w:line="276" w:lineRule="auto"/>
        <w:jc w:val="left"/>
        <w:rPr>
          <w:rFonts w:ascii="Calibri" w:eastAsia="Calibri" w:hAnsi="Calibri"/>
          <w:b/>
          <w:bCs/>
          <w:sz w:val="24"/>
          <w:rtl/>
          <w:lang w:eastAsia="en-US"/>
        </w:rPr>
      </w:pPr>
      <w:r w:rsidRPr="00B77235">
        <w:rPr>
          <w:rFonts w:ascii="Calibri" w:eastAsia="Calibri" w:hAnsi="Calibri"/>
          <w:b/>
          <w:bCs/>
          <w:sz w:val="24"/>
          <w:rtl/>
          <w:lang w:eastAsia="en-US"/>
        </w:rPr>
        <w:t>מחיר- 80 ₪, דרך אתר המועצה (מערכת דיאלוג), ו/או המדריכים ביישובים</w:t>
      </w:r>
      <w:r w:rsidR="00E779DF">
        <w:rPr>
          <w:rFonts w:ascii="Calibri" w:eastAsia="Calibri" w:hAnsi="Calibri"/>
          <w:b/>
          <w:bCs/>
          <w:sz w:val="24"/>
          <w:rtl/>
          <w:lang w:eastAsia="en-US"/>
        </w:rPr>
        <w:br/>
      </w:r>
    </w:p>
    <w:p w14:paraId="16B1CB53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b/>
          <w:bCs/>
          <w:sz w:val="24"/>
          <w:u w:val="single"/>
          <w:rtl/>
          <w:lang w:eastAsia="en-US"/>
        </w:rPr>
      </w:pPr>
      <w:r w:rsidRPr="00B77235">
        <w:rPr>
          <w:rFonts w:ascii="Calibri" w:eastAsia="Calibri" w:hAnsi="Calibri"/>
          <w:b/>
          <w:bCs/>
          <w:sz w:val="24"/>
          <w:u w:val="single"/>
          <w:rtl/>
          <w:lang w:eastAsia="en-US"/>
        </w:rPr>
        <w:t>רשימת ציוד לחניך-</w:t>
      </w:r>
    </w:p>
    <w:p w14:paraId="3DD1EC4B" w14:textId="77777777" w:rsid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  <w:sectPr w:rsidR="00B77235" w:rsidSect="00B77235">
          <w:type w:val="continuous"/>
          <w:pgSz w:w="11906" w:h="16838" w:code="9"/>
          <w:pgMar w:top="1440" w:right="1797" w:bottom="1440" w:left="1797" w:header="709" w:footer="0" w:gutter="0"/>
          <w:cols w:space="708"/>
          <w:bidi/>
          <w:rtlGutter/>
          <w:docGrid w:linePitch="360"/>
        </w:sectPr>
      </w:pPr>
    </w:p>
    <w:p w14:paraId="3962DB7A" w14:textId="77777777" w:rsidR="00E779DF" w:rsidRDefault="00346759" w:rsidP="00E779DF">
      <w:pPr>
        <w:keepLines w:val="0"/>
        <w:rPr>
          <w:rFonts w:ascii="Calibri" w:eastAsia="Calibri" w:hAnsi="Calibri"/>
          <w:sz w:val="24"/>
          <w:rtl/>
          <w:lang w:eastAsia="en-US"/>
        </w:rPr>
      </w:pPr>
      <w:r w:rsidRPr="00346759">
        <w:rPr>
          <w:rFonts w:ascii="Calibri" w:eastAsia="Calibri" w:hAnsi="Calibri"/>
          <w:sz w:val="24"/>
          <w:rtl/>
          <w:lang w:eastAsia="en-US"/>
        </w:rPr>
        <w:t>•</w:t>
      </w:r>
      <w:r>
        <w:rPr>
          <w:rFonts w:ascii="Calibri" w:eastAsia="Calibri" w:hAnsi="Calibri"/>
          <w:sz w:val="24"/>
          <w:rtl/>
          <w:lang w:eastAsia="en-US"/>
        </w:rPr>
        <w:tab/>
      </w:r>
      <w:r w:rsidR="00E779DF">
        <w:rPr>
          <w:rFonts w:ascii="Calibri" w:eastAsia="Calibri" w:hAnsi="Calibri" w:hint="cs"/>
          <w:sz w:val="24"/>
          <w:rtl/>
          <w:lang w:eastAsia="en-US"/>
        </w:rPr>
        <w:t>אוכל עד הערב.</w:t>
      </w:r>
    </w:p>
    <w:p w14:paraId="208AB62F" w14:textId="77777777" w:rsidR="00E779DF" w:rsidRPr="00E779DF" w:rsidRDefault="00E779DF" w:rsidP="00E779DF">
      <w:pPr>
        <w:keepLines w:val="0"/>
        <w:rPr>
          <w:rFonts w:ascii="Calibri" w:eastAsia="Calibri" w:hAnsi="Calibri"/>
          <w:sz w:val="24"/>
          <w:rtl/>
          <w:lang w:eastAsia="en-US"/>
        </w:rPr>
      </w:pPr>
      <w:r>
        <w:rPr>
          <w:rFonts w:ascii="Calibri" w:eastAsia="Calibri" w:hAnsi="Calibri" w:hint="cs"/>
          <w:sz w:val="24"/>
          <w:rtl/>
          <w:lang w:eastAsia="en-US"/>
        </w:rPr>
        <w:t xml:space="preserve">.             </w:t>
      </w:r>
      <w:r w:rsidR="00B77235" w:rsidRPr="00E779DF">
        <w:rPr>
          <w:rFonts w:ascii="Calibri" w:eastAsia="Calibri" w:hAnsi="Calibri"/>
          <w:sz w:val="24"/>
          <w:rtl/>
          <w:lang w:eastAsia="en-US"/>
        </w:rPr>
        <w:t>חולצה כחולה תקינה</w:t>
      </w:r>
    </w:p>
    <w:p w14:paraId="047BDAE8" w14:textId="77777777" w:rsidR="00B77235" w:rsidRPr="00B77235" w:rsidRDefault="00B77235" w:rsidP="00346759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•</w:t>
      </w:r>
      <w:r w:rsidRPr="00B77235">
        <w:rPr>
          <w:rFonts w:ascii="Calibri" w:eastAsia="Calibri" w:hAnsi="Calibri"/>
          <w:sz w:val="24"/>
          <w:rtl/>
          <w:lang w:eastAsia="en-US"/>
        </w:rPr>
        <w:tab/>
      </w:r>
      <w:r w:rsidR="00346759">
        <w:rPr>
          <w:rFonts w:ascii="Calibri" w:eastAsia="Calibri" w:hAnsi="Calibri" w:hint="cs"/>
          <w:sz w:val="24"/>
          <w:rtl/>
          <w:lang w:eastAsia="en-US"/>
        </w:rPr>
        <w:t>אישור הורים חתום</w:t>
      </w:r>
    </w:p>
    <w:p w14:paraId="1E89A1BE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•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נעליים סגורות/סנדלים</w:t>
      </w:r>
    </w:p>
    <w:p w14:paraId="210EB6FD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•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3 ליטר מים</w:t>
      </w:r>
    </w:p>
    <w:p w14:paraId="4C8ECDE5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•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שק שינה</w:t>
      </w:r>
    </w:p>
    <w:p w14:paraId="1D7D96B2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•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מזרון</w:t>
      </w:r>
    </w:p>
    <w:p w14:paraId="760AEF98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•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כלי כתיבה</w:t>
      </w:r>
    </w:p>
    <w:p w14:paraId="1C969E9F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•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כלי רחצה</w:t>
      </w:r>
    </w:p>
    <w:p w14:paraId="594FEBBD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•</w:t>
      </w:r>
      <w:r w:rsidRPr="00B77235">
        <w:rPr>
          <w:rFonts w:ascii="Calibri" w:eastAsia="Calibri" w:hAnsi="Calibri"/>
          <w:sz w:val="24"/>
          <w:rtl/>
          <w:lang w:eastAsia="en-US"/>
        </w:rPr>
        <w:tab/>
        <w:t>כלי נגינה</w:t>
      </w:r>
    </w:p>
    <w:p w14:paraId="6A13916B" w14:textId="77777777" w:rsid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  <w:sectPr w:rsidR="00B77235" w:rsidSect="00B77235">
          <w:type w:val="continuous"/>
          <w:pgSz w:w="11906" w:h="16838" w:code="9"/>
          <w:pgMar w:top="1440" w:right="1797" w:bottom="1440" w:left="1797" w:header="709" w:footer="0" w:gutter="0"/>
          <w:cols w:num="2" w:space="708"/>
          <w:bidi/>
          <w:rtlGutter/>
          <w:docGrid w:linePitch="360"/>
        </w:sectPr>
      </w:pPr>
    </w:p>
    <w:p w14:paraId="0BBE94F5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 xml:space="preserve"> </w:t>
      </w:r>
    </w:p>
    <w:p w14:paraId="296541BD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>שנה טובה לכולם, שנת פעילות חינוכית ועשייה ערכית,</w:t>
      </w:r>
    </w:p>
    <w:p w14:paraId="2C97B51F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 xml:space="preserve"> </w:t>
      </w:r>
    </w:p>
    <w:p w14:paraId="530C2859" w14:textId="77777777" w:rsid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  <w:sectPr w:rsidR="00B77235" w:rsidSect="00B77235">
          <w:type w:val="continuous"/>
          <w:pgSz w:w="11906" w:h="16838" w:code="9"/>
          <w:pgMar w:top="1440" w:right="1797" w:bottom="1440" w:left="1797" w:header="709" w:footer="0" w:gutter="0"/>
          <w:cols w:space="708"/>
          <w:bidi/>
          <w:rtlGutter/>
          <w:docGrid w:linePitch="360"/>
        </w:sectPr>
      </w:pPr>
    </w:p>
    <w:p w14:paraId="1474C01E" w14:textId="77777777" w:rsidR="00B77235" w:rsidRPr="00B77235" w:rsidRDefault="00B77235" w:rsidP="00B77235">
      <w:pPr>
        <w:keepLines w:val="0"/>
        <w:spacing w:line="276" w:lineRule="auto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/>
          <w:sz w:val="24"/>
          <w:rtl/>
          <w:lang w:eastAsia="en-US"/>
        </w:rPr>
        <w:t xml:space="preserve">נבו דרורי </w:t>
      </w:r>
    </w:p>
    <w:p w14:paraId="5DFAF3F2" w14:textId="77777777" w:rsidR="00346759" w:rsidRDefault="00B77235" w:rsidP="00B77235">
      <w:pPr>
        <w:keepLines w:val="0"/>
        <w:spacing w:line="276" w:lineRule="auto"/>
        <w:jc w:val="left"/>
        <w:rPr>
          <w:rFonts w:ascii="Calibri" w:eastAsia="Calibri" w:hAnsi="Calibri"/>
          <w:sz w:val="24"/>
          <w:rtl/>
          <w:lang w:eastAsia="en-US"/>
        </w:rPr>
      </w:pPr>
      <w:r>
        <w:rPr>
          <w:rFonts w:ascii="Calibri" w:eastAsia="Calibri" w:hAnsi="Calibri"/>
          <w:sz w:val="24"/>
          <w:rtl/>
          <w:lang w:eastAsia="en-US"/>
        </w:rPr>
        <w:t>רכז אזור הגלבוע בני המושבי</w:t>
      </w:r>
      <w:r w:rsidR="00346759">
        <w:rPr>
          <w:rFonts w:ascii="Calibri" w:eastAsia="Calibri" w:hAnsi="Calibri" w:hint="cs"/>
          <w:sz w:val="24"/>
          <w:rtl/>
          <w:lang w:eastAsia="en-US"/>
        </w:rPr>
        <w:t>ם</w:t>
      </w:r>
      <w:r w:rsidR="00E779DF">
        <w:rPr>
          <w:rFonts w:ascii="Calibri" w:eastAsia="Calibri" w:hAnsi="Calibri"/>
          <w:sz w:val="24"/>
          <w:rtl/>
          <w:lang w:eastAsia="en-US"/>
        </w:rPr>
        <w:br/>
      </w:r>
    </w:p>
    <w:p w14:paraId="7F6D7BD4" w14:textId="77777777" w:rsidR="00B77235" w:rsidRPr="00B77235" w:rsidRDefault="00B77235" w:rsidP="00B77235">
      <w:pPr>
        <w:keepLines w:val="0"/>
        <w:spacing w:line="276" w:lineRule="auto"/>
        <w:jc w:val="left"/>
        <w:rPr>
          <w:rFonts w:ascii="Calibri" w:eastAsia="Calibri" w:hAnsi="Calibri"/>
          <w:sz w:val="24"/>
          <w:rtl/>
          <w:lang w:eastAsia="en-US"/>
        </w:rPr>
      </w:pPr>
      <w:r w:rsidRPr="00B77235">
        <w:rPr>
          <w:rFonts w:ascii="Calibri" w:eastAsia="Calibri" w:hAnsi="Calibri" w:hint="cs"/>
          <w:sz w:val="24"/>
          <w:rtl/>
          <w:lang w:eastAsia="en-US"/>
        </w:rPr>
        <w:t>אסתי דה פז</w:t>
      </w:r>
    </w:p>
    <w:p w14:paraId="263469F4" w14:textId="77777777" w:rsidR="00E747CE" w:rsidRPr="00CD205E" w:rsidRDefault="00B77235" w:rsidP="00B77235">
      <w:pPr>
        <w:keepLines w:val="0"/>
        <w:spacing w:line="276" w:lineRule="auto"/>
        <w:jc w:val="left"/>
        <w:rPr>
          <w:rtl/>
        </w:rPr>
      </w:pPr>
      <w:r w:rsidRPr="00B77235">
        <w:rPr>
          <w:rFonts w:ascii="Calibri" w:eastAsia="Calibri" w:hAnsi="Calibri" w:hint="cs"/>
          <w:sz w:val="24"/>
          <w:rtl/>
          <w:lang w:eastAsia="en-US"/>
        </w:rPr>
        <w:t>רכזת התנועה החדשה מ. א הגלבוע</w:t>
      </w:r>
    </w:p>
    <w:sectPr w:rsidR="00E747CE" w:rsidRPr="00CD205E" w:rsidSect="00346759">
      <w:type w:val="continuous"/>
      <w:pgSz w:w="11906" w:h="16838" w:code="9"/>
      <w:pgMar w:top="1440" w:right="1797" w:bottom="1440" w:left="1797" w:header="709" w:footer="0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FFF62" w14:textId="77777777" w:rsidR="00785BE3" w:rsidRDefault="00785BE3" w:rsidP="00C0284E">
      <w:r>
        <w:separator/>
      </w:r>
    </w:p>
  </w:endnote>
  <w:endnote w:type="continuationSeparator" w:id="0">
    <w:p w14:paraId="69A92036" w14:textId="77777777" w:rsidR="00785BE3" w:rsidRDefault="00785BE3" w:rsidP="00C0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0C57E" w14:textId="77777777" w:rsidR="00E14475" w:rsidRDefault="00E14475" w:rsidP="00801E3F">
    <w:pPr>
      <w:tabs>
        <w:tab w:val="center" w:pos="4153"/>
        <w:tab w:val="right" w:pos="8306"/>
      </w:tabs>
      <w:spacing w:before="120" w:after="200" w:line="276" w:lineRule="auto"/>
      <w:rPr>
        <w:rFonts w:ascii="Calibri" w:eastAsia="SimSun" w:hAnsi="Calibri" w:cs="Arial"/>
        <w:b/>
        <w:bCs/>
        <w:szCs w:val="20"/>
        <w:rtl/>
        <w:lang w:eastAsia="zh-CN"/>
      </w:rPr>
    </w:pPr>
  </w:p>
  <w:p w14:paraId="2AA535D6" w14:textId="77777777" w:rsidR="00E14475" w:rsidRDefault="00E14475" w:rsidP="00E14475">
    <w:pPr>
      <w:tabs>
        <w:tab w:val="center" w:pos="4153"/>
        <w:tab w:val="right" w:pos="8306"/>
      </w:tabs>
      <w:spacing w:before="120" w:after="200" w:line="276" w:lineRule="auto"/>
      <w:jc w:val="center"/>
      <w:rPr>
        <w:rFonts w:ascii="Calibri" w:eastAsia="SimSun" w:hAnsi="Calibri" w:cs="Arial"/>
        <w:b/>
        <w:bCs/>
        <w:szCs w:val="20"/>
        <w:rtl/>
        <w:lang w:eastAsia="zh-CN"/>
      </w:rPr>
    </w:pPr>
    <w:r>
      <w:rPr>
        <w:rFonts w:ascii="Calibri" w:eastAsia="SimSun" w:hAnsi="Calibri" w:cs="Arial"/>
        <w:b/>
        <w:bCs/>
        <w:noProof/>
        <w:szCs w:val="20"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5BC77A" wp14:editId="790062E4">
              <wp:simplePos x="0" y="0"/>
              <wp:positionH relativeFrom="column">
                <wp:posOffset>123190</wp:posOffset>
              </wp:positionH>
              <wp:positionV relativeFrom="paragraph">
                <wp:posOffset>12700</wp:posOffset>
              </wp:positionV>
              <wp:extent cx="5019675" cy="0"/>
              <wp:effectExtent l="0" t="0" r="28575" b="19050"/>
              <wp:wrapNone/>
              <wp:docPr id="2" name="מחבר ישר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196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2972E1" id="מחבר ישר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pt,1pt" to="404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" strokecolor="#7030a0" strokeweight="1.25pt">
              <v:stroke joinstyle="miter"/>
            </v:line>
          </w:pict>
        </mc:Fallback>
      </mc:AlternateContent>
    </w:r>
  </w:p>
  <w:p w14:paraId="1F0F1C06" w14:textId="77777777" w:rsidR="00E14475" w:rsidRPr="00E14475" w:rsidRDefault="00E14475" w:rsidP="00E14475">
    <w:pPr>
      <w:tabs>
        <w:tab w:val="center" w:pos="4153"/>
        <w:tab w:val="right" w:pos="8306"/>
      </w:tabs>
      <w:spacing w:before="120" w:after="200" w:line="276" w:lineRule="auto"/>
      <w:jc w:val="center"/>
      <w:rPr>
        <w:rFonts w:ascii="Calibri" w:eastAsia="SimSun" w:hAnsi="Calibri" w:cs="Arial"/>
        <w:szCs w:val="20"/>
        <w:rtl/>
        <w:lang w:eastAsia="zh-CN"/>
      </w:rPr>
    </w:pPr>
    <w:r w:rsidRPr="00E14475">
      <w:rPr>
        <w:rFonts w:ascii="Calibri" w:eastAsia="SimSun" w:hAnsi="Calibri" w:cs="Arial" w:hint="cs"/>
        <w:szCs w:val="20"/>
        <w:rtl/>
        <w:lang w:eastAsia="zh-CN"/>
      </w:rPr>
      <w:t>המרכזים הקהילתיים גלבוע , ד.נ. גלבוע 18120 מוקד אזורי 109, טל 04-6071231, פקס. 046071228</w:t>
    </w:r>
  </w:p>
  <w:p w14:paraId="21B2DE62" w14:textId="77777777" w:rsidR="00E14475" w:rsidRDefault="00E14475" w:rsidP="00E14475">
    <w:pPr>
      <w:pStyle w:val="a5"/>
      <w:rPr>
        <w:rtl/>
        <w:cs/>
      </w:rPr>
    </w:pPr>
  </w:p>
  <w:p w14:paraId="660A2506" w14:textId="77777777" w:rsidR="00E14475" w:rsidRDefault="00E144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1368D" w14:textId="77777777" w:rsidR="00785BE3" w:rsidRDefault="00785BE3" w:rsidP="00C0284E">
      <w:r>
        <w:separator/>
      </w:r>
    </w:p>
  </w:footnote>
  <w:footnote w:type="continuationSeparator" w:id="0">
    <w:p w14:paraId="1853B291" w14:textId="77777777" w:rsidR="00785BE3" w:rsidRDefault="00785BE3" w:rsidP="00C0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DB27D" w14:textId="77777777" w:rsidR="00C0284E" w:rsidRDefault="00801E3F">
    <w:pPr>
      <w:pStyle w:val="a3"/>
      <w:rPr>
        <w:rtl/>
        <w:cs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6523E49F" wp14:editId="2D0690AA">
          <wp:simplePos x="0" y="0"/>
          <wp:positionH relativeFrom="column">
            <wp:posOffset>1981200</wp:posOffset>
          </wp:positionH>
          <wp:positionV relativeFrom="paragraph">
            <wp:posOffset>-382905</wp:posOffset>
          </wp:positionV>
          <wp:extent cx="499745" cy="771525"/>
          <wp:effectExtent l="0" t="0" r="0" b="9525"/>
          <wp:wrapSquare wrapText="bothSides"/>
          <wp:docPr id="5" name="תמונה 5" descr="×ª××¦××ª ×ª××× × ×¢×××¨ ×× × ××××©×××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×ª××¦××ª ×ª××× × ×¢×××¨ ×× × ××××©×××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2336" behindDoc="0" locked="0" layoutInCell="1" allowOverlap="1" wp14:anchorId="6FE8889F" wp14:editId="46CE24D0">
          <wp:simplePos x="0" y="0"/>
          <wp:positionH relativeFrom="column">
            <wp:posOffset>2571750</wp:posOffset>
          </wp:positionH>
          <wp:positionV relativeFrom="paragraph">
            <wp:posOffset>-182880</wp:posOffset>
          </wp:positionV>
          <wp:extent cx="571500" cy="571500"/>
          <wp:effectExtent l="0" t="0" r="0" b="0"/>
          <wp:wrapSquare wrapText="bothSides"/>
          <wp:docPr id="3" name="תמונה 3" descr="תמונ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תמונה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6D670C83" wp14:editId="2557EC56">
          <wp:simplePos x="0" y="0"/>
          <wp:positionH relativeFrom="column">
            <wp:posOffset>3981450</wp:posOffset>
          </wp:positionH>
          <wp:positionV relativeFrom="paragraph">
            <wp:posOffset>-125730</wp:posOffset>
          </wp:positionV>
          <wp:extent cx="1741170" cy="466725"/>
          <wp:effectExtent l="0" t="0" r="0" b="9525"/>
          <wp:wrapTight wrapText="bothSides">
            <wp:wrapPolygon edited="0">
              <wp:start x="17488" y="0"/>
              <wp:lineTo x="0" y="0"/>
              <wp:lineTo x="0" y="21159"/>
              <wp:lineTo x="4490" y="21159"/>
              <wp:lineTo x="21269" y="21159"/>
              <wp:lineTo x="21269" y="2645"/>
              <wp:lineTo x="19142" y="0"/>
              <wp:lineTo x="17488" y="0"/>
            </wp:wrapPolygon>
          </wp:wrapTight>
          <wp:docPr id="1" name="תמונה 1" descr="×ª××¦××ª ×ª××× × ×¢×××¨ ××××¨× ×××ª× ×¡××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×ª××¦××ª ×ª××× × ×¢×××¨ ××××¨× ×××ª× ×¡××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391264B4" wp14:editId="11AE0F7B">
          <wp:simplePos x="0" y="0"/>
          <wp:positionH relativeFrom="margin">
            <wp:posOffset>-390525</wp:posOffset>
          </wp:positionH>
          <wp:positionV relativeFrom="paragraph">
            <wp:posOffset>-354330</wp:posOffset>
          </wp:positionV>
          <wp:extent cx="1111403" cy="704850"/>
          <wp:effectExtent l="0" t="0" r="0" b="0"/>
          <wp:wrapNone/>
          <wp:docPr id="4101" name="תמונה 4" descr="C:\Users\oriana\Desktop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תמונה 4" descr="C:\Users\oriana\Desktop\לוגו שקוף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403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E3F">
      <w:rPr>
        <w:rFonts w:cs="Guttman Drogolin"/>
        <w:b/>
        <w:bCs/>
        <w:noProof/>
        <w:color w:val="7030A0"/>
        <w:rtl/>
        <w:lang w:eastAsia="en-U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D949D1A" wp14:editId="295BC9DC">
              <wp:simplePos x="0" y="0"/>
              <wp:positionH relativeFrom="column">
                <wp:posOffset>-790575</wp:posOffset>
              </wp:positionH>
              <wp:positionV relativeFrom="paragraph">
                <wp:posOffset>313055</wp:posOffset>
              </wp:positionV>
              <wp:extent cx="1704340" cy="1404620"/>
              <wp:effectExtent l="0" t="0" r="0" b="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043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EC149" w14:textId="77777777" w:rsidR="00801E3F" w:rsidRPr="00801E3F" w:rsidRDefault="00801E3F" w:rsidP="00801E3F">
                          <w:pPr>
                            <w:rPr>
                              <w:b/>
                              <w:bCs/>
                              <w:color w:val="7030A0"/>
                              <w:sz w:val="20"/>
                              <w:szCs w:val="22"/>
                              <w:rtl/>
                              <w:cs/>
                            </w:rPr>
                          </w:pPr>
                          <w:r w:rsidRPr="00801E3F">
                            <w:rPr>
                              <w:rFonts w:hint="cs"/>
                              <w:b/>
                              <w:bCs/>
                              <w:color w:val="7030A0"/>
                              <w:sz w:val="20"/>
                              <w:szCs w:val="22"/>
                              <w:rtl/>
                            </w:rPr>
                            <w:t>המרכזים הקהילתיים גלבוע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DF7277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62.25pt;margin-top:24.65pt;width:134.2pt;height:110.6pt;flip:x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" stroked="f">
              <v:textbox style="mso-fit-shape-to-text:t">
                <w:txbxContent>
                  <w:p w:rsidR="00801E3F" w:rsidRPr="00801E3F" w:rsidRDefault="00801E3F" w:rsidP="00801E3F">
                    <w:pPr>
                      <w:rPr>
                        <w:b/>
                        <w:bCs/>
                        <w:color w:val="7030A0"/>
                        <w:sz w:val="20"/>
                        <w:szCs w:val="22"/>
                        <w:rtl/>
                        <w:cs/>
                      </w:rPr>
                    </w:pPr>
                    <w:r w:rsidRPr="00801E3F">
                      <w:rPr>
                        <w:rFonts w:hint="cs"/>
                        <w:b/>
                        <w:bCs/>
                        <w:color w:val="7030A0"/>
                        <w:sz w:val="20"/>
                        <w:szCs w:val="22"/>
                        <w:rtl/>
                      </w:rPr>
                      <w:t>המרכזים הקהילתיים גלבוע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8F514FE" w14:textId="77777777" w:rsidR="00076BD2" w:rsidRDefault="00076BD2" w:rsidP="00C0284E">
    <w:pPr>
      <w:pStyle w:val="a3"/>
      <w:jc w:val="center"/>
      <w:rPr>
        <w:rFonts w:cs="Guttman Drogolin"/>
        <w:b/>
        <w:bCs/>
        <w:color w:val="7030A0"/>
        <w:rtl/>
      </w:rPr>
    </w:pPr>
  </w:p>
  <w:p w14:paraId="5D3314DC" w14:textId="77777777" w:rsidR="00C0284E" w:rsidRPr="00801E3F" w:rsidRDefault="00A730DB" w:rsidP="00801E3F">
    <w:pPr>
      <w:pStyle w:val="a3"/>
      <w:jc w:val="center"/>
      <w:rPr>
        <w:rFonts w:cs="Guttman Drogolin"/>
        <w:b/>
        <w:bCs/>
        <w:color w:val="7030A0"/>
        <w:sz w:val="18"/>
        <w:szCs w:val="20"/>
      </w:rPr>
    </w:pPr>
    <w:r>
      <w:rPr>
        <w:rFonts w:cs="Guttman Drogolin" w:hint="cs"/>
        <w:b/>
        <w:bCs/>
        <w:color w:val="7030A0"/>
        <w:rtl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1923698"/>
    <w:lvl w:ilvl="0">
      <w:start w:val="1"/>
      <w:numFmt w:val="decimal"/>
      <w:pStyle w:val="2"/>
      <w:lvlText w:val="%1."/>
      <w:legacy w:legacy="1" w:legacySpace="0" w:legacyIndent="708"/>
      <w:lvlJc w:val="center"/>
      <w:pPr>
        <w:ind w:left="708" w:right="708" w:hanging="708"/>
      </w:pPr>
    </w:lvl>
    <w:lvl w:ilvl="1">
      <w:start w:val="1"/>
      <w:numFmt w:val="decimal"/>
      <w:pStyle w:val="5"/>
      <w:lvlText w:val="%1.%2."/>
      <w:legacy w:legacy="1" w:legacySpace="0" w:legacyIndent="708"/>
      <w:lvlJc w:val="center"/>
      <w:pPr>
        <w:ind w:left="1416" w:right="1416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center"/>
      <w:pPr>
        <w:ind w:left="2124" w:right="2124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center"/>
      <w:pPr>
        <w:ind w:left="2832" w:right="2832" w:hanging="708"/>
      </w:pPr>
    </w:lvl>
    <w:lvl w:ilvl="4">
      <w:start w:val="1"/>
      <w:numFmt w:val="decimal"/>
      <w:pStyle w:val="50"/>
      <w:lvlText w:val="%1.%2.%3.%4.%5."/>
      <w:legacy w:legacy="1" w:legacySpace="0" w:legacyIndent="708"/>
      <w:lvlJc w:val="center"/>
      <w:pPr>
        <w:ind w:left="3540" w:righ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center"/>
      <w:pPr>
        <w:ind w:left="4248" w:righ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center"/>
      <w:pPr>
        <w:ind w:left="4956" w:righ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center"/>
      <w:pPr>
        <w:ind w:left="5664" w:righ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center"/>
      <w:pPr>
        <w:ind w:left="6372" w:right="6372" w:hanging="708"/>
      </w:pPr>
    </w:lvl>
  </w:abstractNum>
  <w:abstractNum w:abstractNumId="1" w15:restartNumberingAfterBreak="0">
    <w:nsid w:val="03A156DF"/>
    <w:multiLevelType w:val="hybridMultilevel"/>
    <w:tmpl w:val="631A474C"/>
    <w:lvl w:ilvl="0" w:tplc="2D2EA8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56A9"/>
    <w:multiLevelType w:val="hybridMultilevel"/>
    <w:tmpl w:val="E8967A12"/>
    <w:lvl w:ilvl="0" w:tplc="30EC2D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A59DB"/>
    <w:multiLevelType w:val="hybridMultilevel"/>
    <w:tmpl w:val="2A266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55ACD"/>
    <w:multiLevelType w:val="hybridMultilevel"/>
    <w:tmpl w:val="41FE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B1F73"/>
    <w:multiLevelType w:val="hybridMultilevel"/>
    <w:tmpl w:val="5AFE5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83753"/>
    <w:multiLevelType w:val="hybridMultilevel"/>
    <w:tmpl w:val="05107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71F5D"/>
    <w:multiLevelType w:val="hybridMultilevel"/>
    <w:tmpl w:val="EC6A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D1115"/>
    <w:multiLevelType w:val="hybridMultilevel"/>
    <w:tmpl w:val="6CF8FF6A"/>
    <w:lvl w:ilvl="0" w:tplc="70340C18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55549"/>
    <w:multiLevelType w:val="hybridMultilevel"/>
    <w:tmpl w:val="4DD2D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D18C5"/>
    <w:multiLevelType w:val="hybridMultilevel"/>
    <w:tmpl w:val="AD148B92"/>
    <w:lvl w:ilvl="0" w:tplc="CD802F6C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A150E"/>
    <w:multiLevelType w:val="hybridMultilevel"/>
    <w:tmpl w:val="CECC0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F11CE"/>
    <w:multiLevelType w:val="hybridMultilevel"/>
    <w:tmpl w:val="A9E4325C"/>
    <w:lvl w:ilvl="0" w:tplc="7A688A8C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62393"/>
    <w:multiLevelType w:val="hybridMultilevel"/>
    <w:tmpl w:val="D0087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FA77DD"/>
    <w:multiLevelType w:val="hybridMultilevel"/>
    <w:tmpl w:val="576A03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A92F30"/>
    <w:multiLevelType w:val="hybridMultilevel"/>
    <w:tmpl w:val="EFF2D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14881"/>
    <w:multiLevelType w:val="hybridMultilevel"/>
    <w:tmpl w:val="AEF6C6DA"/>
    <w:lvl w:ilvl="0" w:tplc="324CEAF8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11"/>
  </w:num>
  <w:num w:numId="9">
    <w:abstractNumId w:val="14"/>
  </w:num>
  <w:num w:numId="10">
    <w:abstractNumId w:val="9"/>
  </w:num>
  <w:num w:numId="11">
    <w:abstractNumId w:val="5"/>
  </w:num>
  <w:num w:numId="12">
    <w:abstractNumId w:val="15"/>
  </w:num>
  <w:num w:numId="13">
    <w:abstractNumId w:val="8"/>
  </w:num>
  <w:num w:numId="14">
    <w:abstractNumId w:val="4"/>
  </w:num>
  <w:num w:numId="15">
    <w:abstractNumId w:val="7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4E"/>
    <w:rsid w:val="00001DB9"/>
    <w:rsid w:val="000458A4"/>
    <w:rsid w:val="000558CC"/>
    <w:rsid w:val="0007376A"/>
    <w:rsid w:val="000765CC"/>
    <w:rsid w:val="00076BD2"/>
    <w:rsid w:val="000871F5"/>
    <w:rsid w:val="00125A1B"/>
    <w:rsid w:val="0016354A"/>
    <w:rsid w:val="001651B1"/>
    <w:rsid w:val="00171B93"/>
    <w:rsid w:val="00176FB1"/>
    <w:rsid w:val="001C67AD"/>
    <w:rsid w:val="00297E6E"/>
    <w:rsid w:val="002A21C4"/>
    <w:rsid w:val="002C1B4E"/>
    <w:rsid w:val="00335EC3"/>
    <w:rsid w:val="00346759"/>
    <w:rsid w:val="003500E7"/>
    <w:rsid w:val="00371BCB"/>
    <w:rsid w:val="00413FB1"/>
    <w:rsid w:val="004227DB"/>
    <w:rsid w:val="00456F9E"/>
    <w:rsid w:val="004776BB"/>
    <w:rsid w:val="004A1287"/>
    <w:rsid w:val="005125B1"/>
    <w:rsid w:val="00532BEA"/>
    <w:rsid w:val="00535C8C"/>
    <w:rsid w:val="00550DF7"/>
    <w:rsid w:val="00553B30"/>
    <w:rsid w:val="005712B8"/>
    <w:rsid w:val="005931D9"/>
    <w:rsid w:val="00593F5F"/>
    <w:rsid w:val="005C43BB"/>
    <w:rsid w:val="005F3EAA"/>
    <w:rsid w:val="006513FA"/>
    <w:rsid w:val="006519A0"/>
    <w:rsid w:val="006700F3"/>
    <w:rsid w:val="00691192"/>
    <w:rsid w:val="006B5F90"/>
    <w:rsid w:val="006C1830"/>
    <w:rsid w:val="006E1256"/>
    <w:rsid w:val="00752741"/>
    <w:rsid w:val="00785BE3"/>
    <w:rsid w:val="00792BE8"/>
    <w:rsid w:val="007A0080"/>
    <w:rsid w:val="007A30D9"/>
    <w:rsid w:val="007D55CD"/>
    <w:rsid w:val="007D709D"/>
    <w:rsid w:val="00801E3F"/>
    <w:rsid w:val="00814C6A"/>
    <w:rsid w:val="00837388"/>
    <w:rsid w:val="008D47D3"/>
    <w:rsid w:val="008E2C76"/>
    <w:rsid w:val="008E7A68"/>
    <w:rsid w:val="008F583C"/>
    <w:rsid w:val="009900D8"/>
    <w:rsid w:val="0099645F"/>
    <w:rsid w:val="009C688B"/>
    <w:rsid w:val="009C7638"/>
    <w:rsid w:val="009E6597"/>
    <w:rsid w:val="00A2192D"/>
    <w:rsid w:val="00A730DB"/>
    <w:rsid w:val="00A944F3"/>
    <w:rsid w:val="00AB0AFC"/>
    <w:rsid w:val="00AC1F6E"/>
    <w:rsid w:val="00B00BA3"/>
    <w:rsid w:val="00B173B9"/>
    <w:rsid w:val="00B701F1"/>
    <w:rsid w:val="00B77235"/>
    <w:rsid w:val="00B85429"/>
    <w:rsid w:val="00BB6AAC"/>
    <w:rsid w:val="00BC065D"/>
    <w:rsid w:val="00C0284E"/>
    <w:rsid w:val="00C56EDC"/>
    <w:rsid w:val="00C92E24"/>
    <w:rsid w:val="00CD205E"/>
    <w:rsid w:val="00CD4AA9"/>
    <w:rsid w:val="00D17591"/>
    <w:rsid w:val="00D27FD5"/>
    <w:rsid w:val="00D72AA1"/>
    <w:rsid w:val="00D935DF"/>
    <w:rsid w:val="00E14475"/>
    <w:rsid w:val="00E437D4"/>
    <w:rsid w:val="00E738E4"/>
    <w:rsid w:val="00E747CE"/>
    <w:rsid w:val="00E779DF"/>
    <w:rsid w:val="00F06042"/>
    <w:rsid w:val="00F4519F"/>
    <w:rsid w:val="00F4670D"/>
    <w:rsid w:val="00FB6A9D"/>
    <w:rsid w:val="00F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BA1FC"/>
  <w15:docId w15:val="{3B5D9B0F-63D3-4776-9DBA-56C239D4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0AFC"/>
    <w:pPr>
      <w:keepLines/>
      <w:bidi/>
      <w:spacing w:after="0" w:line="240" w:lineRule="auto"/>
      <w:jc w:val="both"/>
    </w:pPr>
    <w:rPr>
      <w:rFonts w:ascii="Times New Roman" w:eastAsia="Times New Roman" w:hAnsi="Times New Roman" w:cs="David"/>
      <w:szCs w:val="24"/>
      <w:lang w:eastAsia="he-IL"/>
    </w:rPr>
  </w:style>
  <w:style w:type="paragraph" w:styleId="1">
    <w:name w:val="heading 1"/>
    <w:basedOn w:val="a"/>
    <w:link w:val="10"/>
    <w:qFormat/>
    <w:rsid w:val="00AB0AFC"/>
    <w:pPr>
      <w:spacing w:before="120" w:after="120" w:line="360" w:lineRule="auto"/>
      <w:ind w:left="708" w:right="708" w:hanging="708"/>
      <w:outlineLvl w:val="0"/>
    </w:pPr>
  </w:style>
  <w:style w:type="paragraph" w:styleId="20">
    <w:name w:val="heading 2"/>
    <w:basedOn w:val="a"/>
    <w:link w:val="21"/>
    <w:qFormat/>
    <w:rsid w:val="00AB0AFC"/>
    <w:pPr>
      <w:spacing w:after="120" w:line="360" w:lineRule="auto"/>
      <w:ind w:left="1416" w:right="1416" w:hanging="708"/>
      <w:outlineLvl w:val="1"/>
    </w:pPr>
  </w:style>
  <w:style w:type="paragraph" w:styleId="3">
    <w:name w:val="heading 3"/>
    <w:basedOn w:val="a"/>
    <w:link w:val="30"/>
    <w:qFormat/>
    <w:rsid w:val="00AB0AFC"/>
    <w:pPr>
      <w:numPr>
        <w:ilvl w:val="2"/>
        <w:numId w:val="4"/>
      </w:numPr>
      <w:spacing w:after="120"/>
      <w:outlineLvl w:val="2"/>
    </w:pPr>
  </w:style>
  <w:style w:type="paragraph" w:styleId="4">
    <w:name w:val="heading 4"/>
    <w:basedOn w:val="a"/>
    <w:link w:val="40"/>
    <w:qFormat/>
    <w:rsid w:val="00AB0AFC"/>
    <w:pPr>
      <w:numPr>
        <w:ilvl w:val="3"/>
        <w:numId w:val="4"/>
      </w:numPr>
      <w:spacing w:after="120"/>
      <w:outlineLvl w:val="3"/>
    </w:pPr>
  </w:style>
  <w:style w:type="paragraph" w:styleId="50">
    <w:name w:val="heading 5"/>
    <w:basedOn w:val="a"/>
    <w:link w:val="51"/>
    <w:qFormat/>
    <w:rsid w:val="00AB0AFC"/>
    <w:pPr>
      <w:numPr>
        <w:ilvl w:val="4"/>
        <w:numId w:val="4"/>
      </w:numPr>
      <w:spacing w:after="120"/>
      <w:outlineLvl w:val="4"/>
    </w:pPr>
  </w:style>
  <w:style w:type="paragraph" w:styleId="6">
    <w:name w:val="heading 6"/>
    <w:basedOn w:val="a"/>
    <w:link w:val="60"/>
    <w:qFormat/>
    <w:rsid w:val="00AB0AFC"/>
    <w:pPr>
      <w:numPr>
        <w:ilvl w:val="5"/>
        <w:numId w:val="4"/>
      </w:numPr>
      <w:spacing w:after="120"/>
      <w:outlineLvl w:val="5"/>
    </w:pPr>
  </w:style>
  <w:style w:type="paragraph" w:styleId="7">
    <w:name w:val="heading 7"/>
    <w:basedOn w:val="a"/>
    <w:link w:val="70"/>
    <w:qFormat/>
    <w:rsid w:val="00AB0AFC"/>
    <w:pPr>
      <w:numPr>
        <w:ilvl w:val="6"/>
        <w:numId w:val="4"/>
      </w:numPr>
      <w:spacing w:after="120"/>
      <w:outlineLvl w:val="6"/>
    </w:pPr>
  </w:style>
  <w:style w:type="paragraph" w:styleId="8">
    <w:name w:val="heading 8"/>
    <w:basedOn w:val="a"/>
    <w:link w:val="80"/>
    <w:qFormat/>
    <w:rsid w:val="00AB0AFC"/>
    <w:pPr>
      <w:numPr>
        <w:ilvl w:val="7"/>
        <w:numId w:val="4"/>
      </w:numPr>
      <w:spacing w:after="120"/>
      <w:outlineLvl w:val="7"/>
    </w:pPr>
  </w:style>
  <w:style w:type="paragraph" w:styleId="9">
    <w:name w:val="heading 9"/>
    <w:basedOn w:val="a"/>
    <w:link w:val="90"/>
    <w:qFormat/>
    <w:rsid w:val="00AB0AFC"/>
    <w:pPr>
      <w:numPr>
        <w:ilvl w:val="8"/>
        <w:numId w:val="4"/>
      </w:numPr>
      <w:spacing w:after="1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84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0284E"/>
  </w:style>
  <w:style w:type="paragraph" w:styleId="a5">
    <w:name w:val="footer"/>
    <w:basedOn w:val="a"/>
    <w:link w:val="a6"/>
    <w:uiPriority w:val="99"/>
    <w:unhideWhenUsed/>
    <w:rsid w:val="00C0284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0284E"/>
  </w:style>
  <w:style w:type="paragraph" w:styleId="a7">
    <w:name w:val="Balloon Text"/>
    <w:basedOn w:val="a"/>
    <w:link w:val="a8"/>
    <w:uiPriority w:val="99"/>
    <w:semiHidden/>
    <w:unhideWhenUsed/>
    <w:rsid w:val="009900D8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900D8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9C688B"/>
    <w:pPr>
      <w:spacing w:after="200" w:line="276" w:lineRule="auto"/>
      <w:ind w:left="720"/>
      <w:contextualSpacing/>
    </w:pPr>
  </w:style>
  <w:style w:type="character" w:customStyle="1" w:styleId="10">
    <w:name w:val="כותרת 1 תו"/>
    <w:basedOn w:val="a0"/>
    <w:link w:val="1"/>
    <w:rsid w:val="00AB0AFC"/>
    <w:rPr>
      <w:rFonts w:ascii="Times New Roman" w:eastAsia="Times New Roman" w:hAnsi="Times New Roman" w:cs="David"/>
      <w:szCs w:val="24"/>
      <w:lang w:eastAsia="he-IL"/>
    </w:rPr>
  </w:style>
  <w:style w:type="character" w:customStyle="1" w:styleId="21">
    <w:name w:val="כותרת 2 תו"/>
    <w:basedOn w:val="a0"/>
    <w:link w:val="20"/>
    <w:rsid w:val="00AB0AFC"/>
    <w:rPr>
      <w:rFonts w:ascii="Times New Roman" w:eastAsia="Times New Roman" w:hAnsi="Times New Roman" w:cs="David"/>
      <w:szCs w:val="24"/>
      <w:lang w:eastAsia="he-IL"/>
    </w:rPr>
  </w:style>
  <w:style w:type="character" w:customStyle="1" w:styleId="30">
    <w:name w:val="כותרת 3 תו"/>
    <w:basedOn w:val="a0"/>
    <w:link w:val="3"/>
    <w:rsid w:val="00AB0AFC"/>
    <w:rPr>
      <w:rFonts w:ascii="Times New Roman" w:eastAsia="Times New Roman" w:hAnsi="Times New Roman" w:cs="David"/>
      <w:szCs w:val="24"/>
      <w:lang w:eastAsia="he-IL"/>
    </w:rPr>
  </w:style>
  <w:style w:type="character" w:customStyle="1" w:styleId="40">
    <w:name w:val="כותרת 4 תו"/>
    <w:basedOn w:val="a0"/>
    <w:link w:val="4"/>
    <w:rsid w:val="00AB0AFC"/>
    <w:rPr>
      <w:rFonts w:ascii="Times New Roman" w:eastAsia="Times New Roman" w:hAnsi="Times New Roman" w:cs="David"/>
      <w:szCs w:val="24"/>
      <w:lang w:eastAsia="he-IL"/>
    </w:rPr>
  </w:style>
  <w:style w:type="character" w:customStyle="1" w:styleId="51">
    <w:name w:val="כותרת 5 תו"/>
    <w:basedOn w:val="a0"/>
    <w:link w:val="50"/>
    <w:rsid w:val="00AB0AFC"/>
    <w:rPr>
      <w:rFonts w:ascii="Times New Roman" w:eastAsia="Times New Roman" w:hAnsi="Times New Roman" w:cs="David"/>
      <w:szCs w:val="24"/>
      <w:lang w:eastAsia="he-IL"/>
    </w:rPr>
  </w:style>
  <w:style w:type="character" w:customStyle="1" w:styleId="60">
    <w:name w:val="כותרת 6 תו"/>
    <w:basedOn w:val="a0"/>
    <w:link w:val="6"/>
    <w:rsid w:val="00AB0AFC"/>
    <w:rPr>
      <w:rFonts w:ascii="Times New Roman" w:eastAsia="Times New Roman" w:hAnsi="Times New Roman" w:cs="David"/>
      <w:szCs w:val="24"/>
      <w:lang w:eastAsia="he-IL"/>
    </w:rPr>
  </w:style>
  <w:style w:type="character" w:customStyle="1" w:styleId="70">
    <w:name w:val="כותרת 7 תו"/>
    <w:basedOn w:val="a0"/>
    <w:link w:val="7"/>
    <w:rsid w:val="00AB0AFC"/>
    <w:rPr>
      <w:rFonts w:ascii="Times New Roman" w:eastAsia="Times New Roman" w:hAnsi="Times New Roman" w:cs="David"/>
      <w:szCs w:val="24"/>
      <w:lang w:eastAsia="he-IL"/>
    </w:rPr>
  </w:style>
  <w:style w:type="character" w:customStyle="1" w:styleId="80">
    <w:name w:val="כותרת 8 תו"/>
    <w:basedOn w:val="a0"/>
    <w:link w:val="8"/>
    <w:rsid w:val="00AB0AFC"/>
    <w:rPr>
      <w:rFonts w:ascii="Times New Roman" w:eastAsia="Times New Roman" w:hAnsi="Times New Roman" w:cs="David"/>
      <w:szCs w:val="24"/>
      <w:lang w:eastAsia="he-IL"/>
    </w:rPr>
  </w:style>
  <w:style w:type="character" w:customStyle="1" w:styleId="90">
    <w:name w:val="כותרת 9 תו"/>
    <w:basedOn w:val="a0"/>
    <w:link w:val="9"/>
    <w:rsid w:val="00AB0AFC"/>
    <w:rPr>
      <w:rFonts w:ascii="Times New Roman" w:eastAsia="Times New Roman" w:hAnsi="Times New Roman" w:cs="David"/>
      <w:szCs w:val="24"/>
      <w:lang w:eastAsia="he-IL"/>
    </w:rPr>
  </w:style>
  <w:style w:type="paragraph" w:customStyle="1" w:styleId="100">
    <w:name w:val="סגנון כותרת 1 + אחרי:  0 ס''מ"/>
    <w:basedOn w:val="1"/>
    <w:rsid w:val="00AB0AFC"/>
    <w:pPr>
      <w:ind w:right="0"/>
    </w:pPr>
  </w:style>
  <w:style w:type="paragraph" w:customStyle="1" w:styleId="2">
    <w:name w:val="סגנון2"/>
    <w:basedOn w:val="a"/>
    <w:link w:val="22"/>
    <w:qFormat/>
    <w:rsid w:val="00AB0AFC"/>
    <w:pPr>
      <w:numPr>
        <w:numId w:val="4"/>
      </w:numPr>
      <w:tabs>
        <w:tab w:val="num" w:pos="425"/>
      </w:tabs>
      <w:spacing w:before="120" w:line="360" w:lineRule="auto"/>
      <w:ind w:left="425" w:hanging="709"/>
      <w:outlineLvl w:val="0"/>
    </w:pPr>
    <w:rPr>
      <w:rFonts w:ascii="Arial" w:hAnsi="Arial"/>
    </w:rPr>
  </w:style>
  <w:style w:type="character" w:customStyle="1" w:styleId="22">
    <w:name w:val="סגנון2 תו"/>
    <w:link w:val="2"/>
    <w:rsid w:val="00AB0AFC"/>
    <w:rPr>
      <w:rFonts w:ascii="Arial" w:eastAsia="Times New Roman" w:hAnsi="Arial" w:cs="David"/>
      <w:szCs w:val="24"/>
      <w:lang w:eastAsia="he-IL"/>
    </w:rPr>
  </w:style>
  <w:style w:type="paragraph" w:customStyle="1" w:styleId="5">
    <w:name w:val="סגנון5"/>
    <w:basedOn w:val="a"/>
    <w:qFormat/>
    <w:rsid w:val="00AB0AFC"/>
    <w:pPr>
      <w:numPr>
        <w:ilvl w:val="1"/>
        <w:numId w:val="4"/>
      </w:numPr>
      <w:tabs>
        <w:tab w:val="num" w:pos="1134"/>
        <w:tab w:val="left" w:pos="8363"/>
        <w:tab w:val="left" w:pos="8788"/>
      </w:tabs>
      <w:spacing w:before="120" w:line="360" w:lineRule="auto"/>
      <w:ind w:left="1134" w:hanging="1134"/>
      <w:outlineLvl w:val="1"/>
    </w:pPr>
    <w:rPr>
      <w:rFonts w:ascii="Arial" w:hAnsi="Arial"/>
    </w:rPr>
  </w:style>
  <w:style w:type="table" w:styleId="aa">
    <w:name w:val="Table Grid"/>
    <w:basedOn w:val="a1"/>
    <w:uiPriority w:val="39"/>
    <w:rsid w:val="00C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D9333-E32A-413F-9335-0FD80743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סיוון גולדמן</dc:creator>
  <cp:lastModifiedBy>User</cp:lastModifiedBy>
  <cp:revision>2</cp:revision>
  <cp:lastPrinted>2019-10-02T06:04:00Z</cp:lastPrinted>
  <dcterms:created xsi:type="dcterms:W3CDTF">2019-10-03T09:44:00Z</dcterms:created>
  <dcterms:modified xsi:type="dcterms:W3CDTF">2019-10-03T09:44:00Z</dcterms:modified>
</cp:coreProperties>
</file>