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DE31" w14:textId="09295D6D" w:rsidR="00346534" w:rsidRDefault="00346534">
      <w:pPr>
        <w:rPr>
          <w:rtl/>
        </w:rPr>
      </w:pPr>
    </w:p>
    <w:p w14:paraId="12F1C94F" w14:textId="63295570" w:rsidR="002008C8" w:rsidRDefault="002008C8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008C8"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תגובה ל בגללכ</w:t>
      </w:r>
      <w:r w:rsidRPr="002008C8">
        <w:rPr>
          <w:rFonts w:ascii="Tahoma" w:hAnsi="Tahoma" w:cs="Tahoma" w:hint="eastAsia"/>
          <w:b/>
          <w:bCs/>
          <w:sz w:val="24"/>
          <w:szCs w:val="24"/>
          <w:u w:val="single"/>
          <w:rtl/>
        </w:rPr>
        <w:t>ם</w:t>
      </w:r>
      <w:r w:rsidRPr="002008C8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צריך את האגודה הזאת</w:t>
      </w:r>
    </w:p>
    <w:p w14:paraId="43BF8BEB" w14:textId="2667953B" w:rsidR="00A46B4E" w:rsidRDefault="00A46B4E">
      <w:pPr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</w:p>
    <w:p w14:paraId="6295BE8D" w14:textId="218AD11C" w:rsidR="00A46B4E" w:rsidRDefault="00A46B4E" w:rsidP="00A46B4E">
      <w:pPr>
        <w:pStyle w:val="NormalWeb"/>
        <w:shd w:val="clear" w:color="auto" w:fill="FFFFFF"/>
        <w:spacing w:before="0" w:beforeAutospacing="0" w:after="120" w:afterAutospacing="0" w:line="30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>עמית ואורלי. עצוב לשמוע אנשים שככה באים לגור בקהילה ובעצם לא רוצים לחיות בה</w:t>
      </w:r>
    </w:p>
    <w:p w14:paraId="25BC026A" w14:textId="6584D39F" w:rsidR="00A46B4E" w:rsidRDefault="00A46B4E" w:rsidP="00A46B4E">
      <w:pPr>
        <w:pStyle w:val="NormalWeb"/>
        <w:shd w:val="clear" w:color="auto" w:fill="FFFFFF"/>
        <w:spacing w:before="0" w:beforeAutospacing="0" w:after="120" w:afterAutospacing="0" w:line="30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>זה רק מחזק אותי לתמוך במהלך. בתקווה שתלכו לחפש לכם קהילה שקטה שלא "תציק" לכם. במקום אחר</w:t>
      </w:r>
    </w:p>
    <w:p w14:paraId="6ED4D09F" w14:textId="437E737D" w:rsidR="00A46B4E" w:rsidRDefault="00A46B4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14:paraId="652163AA" w14:textId="4E6E1C79" w:rsidR="00A46B4E" w:rsidRDefault="00A46B4E" w:rsidP="00A46B4E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גם לי עצוב לקרוא את תגובתך. וכל בר דעת יבין שבתשובתך אתה מחזק את החששות שיש לאנשים מהאגודה הקהילתית.</w:t>
      </w:r>
    </w:p>
    <w:p w14:paraId="71473F3F" w14:textId="4158BADC" w:rsidR="00A46B4E" w:rsidRDefault="00A46B4E" w:rsidP="00A46B4E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התקווה שלך </w:t>
      </w:r>
      <w:r w:rsidR="00080070">
        <w:rPr>
          <w:rFonts w:ascii="Tahoma" w:hAnsi="Tahoma" w:cs="Tahoma" w:hint="cs"/>
          <w:sz w:val="24"/>
          <w:szCs w:val="24"/>
          <w:rtl/>
        </w:rPr>
        <w:t>יוצרת אי נוחות ותחושת מחנק.</w:t>
      </w:r>
    </w:p>
    <w:p w14:paraId="0405536E" w14:textId="795A8C58" w:rsidR="00080070" w:rsidRDefault="00080070" w:rsidP="00A46B4E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אנשים גרים בכפר יחזקאל מסיבות שונות ומזמנים שונים. </w:t>
      </w:r>
    </w:p>
    <w:p w14:paraId="21C70A26" w14:textId="54540412" w:rsidR="00080070" w:rsidRDefault="00080070" w:rsidP="00A46B4E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בקהילה שבכפר יחזקאל יש מגוון רב של אנשים ודעות. הם לא מקשה אחת. וטוב שכך.</w:t>
      </w:r>
    </w:p>
    <w:p w14:paraId="362D1941" w14:textId="468BEAFD" w:rsidR="00080070" w:rsidRDefault="00080070" w:rsidP="00A46B4E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אנשים גרים כאן לא בגלל מסגרות פורמליות שמאגדות אותם, תוחמות אותם ואולי מצרות את צעדיהן.</w:t>
      </w:r>
    </w:p>
    <w:p w14:paraId="00C2C2D5" w14:textId="314F8963" w:rsidR="00080070" w:rsidRPr="00A46B4E" w:rsidRDefault="00080070" w:rsidP="00A46B4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התארגנות אמורה לתת גם רווחה ותחושת חופש ולא רק עוצמה של קהילתיות כפייתית.</w:t>
      </w:r>
    </w:p>
    <w:sectPr w:rsidR="00080070" w:rsidRPr="00A46B4E" w:rsidSect="00CA01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C8"/>
    <w:rsid w:val="00080070"/>
    <w:rsid w:val="002008C8"/>
    <w:rsid w:val="00346534"/>
    <w:rsid w:val="005055D9"/>
    <w:rsid w:val="00A14084"/>
    <w:rsid w:val="00A46B4E"/>
    <w:rsid w:val="00C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6E7E"/>
  <w15:chartTrackingRefBased/>
  <w15:docId w15:val="{47048A9C-E872-404B-9A4D-E2EDFA3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46B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dc:description/>
  <cp:lastModifiedBy>Yuval</cp:lastModifiedBy>
  <cp:revision>2</cp:revision>
  <dcterms:created xsi:type="dcterms:W3CDTF">2022-06-24T14:36:00Z</dcterms:created>
  <dcterms:modified xsi:type="dcterms:W3CDTF">2022-06-24T14:46:00Z</dcterms:modified>
</cp:coreProperties>
</file>