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E3" w:rsidRPr="00B059E3" w:rsidRDefault="00B059E3" w:rsidP="0006722E">
      <w:pPr>
        <w:spacing w:after="0" w:line="360" w:lineRule="auto"/>
        <w:ind w:left="-227" w:right="-227"/>
        <w:jc w:val="right"/>
        <w:rPr>
          <w:rFonts w:cs="Arial" w:hint="cs"/>
          <w:sz w:val="20"/>
          <w:szCs w:val="20"/>
          <w:rtl/>
        </w:rPr>
      </w:pPr>
      <w:r w:rsidRPr="00B059E3">
        <w:rPr>
          <w:rFonts w:cs="Arial" w:hint="cs"/>
          <w:sz w:val="20"/>
          <w:szCs w:val="20"/>
          <w:rtl/>
        </w:rPr>
        <w:t>‏</w:t>
      </w:r>
      <w:r w:rsidRPr="00B059E3">
        <w:rPr>
          <w:rFonts w:cs="Arial"/>
          <w:sz w:val="20"/>
          <w:szCs w:val="20"/>
          <w:rtl/>
        </w:rPr>
        <w:t xml:space="preserve">10 </w:t>
      </w:r>
      <w:r w:rsidRPr="00B059E3">
        <w:rPr>
          <w:rFonts w:cs="Arial" w:hint="cs"/>
          <w:sz w:val="20"/>
          <w:szCs w:val="20"/>
          <w:rtl/>
        </w:rPr>
        <w:t>מאי</w:t>
      </w:r>
      <w:r w:rsidRPr="00B059E3">
        <w:rPr>
          <w:rFonts w:cs="Arial"/>
          <w:sz w:val="20"/>
          <w:szCs w:val="20"/>
          <w:rtl/>
        </w:rPr>
        <w:t xml:space="preserve"> 2017</w:t>
      </w:r>
    </w:p>
    <w:p w:rsidR="00D9493F" w:rsidRPr="00B059E3" w:rsidRDefault="00D9493F" w:rsidP="0006722E">
      <w:pPr>
        <w:spacing w:after="0" w:line="360" w:lineRule="auto"/>
        <w:ind w:left="-227" w:right="-227"/>
        <w:jc w:val="center"/>
        <w:rPr>
          <w:rFonts w:hint="cs"/>
          <w:b/>
          <w:bCs/>
          <w:sz w:val="32"/>
          <w:szCs w:val="32"/>
          <w:u w:val="single"/>
          <w:rtl/>
        </w:rPr>
      </w:pPr>
      <w:bookmarkStart w:id="0" w:name="_GoBack"/>
      <w:r w:rsidRPr="00B059E3">
        <w:rPr>
          <w:rFonts w:cs="Arial" w:hint="cs"/>
          <w:b/>
          <w:bCs/>
          <w:sz w:val="32"/>
          <w:szCs w:val="32"/>
          <w:u w:val="single"/>
          <w:rtl/>
        </w:rPr>
        <w:t>הגלבוע</w:t>
      </w:r>
      <w:r w:rsidRPr="00B059E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r w:rsidRPr="00B059E3">
        <w:rPr>
          <w:rFonts w:cs="Arial" w:hint="cs"/>
          <w:b/>
          <w:bCs/>
          <w:sz w:val="32"/>
          <w:szCs w:val="32"/>
          <w:u w:val="single"/>
          <w:rtl/>
        </w:rPr>
        <w:t>זה</w:t>
      </w:r>
      <w:r w:rsidRPr="00B059E3">
        <w:rPr>
          <w:rFonts w:cs="Arial"/>
          <w:b/>
          <w:bCs/>
          <w:sz w:val="32"/>
          <w:szCs w:val="32"/>
          <w:u w:val="single"/>
          <w:rtl/>
        </w:rPr>
        <w:t xml:space="preserve"> </w:t>
      </w:r>
      <w:proofErr w:type="spellStart"/>
      <w:r w:rsidRPr="00B059E3">
        <w:rPr>
          <w:rFonts w:cs="Arial" w:hint="cs"/>
          <w:b/>
          <w:bCs/>
          <w:sz w:val="32"/>
          <w:szCs w:val="32"/>
          <w:u w:val="single"/>
          <w:rtl/>
        </w:rPr>
        <w:t>נאעורה</w:t>
      </w:r>
      <w:proofErr w:type="spellEnd"/>
      <w:r w:rsidRPr="00B059E3">
        <w:rPr>
          <w:rFonts w:cs="Arial"/>
          <w:b/>
          <w:bCs/>
          <w:sz w:val="32"/>
          <w:szCs w:val="32"/>
          <w:u w:val="single"/>
          <w:rtl/>
        </w:rPr>
        <w:t>!</w:t>
      </w:r>
    </w:p>
    <w:bookmarkEnd w:id="0"/>
    <w:p w:rsidR="00D9493F" w:rsidRDefault="00D9493F" w:rsidP="00112E7A">
      <w:pPr>
        <w:spacing w:after="0" w:line="360" w:lineRule="auto"/>
        <w:ind w:left="-227" w:right="-227"/>
        <w:jc w:val="both"/>
        <w:rPr>
          <w:rFonts w:hint="cs"/>
          <w:rtl/>
        </w:rPr>
      </w:pPr>
      <w:r>
        <w:rPr>
          <w:rFonts w:hint="cs"/>
          <w:rtl/>
        </w:rPr>
        <w:t>אתמול התרחש בתחומי מוא"ז הגלבוע אירוע חריג וחמור</w:t>
      </w:r>
      <w:r w:rsidR="00C60A1F">
        <w:rPr>
          <w:rFonts w:hint="cs"/>
          <w:rtl/>
        </w:rPr>
        <w:t xml:space="preserve">, </w:t>
      </w:r>
      <w:r w:rsidR="00B059E3">
        <w:rPr>
          <w:rFonts w:cs="Arial" w:hint="cs"/>
          <w:rtl/>
        </w:rPr>
        <w:t xml:space="preserve">שכלל </w:t>
      </w:r>
      <w:r w:rsidR="00C60A1F" w:rsidRPr="00C60A1F">
        <w:rPr>
          <w:rFonts w:cs="Arial" w:hint="cs"/>
          <w:rtl/>
        </w:rPr>
        <w:t>מעשים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המזוהים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כמעשי</w:t>
      </w:r>
      <w:r w:rsidR="00C60A1F" w:rsidRPr="00C60A1F">
        <w:rPr>
          <w:rFonts w:cs="Arial"/>
          <w:rtl/>
        </w:rPr>
        <w:t xml:space="preserve"> </w:t>
      </w:r>
      <w:r w:rsidR="0006722E">
        <w:rPr>
          <w:rFonts w:cs="Arial" w:hint="cs"/>
          <w:rtl/>
        </w:rPr>
        <w:t>"</w:t>
      </w:r>
      <w:r w:rsidR="00C60A1F" w:rsidRPr="00C60A1F">
        <w:rPr>
          <w:rFonts w:cs="Arial" w:hint="cs"/>
          <w:rtl/>
        </w:rPr>
        <w:t>תג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מחיר</w:t>
      </w:r>
      <w:r w:rsidR="0006722E">
        <w:rPr>
          <w:rFonts w:cs="Arial" w:hint="cs"/>
          <w:rtl/>
        </w:rPr>
        <w:t>"</w:t>
      </w:r>
      <w:r w:rsidR="00112E7A">
        <w:rPr>
          <w:rFonts w:cs="Arial" w:hint="cs"/>
          <w:rtl/>
        </w:rPr>
        <w:t>.</w:t>
      </w:r>
      <w:r w:rsidR="00C60A1F">
        <w:rPr>
          <w:rFonts w:cs="Arial" w:hint="cs"/>
          <w:rtl/>
        </w:rPr>
        <w:t xml:space="preserve"> </w:t>
      </w:r>
      <w:r w:rsidR="00C60A1F" w:rsidRPr="00C60A1F">
        <w:rPr>
          <w:rFonts w:cs="Arial" w:hint="cs"/>
          <w:rtl/>
        </w:rPr>
        <w:t>על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פי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מצלמות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האבטחה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בסביבות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השעה</w:t>
      </w:r>
      <w:r w:rsidR="00C60A1F" w:rsidRPr="00C60A1F">
        <w:rPr>
          <w:rFonts w:cs="Arial"/>
          <w:rtl/>
        </w:rPr>
        <w:t xml:space="preserve"> 2 </w:t>
      </w:r>
      <w:r w:rsidR="00C60A1F" w:rsidRPr="00C60A1F">
        <w:rPr>
          <w:rFonts w:cs="Arial" w:hint="cs"/>
          <w:rtl/>
        </w:rPr>
        <w:t>לפנות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בוקר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הגיעו</w:t>
      </w:r>
      <w:r w:rsidR="00C60A1F" w:rsidRPr="00C60A1F">
        <w:rPr>
          <w:rFonts w:cs="Arial"/>
          <w:rtl/>
        </w:rPr>
        <w:t xml:space="preserve"> 3 </w:t>
      </w:r>
      <w:r w:rsidR="00C60A1F" w:rsidRPr="00C60A1F">
        <w:rPr>
          <w:rFonts w:cs="Arial" w:hint="cs"/>
          <w:rtl/>
        </w:rPr>
        <w:t>דמויות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לשכונה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הצפונית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ב</w:t>
      </w:r>
      <w:r w:rsidR="00112E7A">
        <w:rPr>
          <w:rFonts w:cs="Arial" w:hint="cs"/>
          <w:rtl/>
        </w:rPr>
        <w:t xml:space="preserve">כפר </w:t>
      </w:r>
      <w:proofErr w:type="spellStart"/>
      <w:r w:rsidR="00C60A1F" w:rsidRPr="00C60A1F">
        <w:rPr>
          <w:rFonts w:cs="Arial" w:hint="cs"/>
          <w:rtl/>
        </w:rPr>
        <w:t>נאעורה</w:t>
      </w:r>
      <w:proofErr w:type="spellEnd"/>
      <w:r w:rsidR="00C60A1F" w:rsidRPr="00C60A1F">
        <w:rPr>
          <w:rFonts w:cs="Arial"/>
          <w:rtl/>
        </w:rPr>
        <w:t xml:space="preserve">, </w:t>
      </w:r>
      <w:r w:rsidR="00C60A1F" w:rsidRPr="00C60A1F">
        <w:rPr>
          <w:rFonts w:cs="Arial" w:hint="cs"/>
          <w:rtl/>
        </w:rPr>
        <w:t>ו</w:t>
      </w:r>
      <w:r w:rsidR="00C60A1F">
        <w:rPr>
          <w:rFonts w:cs="Arial" w:hint="cs"/>
          <w:rtl/>
        </w:rPr>
        <w:t xml:space="preserve">גרמו נזק לרכוש </w:t>
      </w:r>
      <w:r w:rsidR="00B059E3">
        <w:rPr>
          <w:rFonts w:cs="Arial" w:hint="cs"/>
          <w:rtl/>
        </w:rPr>
        <w:t>תוך ש</w:t>
      </w:r>
      <w:r w:rsidR="00C60A1F">
        <w:rPr>
          <w:rFonts w:cs="Arial" w:hint="cs"/>
          <w:rtl/>
        </w:rPr>
        <w:t xml:space="preserve">הם מרססים </w:t>
      </w:r>
      <w:r w:rsidR="00C60A1F" w:rsidRPr="00C60A1F">
        <w:rPr>
          <w:rFonts w:cs="Arial" w:hint="cs"/>
          <w:rtl/>
        </w:rPr>
        <w:t>כתובות</w:t>
      </w:r>
      <w:r w:rsidR="00C60A1F" w:rsidRPr="00C60A1F">
        <w:rPr>
          <w:rFonts w:cs="Arial"/>
          <w:rtl/>
        </w:rPr>
        <w:t xml:space="preserve"> </w:t>
      </w:r>
      <w:r w:rsidR="00C60A1F">
        <w:rPr>
          <w:rFonts w:cs="Arial" w:hint="cs"/>
          <w:rtl/>
        </w:rPr>
        <w:t xml:space="preserve">ומנקבים </w:t>
      </w:r>
      <w:r w:rsidR="00C60A1F" w:rsidRPr="00C60A1F">
        <w:rPr>
          <w:rFonts w:cs="Arial" w:hint="cs"/>
          <w:rtl/>
        </w:rPr>
        <w:t>צמיגים</w:t>
      </w:r>
      <w:r w:rsidR="00C60A1F" w:rsidRPr="00C60A1F">
        <w:rPr>
          <w:rFonts w:cs="Arial"/>
          <w:rtl/>
        </w:rPr>
        <w:t xml:space="preserve"> </w:t>
      </w:r>
      <w:r w:rsidR="00C60A1F">
        <w:rPr>
          <w:rFonts w:cs="Arial" w:hint="cs"/>
          <w:rtl/>
        </w:rPr>
        <w:t xml:space="preserve">ב- </w:t>
      </w:r>
      <w:r w:rsidR="00C60A1F" w:rsidRPr="00C60A1F">
        <w:rPr>
          <w:rFonts w:cs="Arial"/>
          <w:rtl/>
        </w:rPr>
        <w:t xml:space="preserve">8 </w:t>
      </w:r>
      <w:r w:rsidR="00C60A1F" w:rsidRPr="00C60A1F">
        <w:rPr>
          <w:rFonts w:cs="Arial" w:hint="cs"/>
          <w:rtl/>
        </w:rPr>
        <w:t>מכוניות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שחנו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בסמוך</w:t>
      </w:r>
      <w:r w:rsidR="00C60A1F" w:rsidRPr="00C60A1F">
        <w:rPr>
          <w:rFonts w:cs="Arial"/>
          <w:rtl/>
        </w:rPr>
        <w:t xml:space="preserve"> </w:t>
      </w:r>
      <w:r w:rsidR="00C60A1F" w:rsidRPr="00C60A1F">
        <w:rPr>
          <w:rFonts w:cs="Arial" w:hint="cs"/>
          <w:rtl/>
        </w:rPr>
        <w:t>לבתים</w:t>
      </w:r>
      <w:r w:rsidR="00C60A1F" w:rsidRPr="00C60A1F">
        <w:rPr>
          <w:rFonts w:cs="Arial"/>
          <w:rtl/>
        </w:rPr>
        <w:t>.</w:t>
      </w:r>
    </w:p>
    <w:p w:rsidR="00B059E3" w:rsidRDefault="00B059E3" w:rsidP="0006722E">
      <w:pPr>
        <w:spacing w:after="0" w:line="360" w:lineRule="auto"/>
        <w:ind w:left="-227" w:right="-227"/>
        <w:jc w:val="both"/>
        <w:rPr>
          <w:rFonts w:hint="cs"/>
          <w:rtl/>
        </w:rPr>
      </w:pPr>
    </w:p>
    <w:p w:rsidR="00B059E3" w:rsidRDefault="00C60A1F" w:rsidP="00AF2F73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hint="cs"/>
          <w:rtl/>
        </w:rPr>
        <w:t>האירוע החמור אתמו</w:t>
      </w:r>
      <w:r w:rsidR="0006722E">
        <w:rPr>
          <w:rFonts w:hint="cs"/>
          <w:rtl/>
        </w:rPr>
        <w:t>ל</w:t>
      </w:r>
      <w:r>
        <w:rPr>
          <w:rFonts w:hint="cs"/>
          <w:rtl/>
        </w:rPr>
        <w:t xml:space="preserve">, הציף מחדש ולטובה, את מרקם החיים הנדיר המתקיים בגלבוע. </w:t>
      </w:r>
      <w:r w:rsidRPr="00C60A1F">
        <w:rPr>
          <w:rFonts w:cs="Arial" w:hint="cs"/>
          <w:rtl/>
        </w:rPr>
        <w:t>מוא</w:t>
      </w:r>
      <w:r w:rsidRPr="00C60A1F">
        <w:rPr>
          <w:rFonts w:cs="Arial"/>
          <w:rtl/>
        </w:rPr>
        <w:t>"</w:t>
      </w:r>
      <w:r w:rsidRPr="00C60A1F">
        <w:rPr>
          <w:rFonts w:cs="Arial" w:hint="cs"/>
          <w:rtl/>
        </w:rPr>
        <w:t>ז</w:t>
      </w:r>
      <w:r w:rsidRPr="00C60A1F">
        <w:rPr>
          <w:rFonts w:cs="Arial"/>
          <w:rtl/>
        </w:rPr>
        <w:t xml:space="preserve"> </w:t>
      </w:r>
      <w:r w:rsidRPr="00C60A1F">
        <w:rPr>
          <w:rFonts w:cs="Arial" w:hint="cs"/>
          <w:rtl/>
        </w:rPr>
        <w:t>הגלבוע</w:t>
      </w:r>
      <w:r w:rsidRPr="00C60A1F">
        <w:rPr>
          <w:rFonts w:cs="Arial"/>
          <w:rtl/>
        </w:rPr>
        <w:t xml:space="preserve"> </w:t>
      </w:r>
      <w:r w:rsidRPr="00C60A1F">
        <w:rPr>
          <w:rFonts w:cs="Arial" w:hint="cs"/>
          <w:rtl/>
        </w:rPr>
        <w:t>נחשבת</w:t>
      </w:r>
      <w:r w:rsidRPr="00C60A1F">
        <w:rPr>
          <w:rFonts w:cs="Arial"/>
          <w:rtl/>
        </w:rPr>
        <w:t xml:space="preserve"> </w:t>
      </w:r>
      <w:r w:rsidRPr="00C60A1F">
        <w:rPr>
          <w:rFonts w:cs="Arial" w:hint="cs"/>
          <w:rtl/>
        </w:rPr>
        <w:t>למועצה</w:t>
      </w:r>
      <w:r w:rsidRPr="00C60A1F">
        <w:rPr>
          <w:rFonts w:cs="Arial"/>
          <w:rtl/>
        </w:rPr>
        <w:t xml:space="preserve"> </w:t>
      </w:r>
      <w:r w:rsidRPr="00C60A1F">
        <w:rPr>
          <w:rFonts w:cs="Arial" w:hint="cs"/>
          <w:rtl/>
        </w:rPr>
        <w:t>המעורבת</w:t>
      </w:r>
      <w:r w:rsidRPr="00C60A1F">
        <w:rPr>
          <w:rFonts w:cs="Arial"/>
          <w:rtl/>
        </w:rPr>
        <w:t xml:space="preserve"> </w:t>
      </w:r>
      <w:r w:rsidRPr="00C60A1F">
        <w:rPr>
          <w:rFonts w:cs="Arial" w:hint="cs"/>
          <w:rtl/>
        </w:rPr>
        <w:t>הגדולה</w:t>
      </w:r>
      <w:r w:rsidRPr="00C60A1F">
        <w:rPr>
          <w:rFonts w:cs="Arial"/>
          <w:rtl/>
        </w:rPr>
        <w:t xml:space="preserve"> </w:t>
      </w:r>
      <w:r w:rsidRPr="00C60A1F">
        <w:rPr>
          <w:rFonts w:cs="Arial" w:hint="cs"/>
          <w:rtl/>
        </w:rPr>
        <w:t>בישראל</w:t>
      </w:r>
      <w:r w:rsidR="0006722E">
        <w:rPr>
          <w:rFonts w:cs="Arial" w:hint="cs"/>
          <w:rtl/>
        </w:rPr>
        <w:t>,</w:t>
      </w:r>
      <w:r w:rsidRPr="00C60A1F">
        <w:rPr>
          <w:rFonts w:cs="Arial"/>
          <w:rtl/>
        </w:rPr>
        <w:t xml:space="preserve"> </w:t>
      </w:r>
      <w:r w:rsidRPr="00C60A1F">
        <w:rPr>
          <w:rFonts w:cs="Arial" w:hint="cs"/>
          <w:rtl/>
        </w:rPr>
        <w:t>כאשר</w:t>
      </w:r>
      <w:r>
        <w:rPr>
          <w:rFonts w:cs="Arial" w:hint="cs"/>
          <w:rtl/>
        </w:rPr>
        <w:t xml:space="preserve"> קרוב ל-</w:t>
      </w:r>
      <w:r w:rsidRPr="00C60A1F">
        <w:rPr>
          <w:rFonts w:cs="Arial"/>
          <w:rtl/>
        </w:rPr>
        <w:t xml:space="preserve"> 40% </w:t>
      </w:r>
      <w:r w:rsidRPr="00C60A1F">
        <w:rPr>
          <w:rFonts w:cs="Arial" w:hint="cs"/>
          <w:rtl/>
        </w:rPr>
        <w:t>מתושביה</w:t>
      </w:r>
      <w:r w:rsidRPr="00C60A1F">
        <w:rPr>
          <w:rFonts w:cs="Arial"/>
          <w:rtl/>
        </w:rPr>
        <w:t xml:space="preserve"> </w:t>
      </w:r>
      <w:r w:rsidRPr="00C60A1F">
        <w:rPr>
          <w:rFonts w:cs="Arial" w:hint="cs"/>
          <w:rtl/>
        </w:rPr>
        <w:t>הם</w:t>
      </w:r>
      <w:r w:rsidRPr="00C60A1F">
        <w:rPr>
          <w:rFonts w:cs="Arial"/>
          <w:rtl/>
        </w:rPr>
        <w:t xml:space="preserve"> </w:t>
      </w:r>
      <w:r w:rsidRPr="00C60A1F">
        <w:rPr>
          <w:rFonts w:cs="Arial" w:hint="cs"/>
          <w:rtl/>
        </w:rPr>
        <w:t>ערבים</w:t>
      </w:r>
      <w:r w:rsidRPr="00C60A1F">
        <w:rPr>
          <w:rFonts w:cs="Arial"/>
          <w:rtl/>
        </w:rPr>
        <w:t>.</w:t>
      </w:r>
      <w:r>
        <w:rPr>
          <w:rFonts w:cs="Arial" w:hint="cs"/>
          <w:rtl/>
        </w:rPr>
        <w:t xml:space="preserve"> במועצה השכילו עם השנים לפתח מודל של חיים משותפים </w:t>
      </w:r>
      <w:r w:rsidR="009D5DF7">
        <w:rPr>
          <w:rFonts w:cs="Arial" w:hint="cs"/>
          <w:rtl/>
        </w:rPr>
        <w:t xml:space="preserve">מוצלח </w:t>
      </w:r>
      <w:r>
        <w:rPr>
          <w:rFonts w:cs="Arial" w:hint="cs"/>
          <w:rtl/>
        </w:rPr>
        <w:t xml:space="preserve">וחיי שכנות טובים, אשר נתנו את </w:t>
      </w:r>
      <w:r w:rsidR="00112E7A">
        <w:rPr>
          <w:rFonts w:cs="Arial" w:hint="cs"/>
          <w:rtl/>
        </w:rPr>
        <w:t>אותותיהם</w:t>
      </w:r>
      <w:r>
        <w:rPr>
          <w:rFonts w:cs="Arial" w:hint="cs"/>
          <w:rtl/>
        </w:rPr>
        <w:t xml:space="preserve"> במקרה הנוכחי</w:t>
      </w:r>
      <w:r w:rsidR="00B059E3">
        <w:rPr>
          <w:rFonts w:cs="Arial" w:hint="cs"/>
          <w:rtl/>
        </w:rPr>
        <w:t xml:space="preserve">. </w:t>
      </w:r>
      <w:r w:rsidR="00B059E3" w:rsidRPr="00B059E3">
        <w:rPr>
          <w:rFonts w:cs="Arial" w:hint="cs"/>
          <w:rtl/>
        </w:rPr>
        <w:t>מסביר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עובד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נור</w:t>
      </w:r>
      <w:r w:rsidR="00B059E3" w:rsidRPr="00B059E3">
        <w:rPr>
          <w:rFonts w:cs="Arial"/>
          <w:rtl/>
        </w:rPr>
        <w:t xml:space="preserve">, </w:t>
      </w:r>
      <w:r w:rsidR="00B059E3" w:rsidRPr="00B059E3">
        <w:rPr>
          <w:rFonts w:cs="Arial" w:hint="cs"/>
          <w:rtl/>
        </w:rPr>
        <w:t>ראש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המועצה</w:t>
      </w:r>
      <w:r w:rsidR="00B059E3" w:rsidRPr="00B059E3">
        <w:rPr>
          <w:rFonts w:cs="Arial"/>
          <w:rtl/>
        </w:rPr>
        <w:t>: "</w:t>
      </w:r>
      <w:r w:rsidR="00B059E3" w:rsidRPr="00B059E3">
        <w:rPr>
          <w:rFonts w:cs="Arial" w:hint="cs"/>
          <w:rtl/>
        </w:rPr>
        <w:t>אנו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כמובן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מגנים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בתוקף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את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מה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שארע</w:t>
      </w:r>
      <w:r w:rsidR="00AF2F73">
        <w:rPr>
          <w:rFonts w:cs="Arial" w:hint="cs"/>
          <w:rtl/>
        </w:rPr>
        <w:t>,</w:t>
      </w:r>
      <w:r w:rsidR="00B059E3" w:rsidRPr="00B059E3">
        <w:rPr>
          <w:rFonts w:cs="Arial"/>
          <w:rtl/>
        </w:rPr>
        <w:t xml:space="preserve"> </w:t>
      </w:r>
      <w:r w:rsidR="00B059E3">
        <w:rPr>
          <w:rFonts w:cs="Arial" w:hint="cs"/>
          <w:rtl/>
        </w:rPr>
        <w:t>אבל יודעים ש</w:t>
      </w:r>
      <w:r w:rsidR="00B059E3" w:rsidRPr="00B059E3">
        <w:rPr>
          <w:rFonts w:cs="Arial" w:hint="cs"/>
          <w:rtl/>
        </w:rPr>
        <w:t>בגלבוע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מתקיימת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רקמה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חיה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ונהדרת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כל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השנים</w:t>
      </w:r>
      <w:r w:rsidR="00B059E3" w:rsidRPr="00B059E3">
        <w:rPr>
          <w:rFonts w:cs="Arial"/>
          <w:rtl/>
        </w:rPr>
        <w:t xml:space="preserve">, </w:t>
      </w:r>
      <w:r w:rsidR="00B059E3">
        <w:rPr>
          <w:rFonts w:cs="Arial" w:hint="cs"/>
          <w:rtl/>
        </w:rPr>
        <w:t>ש</w:t>
      </w:r>
      <w:r w:rsidR="00B059E3" w:rsidRPr="00B059E3">
        <w:rPr>
          <w:rFonts w:cs="Arial" w:hint="cs"/>
          <w:rtl/>
        </w:rPr>
        <w:t>תמשיך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פה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גם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לעד</w:t>
      </w:r>
      <w:r w:rsidR="00B059E3" w:rsidRPr="00B059E3">
        <w:rPr>
          <w:rFonts w:cs="Arial"/>
          <w:rtl/>
        </w:rPr>
        <w:t xml:space="preserve">. </w:t>
      </w:r>
      <w:r w:rsidR="00B059E3" w:rsidRPr="00B059E3">
        <w:rPr>
          <w:rFonts w:cs="Arial" w:hint="cs"/>
          <w:rtl/>
        </w:rPr>
        <w:t>לא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ניתן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לשום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דבר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מבחוץ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לפגוע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ביחסים</w:t>
      </w:r>
      <w:r w:rsidR="00B059E3" w:rsidRPr="00B059E3">
        <w:rPr>
          <w:rFonts w:cs="Arial"/>
          <w:rtl/>
        </w:rPr>
        <w:t xml:space="preserve">. </w:t>
      </w:r>
      <w:r w:rsidR="00B059E3" w:rsidRPr="00B059E3">
        <w:rPr>
          <w:rFonts w:cs="Arial" w:hint="cs"/>
          <w:rtl/>
        </w:rPr>
        <w:t>אנו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חיים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בישראל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ומכירים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את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בעיית</w:t>
      </w:r>
      <w:r w:rsidR="00B059E3" w:rsidRPr="00B059E3">
        <w:rPr>
          <w:rFonts w:cs="Arial"/>
          <w:rtl/>
        </w:rPr>
        <w:t xml:space="preserve"> "</w:t>
      </w:r>
      <w:r w:rsidR="00B059E3" w:rsidRPr="00B059E3">
        <w:rPr>
          <w:rFonts w:cs="Arial" w:hint="cs"/>
          <w:rtl/>
        </w:rPr>
        <w:t>תג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מחיר</w:t>
      </w:r>
      <w:r w:rsidR="00B059E3" w:rsidRPr="00B059E3">
        <w:rPr>
          <w:rFonts w:cs="Arial"/>
          <w:rtl/>
        </w:rPr>
        <w:t xml:space="preserve">", </w:t>
      </w:r>
      <w:r w:rsidR="00B059E3" w:rsidRPr="00B059E3">
        <w:rPr>
          <w:rFonts w:cs="Arial" w:hint="cs"/>
          <w:rtl/>
        </w:rPr>
        <w:t>ולכן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כל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כך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ברור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לנו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שפעולות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אלו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לא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יצליחו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לחלחל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שנאה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בגלבוע</w:t>
      </w:r>
      <w:r w:rsidR="00B059E3" w:rsidRPr="00B059E3">
        <w:rPr>
          <w:rFonts w:cs="Arial"/>
          <w:rtl/>
        </w:rPr>
        <w:t xml:space="preserve">. </w:t>
      </w:r>
      <w:r w:rsidR="00B059E3" w:rsidRPr="00B059E3">
        <w:rPr>
          <w:rFonts w:cs="Arial" w:hint="cs"/>
          <w:rtl/>
        </w:rPr>
        <w:t>אף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אחד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לא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יצליח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להביא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לכאן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את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הגזענות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הרעילה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שלו</w:t>
      </w:r>
      <w:r w:rsidR="00B059E3" w:rsidRPr="00B059E3">
        <w:rPr>
          <w:rFonts w:cs="Arial"/>
          <w:rtl/>
        </w:rPr>
        <w:t>!"</w:t>
      </w:r>
    </w:p>
    <w:p w:rsidR="0006722E" w:rsidRDefault="0006722E" w:rsidP="0006722E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9D5DF7" w:rsidRDefault="00D9493F" w:rsidP="00112E7A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היוודע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בנאעורה</w:t>
      </w:r>
      <w:proofErr w:type="spellEnd"/>
      <w:r>
        <w:rPr>
          <w:rFonts w:cs="Arial"/>
          <w:rtl/>
        </w:rPr>
        <w:t xml:space="preserve">, </w:t>
      </w:r>
      <w:r w:rsidR="009D5DF7">
        <w:rPr>
          <w:rFonts w:cs="Arial" w:hint="cs"/>
          <w:rtl/>
        </w:rPr>
        <w:t xml:space="preserve">התגייסה המועצה במלוא מרצה לתמוך בתושבים תוך הבעת </w:t>
      </w:r>
      <w:r>
        <w:rPr>
          <w:rFonts w:cs="Arial" w:hint="cs"/>
          <w:rtl/>
        </w:rPr>
        <w:t>שאת</w:t>
      </w:r>
      <w:r w:rsidR="00B059E3">
        <w:rPr>
          <w:rFonts w:cs="Arial" w:hint="cs"/>
          <w:rtl/>
        </w:rPr>
        <w:t>-</w:t>
      </w:r>
      <w:r>
        <w:rPr>
          <w:rFonts w:cs="Arial" w:hint="cs"/>
          <w:rtl/>
        </w:rPr>
        <w:t>נפש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מהמעשה</w:t>
      </w:r>
      <w:r>
        <w:rPr>
          <w:rFonts w:cs="Arial"/>
          <w:rtl/>
        </w:rPr>
        <w:t xml:space="preserve">. </w:t>
      </w:r>
      <w:r w:rsidR="009D5DF7">
        <w:rPr>
          <w:rFonts w:cs="Arial" w:hint="cs"/>
          <w:rtl/>
        </w:rPr>
        <w:t xml:space="preserve">משעות הבוקר המוקדמות הגיעה צמרת המועצה (בראשות ראש המועצה) </w:t>
      </w:r>
      <w:proofErr w:type="spellStart"/>
      <w:r w:rsidR="009D5DF7">
        <w:rPr>
          <w:rFonts w:cs="Arial" w:hint="cs"/>
          <w:rtl/>
        </w:rPr>
        <w:t>לנאעורה</w:t>
      </w:r>
      <w:proofErr w:type="spellEnd"/>
      <w:r w:rsidR="009D5DF7">
        <w:rPr>
          <w:rFonts w:cs="Arial" w:hint="cs"/>
          <w:rtl/>
        </w:rPr>
        <w:t xml:space="preserve"> על מנת לסייע ולנסות להקל בתחושות הקשות. </w:t>
      </w:r>
      <w:r w:rsidR="00B059E3">
        <w:rPr>
          <w:rFonts w:cs="Arial" w:hint="cs"/>
          <w:rtl/>
        </w:rPr>
        <w:t>בין השאר, ובהובלת</w:t>
      </w:r>
      <w:r w:rsidR="009D5DF7">
        <w:rPr>
          <w:rFonts w:cs="Arial" w:hint="cs"/>
          <w:rtl/>
        </w:rPr>
        <w:t xml:space="preserve"> מאיר נוריאני </w:t>
      </w:r>
      <w:r w:rsidR="0026593C">
        <w:rPr>
          <w:rFonts w:cs="Arial" w:hint="cs"/>
          <w:rtl/>
        </w:rPr>
        <w:t>(</w:t>
      </w:r>
      <w:r w:rsidR="009D5DF7">
        <w:rPr>
          <w:rFonts w:cs="Arial" w:hint="cs"/>
          <w:rtl/>
        </w:rPr>
        <w:t>מנהל מח' התחבורה</w:t>
      </w:r>
      <w:r w:rsidR="0026593C">
        <w:rPr>
          <w:rFonts w:cs="Arial" w:hint="cs"/>
          <w:rtl/>
        </w:rPr>
        <w:t>)</w:t>
      </w:r>
      <w:r w:rsidR="009D5DF7">
        <w:rPr>
          <w:rFonts w:cs="Arial" w:hint="cs"/>
          <w:rtl/>
        </w:rPr>
        <w:t xml:space="preserve">, </w:t>
      </w:r>
      <w:r w:rsidR="00B059E3">
        <w:rPr>
          <w:rFonts w:cs="Arial" w:hint="cs"/>
          <w:rtl/>
        </w:rPr>
        <w:t xml:space="preserve">התקיים </w:t>
      </w:r>
      <w:r w:rsidR="009D5DF7">
        <w:rPr>
          <w:rFonts w:cs="Arial" w:hint="cs"/>
          <w:rtl/>
        </w:rPr>
        <w:t xml:space="preserve">מבצע זריז במהלכו הוחלפו </w:t>
      </w:r>
      <w:r w:rsidR="00AF2F73">
        <w:rPr>
          <w:rFonts w:cs="Arial" w:hint="cs"/>
          <w:rtl/>
        </w:rPr>
        <w:t>(</w:t>
      </w:r>
      <w:r w:rsidR="00B059E3">
        <w:rPr>
          <w:rFonts w:cs="Arial" w:hint="cs"/>
          <w:rtl/>
        </w:rPr>
        <w:t>עוד באותו היום</w:t>
      </w:r>
      <w:r w:rsidR="00AF2F73">
        <w:rPr>
          <w:rFonts w:cs="Arial" w:hint="cs"/>
          <w:rtl/>
        </w:rPr>
        <w:t>)</w:t>
      </w:r>
      <w:r w:rsidR="00B059E3">
        <w:rPr>
          <w:rFonts w:cs="Arial" w:hint="cs"/>
          <w:rtl/>
        </w:rPr>
        <w:t xml:space="preserve">, </w:t>
      </w:r>
      <w:r w:rsidR="009D5DF7">
        <w:rPr>
          <w:rFonts w:cs="Arial" w:hint="cs"/>
          <w:rtl/>
        </w:rPr>
        <w:t>כ-25 צמיגי רכבים שהושחתו, בצמיגים חדשים.</w:t>
      </w:r>
    </w:p>
    <w:p w:rsidR="00B059E3" w:rsidRDefault="00B059E3" w:rsidP="0006722E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B059E3" w:rsidRDefault="009D5DF7" w:rsidP="00112E7A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>רוח הגלבוע המיוחדת מורכבת מאיכות ומ</w:t>
      </w:r>
      <w:r w:rsidR="00112E7A">
        <w:rPr>
          <w:rFonts w:cs="Arial" w:hint="cs"/>
          <w:rtl/>
        </w:rPr>
        <w:t>ה</w:t>
      </w:r>
      <w:r>
        <w:rPr>
          <w:rFonts w:cs="Arial" w:hint="cs"/>
          <w:rtl/>
        </w:rPr>
        <w:t>ערכי</w:t>
      </w:r>
      <w:r w:rsidR="00112E7A">
        <w:rPr>
          <w:rFonts w:cs="Arial" w:hint="cs"/>
          <w:rtl/>
        </w:rPr>
        <w:t>ם המרכיבים את</w:t>
      </w:r>
      <w:r>
        <w:rPr>
          <w:rFonts w:cs="Arial" w:hint="cs"/>
          <w:rtl/>
        </w:rPr>
        <w:t xml:space="preserve"> תושבי המועצה. וכך, מאתמול עדים במועצה לשלל </w:t>
      </w:r>
      <w:r w:rsidRPr="009D5DF7">
        <w:rPr>
          <w:rFonts w:cs="Arial" w:hint="cs"/>
          <w:rtl/>
        </w:rPr>
        <w:t>תגובות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אנושיות</w:t>
      </w:r>
      <w:r w:rsidRPr="009D5DF7">
        <w:rPr>
          <w:rFonts w:cs="Arial"/>
          <w:rtl/>
        </w:rPr>
        <w:t xml:space="preserve">, </w:t>
      </w:r>
      <w:r w:rsidRPr="009D5DF7">
        <w:rPr>
          <w:rFonts w:cs="Arial" w:hint="cs"/>
          <w:rtl/>
        </w:rPr>
        <w:t>טבעיות</w:t>
      </w:r>
      <w:r w:rsidRPr="009D5DF7">
        <w:rPr>
          <w:rFonts w:cs="Arial"/>
          <w:rtl/>
        </w:rPr>
        <w:t xml:space="preserve">, </w:t>
      </w:r>
      <w:r w:rsidRPr="009D5DF7">
        <w:rPr>
          <w:rFonts w:cs="Arial" w:hint="cs"/>
          <w:rtl/>
        </w:rPr>
        <w:t>של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תושבי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הגלבוע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שמבקשים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להרעיף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אהבה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על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תושבי</w:t>
      </w:r>
      <w:r w:rsidRPr="009D5DF7">
        <w:rPr>
          <w:rFonts w:cs="Arial"/>
          <w:rtl/>
        </w:rPr>
        <w:t xml:space="preserve"> </w:t>
      </w:r>
      <w:proofErr w:type="spellStart"/>
      <w:r w:rsidRPr="009D5DF7">
        <w:rPr>
          <w:rFonts w:cs="Arial" w:hint="cs"/>
          <w:rtl/>
        </w:rPr>
        <w:t>נאעורה</w:t>
      </w:r>
      <w:proofErr w:type="spellEnd"/>
      <w:r w:rsidRPr="009D5DF7">
        <w:rPr>
          <w:rFonts w:cs="Arial"/>
          <w:rtl/>
        </w:rPr>
        <w:t xml:space="preserve">. </w:t>
      </w:r>
      <w:r>
        <w:rPr>
          <w:rFonts w:cs="Arial" w:hint="cs"/>
          <w:rtl/>
        </w:rPr>
        <w:t xml:space="preserve">בין השאר היו </w:t>
      </w:r>
      <w:r w:rsidRPr="009D5DF7">
        <w:rPr>
          <w:rFonts w:cs="Arial" w:hint="cs"/>
          <w:rtl/>
        </w:rPr>
        <w:t>אלו</w:t>
      </w:r>
      <w:r w:rsidRPr="009D5DF7">
        <w:rPr>
          <w:rFonts w:cs="Arial"/>
          <w:rtl/>
        </w:rPr>
        <w:t xml:space="preserve"> </w:t>
      </w:r>
      <w:r w:rsidR="00B059E3">
        <w:rPr>
          <w:rFonts w:cs="Arial" w:hint="cs"/>
          <w:rtl/>
        </w:rPr>
        <w:t>תושבים ש</w:t>
      </w:r>
      <w:r w:rsidRPr="009D5DF7">
        <w:rPr>
          <w:rFonts w:cs="Arial" w:hint="cs"/>
          <w:rtl/>
        </w:rPr>
        <w:t>ביקשו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להתנדב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למחוק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את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הכתובות</w:t>
      </w:r>
      <w:r w:rsidRPr="009D5DF7">
        <w:rPr>
          <w:rFonts w:cs="Arial"/>
          <w:rtl/>
        </w:rPr>
        <w:t xml:space="preserve">, </w:t>
      </w:r>
      <w:r w:rsidRPr="009D5DF7">
        <w:rPr>
          <w:rFonts w:cs="Arial" w:hint="cs"/>
          <w:rtl/>
        </w:rPr>
        <w:t>לסייע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לבעלי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הרכבים</w:t>
      </w:r>
      <w:r>
        <w:rPr>
          <w:rFonts w:cs="Arial" w:hint="cs"/>
          <w:rtl/>
        </w:rPr>
        <w:t xml:space="preserve">, ורבים </w:t>
      </w:r>
      <w:r w:rsidRPr="009D5DF7">
        <w:rPr>
          <w:rFonts w:cs="Arial" w:hint="cs"/>
          <w:rtl/>
        </w:rPr>
        <w:t>שה</w:t>
      </w:r>
      <w:r>
        <w:rPr>
          <w:rFonts w:cs="Arial" w:hint="cs"/>
          <w:rtl/>
        </w:rPr>
        <w:t xml:space="preserve">גיעו לכפר או התקשרו למכריהם </w:t>
      </w:r>
      <w:proofErr w:type="spellStart"/>
      <w:r>
        <w:rPr>
          <w:rFonts w:cs="Arial" w:hint="cs"/>
          <w:rtl/>
        </w:rPr>
        <w:t>בנאעורה</w:t>
      </w:r>
      <w:proofErr w:type="spellEnd"/>
      <w:r>
        <w:rPr>
          <w:rFonts w:cs="Arial" w:hint="cs"/>
          <w:rtl/>
        </w:rPr>
        <w:t xml:space="preserve"> על מנת לבטא </w:t>
      </w:r>
      <w:r w:rsidRPr="009D5DF7">
        <w:rPr>
          <w:rFonts w:cs="Arial" w:hint="cs"/>
          <w:rtl/>
        </w:rPr>
        <w:t>את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הבושה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והכלימה</w:t>
      </w:r>
      <w:r w:rsidRPr="009D5DF7">
        <w:rPr>
          <w:rFonts w:cs="Arial"/>
          <w:rtl/>
        </w:rPr>
        <w:t>.</w:t>
      </w:r>
    </w:p>
    <w:p w:rsidR="002B5D6D" w:rsidRDefault="009D5DF7" w:rsidP="00AF2F73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>היום (10.5)</w:t>
      </w:r>
      <w:r w:rsidRPr="009D5DF7">
        <w:rPr>
          <w:rFonts w:hint="cs"/>
          <w:rtl/>
        </w:rPr>
        <w:t xml:space="preserve"> </w:t>
      </w:r>
      <w:r w:rsidR="00112E7A">
        <w:rPr>
          <w:rFonts w:cs="Arial" w:hint="cs"/>
          <w:rtl/>
        </w:rPr>
        <w:t xml:space="preserve">הקדישו </w:t>
      </w:r>
      <w:r w:rsidRPr="009D5DF7">
        <w:rPr>
          <w:rFonts w:cs="Arial" w:hint="cs"/>
          <w:rtl/>
        </w:rPr>
        <w:t>ילדי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כיתה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ט</w:t>
      </w:r>
      <w:r>
        <w:rPr>
          <w:rFonts w:cs="Arial" w:hint="cs"/>
          <w:rtl/>
        </w:rPr>
        <w:t>', מביה"ס עמל "עמ</w:t>
      </w:r>
      <w:r w:rsidRPr="009D5DF7">
        <w:rPr>
          <w:rFonts w:cs="Arial" w:hint="cs"/>
          <w:rtl/>
        </w:rPr>
        <w:t>ק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חרוד</w:t>
      </w:r>
      <w:r>
        <w:rPr>
          <w:rFonts w:cs="Arial" w:hint="cs"/>
          <w:rtl/>
        </w:rPr>
        <w:t>"</w:t>
      </w:r>
      <w:r w:rsidR="00112E7A">
        <w:rPr>
          <w:rFonts w:cs="Arial" w:hint="cs"/>
          <w:rtl/>
        </w:rPr>
        <w:t>,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חלק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ניכר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מיום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הלימודים</w:t>
      </w:r>
      <w:r w:rsidRPr="009D5DF7">
        <w:rPr>
          <w:rFonts w:cs="Arial"/>
          <w:rtl/>
        </w:rPr>
        <w:t xml:space="preserve"> </w:t>
      </w:r>
      <w:r w:rsidRPr="009D5DF7">
        <w:rPr>
          <w:rFonts w:cs="Arial" w:hint="cs"/>
          <w:rtl/>
        </w:rPr>
        <w:t>ל</w:t>
      </w:r>
      <w:r w:rsidR="002B5D6D">
        <w:rPr>
          <w:rFonts w:cs="Arial" w:hint="cs"/>
          <w:rtl/>
        </w:rPr>
        <w:t>טובת דיון ב</w:t>
      </w:r>
      <w:r w:rsidRPr="009D5DF7">
        <w:rPr>
          <w:rFonts w:cs="Arial" w:hint="cs"/>
          <w:rtl/>
        </w:rPr>
        <w:t>אירועים</w:t>
      </w:r>
      <w:r w:rsidRPr="009D5DF7">
        <w:rPr>
          <w:rFonts w:cs="Arial"/>
          <w:rtl/>
        </w:rPr>
        <w:t xml:space="preserve"> </w:t>
      </w:r>
      <w:proofErr w:type="spellStart"/>
      <w:r w:rsidRPr="009D5DF7">
        <w:rPr>
          <w:rFonts w:cs="Arial" w:hint="cs"/>
          <w:rtl/>
        </w:rPr>
        <w:t>בנאעורה</w:t>
      </w:r>
      <w:proofErr w:type="spellEnd"/>
      <w:r w:rsidRPr="009D5DF7">
        <w:rPr>
          <w:rFonts w:cs="Arial"/>
          <w:rtl/>
        </w:rPr>
        <w:t>.</w:t>
      </w:r>
      <w:r w:rsidR="002B5D6D">
        <w:rPr>
          <w:rFonts w:cs="Arial" w:hint="cs"/>
          <w:rtl/>
        </w:rPr>
        <w:t xml:space="preserve"> התלמידים הגיעו נסערים </w:t>
      </w:r>
      <w:r w:rsidR="00B059E3">
        <w:rPr>
          <w:rFonts w:cs="Arial" w:hint="cs"/>
          <w:rtl/>
        </w:rPr>
        <w:t xml:space="preserve">לביה"ס </w:t>
      </w:r>
      <w:r w:rsidR="002B5D6D">
        <w:rPr>
          <w:rFonts w:cs="Arial" w:hint="cs"/>
          <w:rtl/>
        </w:rPr>
        <w:t>וביקשו להביע את תחושת הדחייה שהם חש</w:t>
      </w:r>
      <w:r w:rsidR="00B059E3">
        <w:rPr>
          <w:rFonts w:cs="Arial" w:hint="cs"/>
          <w:rtl/>
        </w:rPr>
        <w:t>ים</w:t>
      </w:r>
      <w:r w:rsidR="002B5D6D">
        <w:rPr>
          <w:rFonts w:cs="Arial" w:hint="cs"/>
          <w:rtl/>
        </w:rPr>
        <w:t xml:space="preserve"> לנוכח המעשה. תלמידי עמק-חרוד מקיימים לאורך השנה פעילויות משותפות עם </w:t>
      </w:r>
      <w:r w:rsidR="00B059E3">
        <w:rPr>
          <w:rFonts w:cs="Arial" w:hint="cs"/>
          <w:rtl/>
        </w:rPr>
        <w:t>מקביליהם</w:t>
      </w:r>
      <w:r w:rsidR="002B5D6D">
        <w:rPr>
          <w:rFonts w:cs="Arial" w:hint="cs"/>
          <w:rtl/>
        </w:rPr>
        <w:t xml:space="preserve"> בביה"ס אחווה גלבוע, אשר מורכב ברובו מתלמידים </w:t>
      </w:r>
      <w:proofErr w:type="spellStart"/>
      <w:r w:rsidR="002B5D6D">
        <w:rPr>
          <w:rFonts w:cs="Arial" w:hint="cs"/>
          <w:rtl/>
        </w:rPr>
        <w:t>מנאעורה</w:t>
      </w:r>
      <w:proofErr w:type="spellEnd"/>
      <w:r w:rsidR="002B5D6D">
        <w:rPr>
          <w:rFonts w:cs="Arial" w:hint="cs"/>
          <w:rtl/>
        </w:rPr>
        <w:t xml:space="preserve">. </w:t>
      </w:r>
      <w:r w:rsidR="0006722E">
        <w:rPr>
          <w:rFonts w:cs="Arial" w:hint="cs"/>
          <w:rtl/>
        </w:rPr>
        <w:t>בהמשך היום</w:t>
      </w:r>
      <w:r w:rsidR="00AF2F73">
        <w:rPr>
          <w:rFonts w:cs="Arial" w:hint="cs"/>
          <w:rtl/>
        </w:rPr>
        <w:t>, כתבו תלמיד עמק-</w:t>
      </w:r>
      <w:r w:rsidR="002B5D6D">
        <w:rPr>
          <w:rFonts w:cs="Arial" w:hint="cs"/>
          <w:rtl/>
        </w:rPr>
        <w:t>חרוד, מספר מכתבי התנצלות והבעת צער</w:t>
      </w:r>
      <w:r w:rsidR="00B059E3">
        <w:rPr>
          <w:rFonts w:cs="Arial" w:hint="cs"/>
          <w:rtl/>
        </w:rPr>
        <w:t xml:space="preserve">. מכתבים אלו </w:t>
      </w:r>
      <w:r w:rsidR="002B5D6D">
        <w:rPr>
          <w:rFonts w:cs="Arial" w:hint="cs"/>
          <w:rtl/>
        </w:rPr>
        <w:t>יעבירו מחר (11.5), לחבריהם מאחווה גלבוע</w:t>
      </w:r>
      <w:r w:rsidR="00B059E3">
        <w:rPr>
          <w:rFonts w:cs="Arial" w:hint="cs"/>
          <w:rtl/>
        </w:rPr>
        <w:t>, במסגרת משלחת מיוחדת בהובלת</w:t>
      </w:r>
      <w:r w:rsidR="0006722E">
        <w:rPr>
          <w:rFonts w:cs="Arial" w:hint="cs"/>
          <w:rtl/>
        </w:rPr>
        <w:t>ה</w:t>
      </w:r>
      <w:r w:rsidR="00B059E3">
        <w:rPr>
          <w:rFonts w:cs="Arial" w:hint="cs"/>
          <w:rtl/>
        </w:rPr>
        <w:t xml:space="preserve"> </w:t>
      </w:r>
      <w:r w:rsidR="0006722E">
        <w:rPr>
          <w:rFonts w:cs="Arial" w:hint="cs"/>
          <w:rtl/>
        </w:rPr>
        <w:t xml:space="preserve">של </w:t>
      </w:r>
      <w:r w:rsidR="00B059E3">
        <w:rPr>
          <w:rFonts w:cs="Arial" w:hint="cs"/>
          <w:rtl/>
        </w:rPr>
        <w:t>לילך שטיין</w:t>
      </w:r>
      <w:r w:rsidR="0006722E">
        <w:rPr>
          <w:rFonts w:cs="Arial" w:hint="cs"/>
          <w:rtl/>
        </w:rPr>
        <w:t>,</w:t>
      </w:r>
      <w:r w:rsidR="00B059E3">
        <w:rPr>
          <w:rFonts w:cs="Arial" w:hint="cs"/>
          <w:rtl/>
        </w:rPr>
        <w:t xml:space="preserve"> מנהלת ביה"ס.</w:t>
      </w:r>
    </w:p>
    <w:p w:rsidR="00B059E3" w:rsidRDefault="00B059E3" w:rsidP="0006722E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26593C" w:rsidRDefault="002B5D6D" w:rsidP="00AF2F73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>גם בקבוצת הנוער-ילדים של אסי גלבוע</w:t>
      </w:r>
      <w:r w:rsidR="0006722E">
        <w:rPr>
          <w:rFonts w:cs="Arial" w:hint="cs"/>
          <w:rtl/>
        </w:rPr>
        <w:t xml:space="preserve"> (כדורגל)</w:t>
      </w:r>
      <w:r>
        <w:rPr>
          <w:rFonts w:cs="Arial" w:hint="cs"/>
          <w:rtl/>
        </w:rPr>
        <w:t>, לא נותרו אדישים למקרה</w:t>
      </w:r>
      <w:r w:rsidR="0026593C">
        <w:rPr>
          <w:rFonts w:cs="Arial" w:hint="cs"/>
          <w:rtl/>
        </w:rPr>
        <w:t xml:space="preserve">- </w:t>
      </w:r>
      <w:r>
        <w:rPr>
          <w:rFonts w:cs="Arial" w:hint="cs"/>
          <w:rtl/>
        </w:rPr>
        <w:t xml:space="preserve">הורי </w:t>
      </w:r>
      <w:r w:rsidR="0026593C">
        <w:rPr>
          <w:rFonts w:cs="Arial" w:hint="cs"/>
          <w:rtl/>
        </w:rPr>
        <w:t>היל</w:t>
      </w:r>
      <w:r>
        <w:rPr>
          <w:rFonts w:cs="Arial" w:hint="cs"/>
          <w:rtl/>
        </w:rPr>
        <w:t>דים המשחקים בליגת "טרום-ילדים" (כיתות ה')</w:t>
      </w:r>
      <w:r w:rsidR="0026593C">
        <w:rPr>
          <w:rFonts w:cs="Arial" w:hint="cs"/>
          <w:rtl/>
        </w:rPr>
        <w:t xml:space="preserve">, ביקשו ליזום מהלך </w:t>
      </w:r>
      <w:r w:rsidR="00AF2F73">
        <w:rPr>
          <w:rFonts w:cs="Arial" w:hint="cs"/>
          <w:rtl/>
        </w:rPr>
        <w:t xml:space="preserve">של </w:t>
      </w:r>
      <w:r w:rsidR="0026593C">
        <w:rPr>
          <w:rFonts w:cs="Arial" w:hint="cs"/>
          <w:rtl/>
        </w:rPr>
        <w:t>הזדהות</w:t>
      </w:r>
      <w:r>
        <w:rPr>
          <w:rFonts w:cs="Arial" w:hint="cs"/>
          <w:rtl/>
        </w:rPr>
        <w:t xml:space="preserve">. זוהי קבוצה מעורבות הכוללת שחקנים </w:t>
      </w:r>
      <w:r w:rsidR="0006722E">
        <w:rPr>
          <w:rFonts w:cs="Arial" w:hint="cs"/>
          <w:rtl/>
        </w:rPr>
        <w:t xml:space="preserve">המגיעים </w:t>
      </w:r>
      <w:r>
        <w:rPr>
          <w:rFonts w:cs="Arial" w:hint="cs"/>
          <w:rtl/>
        </w:rPr>
        <w:t>מהכפרים הערביים, מהקיבוצים ומהמושבים בגלבוע. מעבר להיותה מצטיינת ספורטיבית (מובילה את הליגה), התגבשה סביב הקבוצה</w:t>
      </w:r>
      <w:r w:rsidR="0006722E">
        <w:rPr>
          <w:rFonts w:cs="Arial" w:hint="cs"/>
          <w:rtl/>
        </w:rPr>
        <w:t>,</w:t>
      </w:r>
      <w:r>
        <w:rPr>
          <w:rFonts w:cs="Arial" w:hint="cs"/>
          <w:rtl/>
        </w:rPr>
        <w:t xml:space="preserve"> קבוצות הורים תומכת ומפרגנת הנמצאת עם הילדים לאורך כל השנה. אותם הורים ביקשו לייחד את תחילת האימון היום</w:t>
      </w:r>
      <w:r w:rsidR="00B059E3">
        <w:rPr>
          <w:rFonts w:cs="Arial" w:hint="cs"/>
          <w:rtl/>
        </w:rPr>
        <w:t>, למפגן שכולו אהבה</w:t>
      </w:r>
      <w:r w:rsidR="00112E7A">
        <w:rPr>
          <w:rFonts w:cs="Arial" w:hint="cs"/>
          <w:rtl/>
        </w:rPr>
        <w:t>.</w:t>
      </w:r>
      <w:r w:rsidR="0006722E">
        <w:rPr>
          <w:rFonts w:cs="Arial" w:hint="cs"/>
          <w:rtl/>
        </w:rPr>
        <w:t xml:space="preserve"> </w:t>
      </w:r>
      <w:r w:rsidR="00112E7A">
        <w:rPr>
          <w:rFonts w:cs="Arial" w:hint="cs"/>
          <w:rtl/>
        </w:rPr>
        <w:t xml:space="preserve">הילדים </w:t>
      </w:r>
      <w:r w:rsidR="0006722E">
        <w:rPr>
          <w:rFonts w:cs="Arial" w:hint="cs"/>
          <w:rtl/>
        </w:rPr>
        <w:t>לבשו חולצות ונשא</w:t>
      </w:r>
      <w:r w:rsidR="00112E7A">
        <w:rPr>
          <w:rFonts w:cs="Arial" w:hint="cs"/>
          <w:rtl/>
        </w:rPr>
        <w:t>ו</w:t>
      </w:r>
      <w:r w:rsidR="0006722E">
        <w:rPr>
          <w:rFonts w:cs="Arial" w:hint="cs"/>
          <w:rtl/>
        </w:rPr>
        <w:t xml:space="preserve"> שלט שקבע: "אצלנו כולם אחים ולכולם אותו מחיר!"</w:t>
      </w:r>
      <w:r w:rsidR="00B059E3">
        <w:rPr>
          <w:rFonts w:cs="Arial" w:hint="cs"/>
          <w:rtl/>
        </w:rPr>
        <w:t xml:space="preserve"> מספר </w:t>
      </w:r>
      <w:r w:rsidR="00112E7A">
        <w:rPr>
          <w:rFonts w:cs="Arial" w:hint="cs"/>
          <w:rtl/>
        </w:rPr>
        <w:t xml:space="preserve">אחד ההורים, </w:t>
      </w:r>
      <w:r w:rsidR="00B059E3" w:rsidRPr="00B059E3">
        <w:rPr>
          <w:rFonts w:cs="Arial" w:hint="cs"/>
          <w:rtl/>
        </w:rPr>
        <w:t>עודד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ברוש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t>מהמושב</w:t>
      </w:r>
      <w:r w:rsidR="00B059E3" w:rsidRPr="00B059E3">
        <w:rPr>
          <w:rFonts w:cs="Arial"/>
          <w:rtl/>
        </w:rPr>
        <w:t xml:space="preserve"> </w:t>
      </w:r>
      <w:r w:rsidR="00B059E3" w:rsidRPr="00B059E3">
        <w:rPr>
          <w:rFonts w:cs="Arial" w:hint="cs"/>
          <w:rtl/>
        </w:rPr>
        <w:lastRenderedPageBreak/>
        <w:t>מולדת</w:t>
      </w:r>
      <w:r w:rsidR="00B059E3">
        <w:rPr>
          <w:rFonts w:cs="Arial" w:hint="cs"/>
          <w:rtl/>
        </w:rPr>
        <w:t>: "באנו להביע תמיכה ולדחות בבוז את המקרה המגעיל הזה. אנו ממשיכים קדימה ויודעים שמה שקרה לא קשור למה שקורה בקבוצה ולמה שקורה ב</w:t>
      </w:r>
      <w:r w:rsidR="00AF2F73">
        <w:rPr>
          <w:rFonts w:cs="Arial" w:hint="cs"/>
          <w:rtl/>
        </w:rPr>
        <w:t>גלבוע</w:t>
      </w:r>
      <w:r w:rsidR="00B059E3">
        <w:rPr>
          <w:rFonts w:cs="Arial" w:hint="cs"/>
          <w:rtl/>
        </w:rPr>
        <w:t>".</w:t>
      </w:r>
      <w:r w:rsidR="00B059E3" w:rsidRPr="00B059E3">
        <w:rPr>
          <w:rFonts w:cs="Arial"/>
          <w:rtl/>
        </w:rPr>
        <w:t xml:space="preserve"> </w:t>
      </w:r>
      <w:r w:rsidR="0026593C">
        <w:rPr>
          <w:rFonts w:cs="Arial" w:hint="cs"/>
          <w:rtl/>
        </w:rPr>
        <w:t xml:space="preserve">גם </w:t>
      </w:r>
      <w:r w:rsidR="003A0F65">
        <w:rPr>
          <w:rFonts w:cs="Arial" w:hint="cs"/>
          <w:rtl/>
        </w:rPr>
        <w:t xml:space="preserve">זכי </w:t>
      </w:r>
      <w:proofErr w:type="spellStart"/>
      <w:r w:rsidR="003A0F65">
        <w:rPr>
          <w:rFonts w:cs="Arial" w:hint="cs"/>
          <w:rtl/>
        </w:rPr>
        <w:t>הורניאן</w:t>
      </w:r>
      <w:proofErr w:type="spellEnd"/>
      <w:r w:rsidR="003A0F65">
        <w:rPr>
          <w:rFonts w:cs="Arial" w:hint="cs"/>
          <w:rtl/>
        </w:rPr>
        <w:t xml:space="preserve">, </w:t>
      </w:r>
      <w:r w:rsidR="00112E7A">
        <w:rPr>
          <w:rFonts w:cs="Arial" w:hint="cs"/>
          <w:rtl/>
        </w:rPr>
        <w:t>מנהל מחלקת הנוער בקבוצת אסי-</w:t>
      </w:r>
      <w:r w:rsidR="0026593C">
        <w:rPr>
          <w:rFonts w:cs="Arial" w:hint="cs"/>
          <w:rtl/>
        </w:rPr>
        <w:t>גלבוע, התייחס למקרה ובמכתב ש</w:t>
      </w:r>
      <w:r w:rsidR="003A0F65">
        <w:rPr>
          <w:rFonts w:cs="Arial" w:hint="cs"/>
          <w:rtl/>
        </w:rPr>
        <w:t>שלח</w:t>
      </w:r>
      <w:r w:rsidR="0026593C">
        <w:rPr>
          <w:rFonts w:cs="Arial" w:hint="cs"/>
          <w:rtl/>
        </w:rPr>
        <w:t xml:space="preserve"> לכל הורי הילדים כתב: "זהו </w:t>
      </w:r>
      <w:r w:rsidR="0026593C" w:rsidRPr="0026593C">
        <w:rPr>
          <w:rFonts w:cs="Arial" w:hint="cs"/>
          <w:rtl/>
        </w:rPr>
        <w:t>מקרה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בזוי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שכולנו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מוקעים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אותו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ומגנים</w:t>
      </w:r>
      <w:r w:rsidR="0026593C">
        <w:rPr>
          <w:rFonts w:cs="Arial" w:hint="cs"/>
          <w:rtl/>
        </w:rPr>
        <w:t>,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בכל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מקום</w:t>
      </w:r>
      <w:r w:rsidR="00D1120F">
        <w:rPr>
          <w:rFonts w:cs="Arial" w:hint="cs"/>
          <w:rtl/>
        </w:rPr>
        <w:t>:</w:t>
      </w:r>
      <w:r w:rsidR="0026593C" w:rsidRPr="0026593C">
        <w:rPr>
          <w:rFonts w:cs="Arial"/>
          <w:rtl/>
        </w:rPr>
        <w:t xml:space="preserve"> </w:t>
      </w:r>
      <w:r w:rsidR="00D1120F">
        <w:rPr>
          <w:rFonts w:cs="Arial" w:hint="cs"/>
          <w:rtl/>
        </w:rPr>
        <w:t>ב</w:t>
      </w:r>
      <w:r w:rsidR="0026593C" w:rsidRPr="0026593C">
        <w:rPr>
          <w:rFonts w:cs="Arial" w:hint="cs"/>
          <w:rtl/>
        </w:rPr>
        <w:t>מושב</w:t>
      </w:r>
      <w:r w:rsidR="0026593C" w:rsidRPr="0026593C">
        <w:rPr>
          <w:rFonts w:cs="Arial"/>
          <w:rtl/>
        </w:rPr>
        <w:t>,</w:t>
      </w:r>
      <w:r w:rsidR="0026593C">
        <w:rPr>
          <w:rFonts w:cs="Arial" w:hint="cs"/>
          <w:rtl/>
        </w:rPr>
        <w:t xml:space="preserve"> </w:t>
      </w:r>
      <w:r w:rsidR="00D1120F">
        <w:rPr>
          <w:rFonts w:cs="Arial" w:hint="cs"/>
          <w:rtl/>
        </w:rPr>
        <w:t>ב</w:t>
      </w:r>
      <w:r w:rsidR="0026593C" w:rsidRPr="0026593C">
        <w:rPr>
          <w:rFonts w:cs="Arial" w:hint="cs"/>
          <w:rtl/>
        </w:rPr>
        <w:t>קיבוץ</w:t>
      </w:r>
      <w:r w:rsidR="0026593C" w:rsidRPr="0026593C">
        <w:rPr>
          <w:rFonts w:cs="Arial"/>
          <w:rtl/>
        </w:rPr>
        <w:t xml:space="preserve"> ,</w:t>
      </w:r>
      <w:r w:rsidR="00D1120F">
        <w:rPr>
          <w:rFonts w:cs="Arial" w:hint="cs"/>
          <w:rtl/>
        </w:rPr>
        <w:t>ב</w:t>
      </w:r>
      <w:r w:rsidR="0026593C" w:rsidRPr="0026593C">
        <w:rPr>
          <w:rFonts w:cs="Arial" w:hint="cs"/>
          <w:rtl/>
        </w:rPr>
        <w:t>כפר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או</w:t>
      </w:r>
      <w:r w:rsidR="0026593C" w:rsidRPr="0026593C">
        <w:rPr>
          <w:rFonts w:cs="Arial"/>
          <w:rtl/>
        </w:rPr>
        <w:t xml:space="preserve"> </w:t>
      </w:r>
      <w:r w:rsidR="00D1120F">
        <w:rPr>
          <w:rFonts w:cs="Arial" w:hint="cs"/>
          <w:rtl/>
        </w:rPr>
        <w:t>ב</w:t>
      </w:r>
      <w:r w:rsidR="0026593C" w:rsidRPr="0026593C">
        <w:rPr>
          <w:rFonts w:cs="Arial" w:hint="cs"/>
          <w:rtl/>
        </w:rPr>
        <w:t>עיר</w:t>
      </w:r>
      <w:r w:rsidR="0026593C" w:rsidRPr="0026593C">
        <w:rPr>
          <w:rFonts w:cs="Arial"/>
          <w:rtl/>
        </w:rPr>
        <w:t>.</w:t>
      </w:r>
      <w:r w:rsidR="0026593C">
        <w:rPr>
          <w:rFonts w:cs="Arial" w:hint="cs"/>
          <w:rtl/>
        </w:rPr>
        <w:t xml:space="preserve"> </w:t>
      </w:r>
      <w:r w:rsidR="0026593C" w:rsidRPr="0026593C">
        <w:rPr>
          <w:rFonts w:cs="Arial" w:hint="cs"/>
          <w:rtl/>
        </w:rPr>
        <w:t>בגלבוע</w:t>
      </w:r>
      <w:r w:rsidR="0026593C" w:rsidRPr="0026593C">
        <w:rPr>
          <w:rFonts w:cs="Arial"/>
          <w:rtl/>
        </w:rPr>
        <w:t xml:space="preserve"> </w:t>
      </w:r>
      <w:r w:rsidR="003A0F65">
        <w:rPr>
          <w:rFonts w:cs="Arial" w:hint="cs"/>
          <w:rtl/>
        </w:rPr>
        <w:t xml:space="preserve">אנו </w:t>
      </w:r>
      <w:r w:rsidR="0026593C" w:rsidRPr="0026593C">
        <w:rPr>
          <w:rFonts w:cs="Arial" w:hint="cs"/>
          <w:rtl/>
        </w:rPr>
        <w:t>חיים</w:t>
      </w:r>
      <w:r w:rsidR="0026593C" w:rsidRPr="0026593C">
        <w:rPr>
          <w:rFonts w:cs="Arial"/>
          <w:rtl/>
        </w:rPr>
        <w:t xml:space="preserve"> </w:t>
      </w:r>
      <w:r w:rsidR="003A0F65" w:rsidRPr="0026593C">
        <w:rPr>
          <w:rFonts w:cs="Arial" w:hint="cs"/>
          <w:rtl/>
        </w:rPr>
        <w:t>בשיווין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מוחלט</w:t>
      </w:r>
      <w:r w:rsidR="0026593C" w:rsidRPr="0026593C">
        <w:rPr>
          <w:rFonts w:cs="Arial"/>
          <w:rtl/>
        </w:rPr>
        <w:t xml:space="preserve"> </w:t>
      </w:r>
      <w:r w:rsidR="0026593C">
        <w:rPr>
          <w:rFonts w:cs="Arial" w:hint="cs"/>
          <w:rtl/>
        </w:rPr>
        <w:t>ו</w:t>
      </w:r>
      <w:r w:rsidR="0026593C" w:rsidRPr="0026593C">
        <w:rPr>
          <w:rFonts w:cs="Arial" w:hint="cs"/>
          <w:rtl/>
        </w:rPr>
        <w:t>באחו</w:t>
      </w:r>
      <w:r w:rsidR="0026593C">
        <w:rPr>
          <w:rFonts w:cs="Arial" w:hint="cs"/>
          <w:rtl/>
        </w:rPr>
        <w:t>ו</w:t>
      </w:r>
      <w:r w:rsidR="0026593C" w:rsidRPr="0026593C">
        <w:rPr>
          <w:rFonts w:cs="Arial" w:hint="cs"/>
          <w:rtl/>
        </w:rPr>
        <w:t>ה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מיוחדת</w:t>
      </w:r>
      <w:r w:rsidR="0026593C">
        <w:rPr>
          <w:rFonts w:cs="Arial" w:hint="cs"/>
          <w:rtl/>
        </w:rPr>
        <w:t>,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ויותר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מכל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בחברות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הדדית</w:t>
      </w:r>
      <w:r w:rsidR="0026593C" w:rsidRPr="0026593C">
        <w:rPr>
          <w:rFonts w:cs="Arial"/>
          <w:rtl/>
        </w:rPr>
        <w:t>.</w:t>
      </w:r>
      <w:r w:rsidR="0026593C">
        <w:rPr>
          <w:rFonts w:cs="Arial" w:hint="cs"/>
          <w:rtl/>
        </w:rPr>
        <w:t xml:space="preserve"> </w:t>
      </w:r>
      <w:r w:rsidR="0026593C" w:rsidRPr="0026593C">
        <w:rPr>
          <w:rFonts w:cs="Arial" w:hint="cs"/>
          <w:rtl/>
        </w:rPr>
        <w:t>מועדון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הכדורגל</w:t>
      </w:r>
      <w:r w:rsidR="0026593C" w:rsidRPr="0026593C">
        <w:rPr>
          <w:rFonts w:cs="Arial"/>
          <w:rtl/>
        </w:rPr>
        <w:t xml:space="preserve"> "</w:t>
      </w:r>
      <w:r w:rsidR="0026593C" w:rsidRPr="0026593C">
        <w:rPr>
          <w:rFonts w:cs="Arial" w:hint="cs"/>
          <w:rtl/>
        </w:rPr>
        <w:t>אסי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גלבוע</w:t>
      </w:r>
      <w:r w:rsidR="0026593C" w:rsidRPr="0026593C">
        <w:rPr>
          <w:rFonts w:cs="Arial"/>
          <w:rtl/>
        </w:rPr>
        <w:t>"</w:t>
      </w:r>
      <w:r w:rsidR="0026593C">
        <w:rPr>
          <w:rFonts w:cs="Arial" w:hint="cs"/>
          <w:rtl/>
        </w:rPr>
        <w:t xml:space="preserve">, נשען על ערכים אלו </w:t>
      </w:r>
      <w:r w:rsidR="0026593C" w:rsidRPr="0026593C">
        <w:rPr>
          <w:rFonts w:cs="Arial" w:hint="cs"/>
          <w:rtl/>
        </w:rPr>
        <w:t>וכך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גם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בני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ותושבי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הגלבוע</w:t>
      </w:r>
      <w:r w:rsidR="0026593C" w:rsidRPr="0026593C">
        <w:rPr>
          <w:rFonts w:cs="Arial"/>
          <w:rtl/>
        </w:rPr>
        <w:t xml:space="preserve"> </w:t>
      </w:r>
      <w:r w:rsidR="0026593C" w:rsidRPr="0026593C">
        <w:rPr>
          <w:rFonts w:cs="Arial" w:hint="cs"/>
          <w:rtl/>
        </w:rPr>
        <w:t>כולו</w:t>
      </w:r>
      <w:r w:rsidR="0026593C" w:rsidRPr="0026593C">
        <w:rPr>
          <w:rFonts w:cs="Arial"/>
          <w:rtl/>
        </w:rPr>
        <w:t>.</w:t>
      </w:r>
      <w:r w:rsidR="0026593C">
        <w:rPr>
          <w:rFonts w:cs="Arial" w:hint="cs"/>
          <w:rtl/>
        </w:rPr>
        <w:t>"</w:t>
      </w:r>
    </w:p>
    <w:p w:rsidR="003A0F65" w:rsidRDefault="003A0F65" w:rsidP="003A0F65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6A4C56" w:rsidRPr="0026593C" w:rsidRDefault="006A4C56" w:rsidP="00F77929">
      <w:pPr>
        <w:spacing w:after="0" w:line="360" w:lineRule="auto"/>
        <w:ind w:left="-227" w:right="-227"/>
        <w:jc w:val="both"/>
        <w:rPr>
          <w:rFonts w:cs="Arial"/>
          <w:rtl/>
        </w:rPr>
      </w:pPr>
      <w:r>
        <w:rPr>
          <w:rFonts w:cs="Arial" w:hint="cs"/>
          <w:rtl/>
        </w:rPr>
        <w:t xml:space="preserve">בנוסף לכל תוביל מוא"ז </w:t>
      </w:r>
      <w:r w:rsidR="00090DD0">
        <w:rPr>
          <w:rFonts w:cs="Arial" w:hint="cs"/>
          <w:rtl/>
        </w:rPr>
        <w:t>הגלבוע</w:t>
      </w:r>
      <w:r>
        <w:rPr>
          <w:rFonts w:cs="Arial" w:hint="cs"/>
          <w:rtl/>
        </w:rPr>
        <w:t xml:space="preserve">, אירוע של </w:t>
      </w:r>
      <w:r w:rsidRPr="006A4C56">
        <w:rPr>
          <w:rFonts w:cs="Arial" w:hint="cs"/>
          <w:rtl/>
        </w:rPr>
        <w:t>תמיכה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וחיבוק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חם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לתושבי</w:t>
      </w:r>
      <w:r w:rsidRPr="006A4C56">
        <w:rPr>
          <w:rFonts w:cs="Arial"/>
          <w:rtl/>
        </w:rPr>
        <w:t xml:space="preserve"> </w:t>
      </w:r>
      <w:proofErr w:type="spellStart"/>
      <w:r w:rsidRPr="006A4C56">
        <w:rPr>
          <w:rFonts w:cs="Arial" w:hint="cs"/>
          <w:rtl/>
        </w:rPr>
        <w:t>נ</w:t>
      </w:r>
      <w:r w:rsidR="00112E7A">
        <w:rPr>
          <w:rFonts w:cs="Arial" w:hint="cs"/>
          <w:rtl/>
        </w:rPr>
        <w:t>א</w:t>
      </w:r>
      <w:r w:rsidRPr="006A4C56">
        <w:rPr>
          <w:rFonts w:cs="Arial" w:hint="cs"/>
          <w:rtl/>
        </w:rPr>
        <w:t>עורה</w:t>
      </w:r>
      <w:proofErr w:type="spellEnd"/>
      <w:r>
        <w:rPr>
          <w:rFonts w:cs="Arial" w:hint="cs"/>
          <w:rtl/>
        </w:rPr>
        <w:t>, ביום ראשון</w:t>
      </w:r>
      <w:r w:rsidRPr="006A4C56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הקרוב</w:t>
      </w:r>
      <w:r w:rsidR="00090DD0">
        <w:rPr>
          <w:rFonts w:cs="Arial" w:hint="cs"/>
          <w:rtl/>
        </w:rPr>
        <w:t xml:space="preserve"> (14.5). האירוע יתנהל בשיתוף עם עמותת </w:t>
      </w:r>
      <w:r w:rsidRPr="006A4C56">
        <w:rPr>
          <w:rFonts w:cs="Arial"/>
          <w:rtl/>
        </w:rPr>
        <w:t>"</w:t>
      </w:r>
      <w:r w:rsidRPr="006A4C56">
        <w:rPr>
          <w:rFonts w:cs="Arial" w:hint="cs"/>
          <w:rtl/>
        </w:rPr>
        <w:t>צועדים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יחד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לעתיד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משותף</w:t>
      </w:r>
      <w:r w:rsidRPr="006A4C56">
        <w:rPr>
          <w:rFonts w:cs="Arial"/>
          <w:rtl/>
        </w:rPr>
        <w:t>"</w:t>
      </w:r>
      <w:r>
        <w:rPr>
          <w:rFonts w:cs="Arial" w:hint="cs"/>
          <w:rtl/>
        </w:rPr>
        <w:t xml:space="preserve">, </w:t>
      </w:r>
      <w:r w:rsidR="00AF2F73">
        <w:rPr>
          <w:rFonts w:cs="Arial" w:hint="cs"/>
          <w:rtl/>
        </w:rPr>
        <w:t>ש</w:t>
      </w:r>
      <w:r>
        <w:rPr>
          <w:rFonts w:cs="Arial" w:hint="cs"/>
          <w:rtl/>
        </w:rPr>
        <w:t>קם באזור הגלבוע והעמקים ומבקש ל</w:t>
      </w:r>
      <w:r w:rsidRPr="006A4C56">
        <w:rPr>
          <w:rFonts w:cs="Arial" w:hint="cs"/>
          <w:rtl/>
        </w:rPr>
        <w:t>פעול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למען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ההיכרות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בין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התרבויות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והחיים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יחד</w:t>
      </w:r>
      <w:r w:rsidR="00112E7A">
        <w:rPr>
          <w:rFonts w:cs="Arial" w:hint="cs"/>
          <w:rtl/>
        </w:rPr>
        <w:t>. במוא"ז הגלבוע מזמינים את כל תושבי הגלבוע והנהגות היישובים להגיע ל</w:t>
      </w:r>
      <w:r w:rsidR="00D1120F">
        <w:rPr>
          <w:rFonts w:cs="Arial" w:hint="cs"/>
          <w:rtl/>
        </w:rPr>
        <w:t xml:space="preserve">אירוע </w:t>
      </w:r>
      <w:proofErr w:type="spellStart"/>
      <w:r w:rsidR="00D1120F">
        <w:rPr>
          <w:rFonts w:cs="Arial" w:hint="cs"/>
          <w:rtl/>
        </w:rPr>
        <w:t>ב</w:t>
      </w:r>
      <w:r w:rsidR="00112E7A">
        <w:rPr>
          <w:rFonts w:cs="Arial" w:hint="cs"/>
          <w:rtl/>
        </w:rPr>
        <w:t>נאעורה</w:t>
      </w:r>
      <w:proofErr w:type="spellEnd"/>
      <w:r w:rsidR="00112E7A">
        <w:rPr>
          <w:rFonts w:cs="Arial" w:hint="cs"/>
          <w:rtl/>
        </w:rPr>
        <w:t xml:space="preserve"> ולהביע תמיכה.</w:t>
      </w:r>
      <w:r>
        <w:rPr>
          <w:rFonts w:cs="Arial" w:hint="cs"/>
          <w:rtl/>
        </w:rPr>
        <w:t xml:space="preserve"> </w:t>
      </w:r>
      <w:r w:rsidR="00112E7A">
        <w:rPr>
          <w:rFonts w:cs="Arial" w:hint="cs"/>
          <w:rtl/>
        </w:rPr>
        <w:t xml:space="preserve">האירוע כולו יהיה </w:t>
      </w:r>
      <w:r>
        <w:rPr>
          <w:rFonts w:cs="Arial" w:hint="cs"/>
          <w:rtl/>
        </w:rPr>
        <w:t xml:space="preserve">בשיתוף </w:t>
      </w:r>
      <w:r w:rsidR="00F77929">
        <w:rPr>
          <w:rFonts w:cs="Arial" w:hint="cs"/>
          <w:rtl/>
        </w:rPr>
        <w:t xml:space="preserve">עם </w:t>
      </w:r>
      <w:r>
        <w:rPr>
          <w:rFonts w:cs="Arial" w:hint="cs"/>
          <w:rtl/>
        </w:rPr>
        <w:t xml:space="preserve">פורום </w:t>
      </w:r>
      <w:r>
        <w:rPr>
          <w:rFonts w:cs="Arial"/>
          <w:rtl/>
        </w:rPr>
        <w:t>"</w:t>
      </w:r>
      <w:r>
        <w:rPr>
          <w:rFonts w:cs="Arial" w:hint="cs"/>
          <w:rtl/>
        </w:rPr>
        <w:t>תג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מאיר</w:t>
      </w:r>
      <w:r>
        <w:rPr>
          <w:rFonts w:cs="Arial"/>
          <w:rtl/>
        </w:rPr>
        <w:t xml:space="preserve">", </w:t>
      </w:r>
      <w:r w:rsidR="00112E7A">
        <w:rPr>
          <w:rFonts w:cs="Arial" w:hint="cs"/>
          <w:rtl/>
        </w:rPr>
        <w:t>ה</w:t>
      </w:r>
      <w:r>
        <w:rPr>
          <w:rFonts w:cs="Arial" w:hint="cs"/>
          <w:rtl/>
        </w:rPr>
        <w:t>יוצא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כנגד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גזעני</w:t>
      </w:r>
      <w:r>
        <w:rPr>
          <w:rFonts w:cs="Arial"/>
          <w:rtl/>
        </w:rPr>
        <w:t>.</w:t>
      </w:r>
      <w:r w:rsidRPr="006A4C56">
        <w:rPr>
          <w:rFonts w:hint="cs"/>
          <w:rtl/>
        </w:rPr>
        <w:t xml:space="preserve"> </w:t>
      </w:r>
      <w:r>
        <w:rPr>
          <w:rFonts w:hint="cs"/>
          <w:rtl/>
        </w:rPr>
        <w:t>פעילי "תג מאיר"</w:t>
      </w:r>
      <w:r>
        <w:rPr>
          <w:rFonts w:cs="Arial" w:hint="cs"/>
          <w:rtl/>
        </w:rPr>
        <w:t xml:space="preserve"> דואגים להוציא </w:t>
      </w:r>
      <w:r w:rsidRPr="006A4C56">
        <w:rPr>
          <w:rFonts w:cs="Arial" w:hint="cs"/>
          <w:rtl/>
        </w:rPr>
        <w:t>משלחת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תמיכה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בכל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מקום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שמתחולל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פשע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שכזה</w:t>
      </w:r>
      <w:r w:rsidRPr="006A4C56">
        <w:rPr>
          <w:rFonts w:cs="Arial"/>
          <w:rtl/>
        </w:rPr>
        <w:t xml:space="preserve">, </w:t>
      </w:r>
      <w:r>
        <w:rPr>
          <w:rFonts w:cs="Arial" w:hint="cs"/>
          <w:rtl/>
        </w:rPr>
        <w:t>ו</w:t>
      </w:r>
      <w:r w:rsidRPr="006A4C56">
        <w:rPr>
          <w:rFonts w:cs="Arial" w:hint="cs"/>
          <w:rtl/>
        </w:rPr>
        <w:t>בכך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ה</w:t>
      </w:r>
      <w:r w:rsidR="00112E7A">
        <w:rPr>
          <w:rFonts w:cs="Arial" w:hint="cs"/>
          <w:rtl/>
        </w:rPr>
        <w:t>ם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מבקש</w:t>
      </w:r>
      <w:r w:rsidR="00112E7A">
        <w:rPr>
          <w:rFonts w:cs="Arial" w:hint="cs"/>
          <w:rtl/>
        </w:rPr>
        <w:t>ים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להראות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לנפגעים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צד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אנושי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ומזדהה</w:t>
      </w:r>
      <w:r w:rsidRPr="006A4C56">
        <w:rPr>
          <w:rFonts w:cs="Arial"/>
          <w:rtl/>
        </w:rPr>
        <w:t xml:space="preserve">, </w:t>
      </w:r>
      <w:r>
        <w:rPr>
          <w:rFonts w:cs="Arial" w:hint="cs"/>
          <w:rtl/>
        </w:rPr>
        <w:t>ה</w:t>
      </w:r>
      <w:r w:rsidRPr="006A4C56">
        <w:rPr>
          <w:rFonts w:cs="Arial" w:hint="cs"/>
          <w:rtl/>
        </w:rPr>
        <w:t>פועל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למען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אכיפת</w:t>
      </w:r>
      <w:r w:rsidRPr="006A4C56">
        <w:rPr>
          <w:rFonts w:cs="Arial"/>
          <w:rtl/>
        </w:rPr>
        <w:t xml:space="preserve"> </w:t>
      </w:r>
      <w:r w:rsidRPr="006A4C56">
        <w:rPr>
          <w:rFonts w:cs="Arial" w:hint="cs"/>
          <w:rtl/>
        </w:rPr>
        <w:t>החוק</w:t>
      </w:r>
      <w:r w:rsidRPr="006A4C56">
        <w:rPr>
          <w:rFonts w:cs="Arial"/>
          <w:rtl/>
        </w:rPr>
        <w:t>.</w:t>
      </w:r>
    </w:p>
    <w:p w:rsidR="009D5DF7" w:rsidRDefault="009D5DF7" w:rsidP="0006722E">
      <w:pPr>
        <w:spacing w:after="0" w:line="360" w:lineRule="auto"/>
        <w:ind w:left="-227" w:right="-227"/>
        <w:jc w:val="both"/>
        <w:rPr>
          <w:rFonts w:cs="Arial" w:hint="cs"/>
          <w:rtl/>
        </w:rPr>
      </w:pPr>
    </w:p>
    <w:p w:rsidR="0026593C" w:rsidRPr="0026593C" w:rsidRDefault="0026593C" w:rsidP="00AF2F73">
      <w:pPr>
        <w:spacing w:after="0" w:line="360" w:lineRule="auto"/>
        <w:ind w:left="-227" w:right="-227"/>
        <w:jc w:val="both"/>
        <w:rPr>
          <w:rFonts w:cs="Arial" w:hint="cs"/>
          <w:rtl/>
        </w:rPr>
      </w:pPr>
      <w:r>
        <w:rPr>
          <w:rFonts w:cs="Arial" w:hint="cs"/>
          <w:rtl/>
        </w:rPr>
        <w:t xml:space="preserve">יצוין כי האירוע </w:t>
      </w:r>
      <w:proofErr w:type="spellStart"/>
      <w:r>
        <w:rPr>
          <w:rFonts w:cs="Arial" w:hint="cs"/>
          <w:rtl/>
        </w:rPr>
        <w:t>בנאעורה</w:t>
      </w:r>
      <w:proofErr w:type="spellEnd"/>
      <w:r>
        <w:rPr>
          <w:rFonts w:cs="Arial" w:hint="cs"/>
          <w:rtl/>
        </w:rPr>
        <w:t xml:space="preserve"> גרר </w:t>
      </w:r>
      <w:r w:rsidR="00112E7A">
        <w:rPr>
          <w:rFonts w:cs="Arial" w:hint="cs"/>
          <w:rtl/>
        </w:rPr>
        <w:t xml:space="preserve">גם </w:t>
      </w:r>
      <w:r>
        <w:rPr>
          <w:rFonts w:cs="Arial" w:hint="cs"/>
          <w:rtl/>
        </w:rPr>
        <w:t xml:space="preserve">תגובת של אישי ציבור ובראשם </w:t>
      </w:r>
      <w:r w:rsidRPr="0026593C">
        <w:rPr>
          <w:rFonts w:cs="Arial" w:hint="cs"/>
          <w:rtl/>
        </w:rPr>
        <w:t>יו</w:t>
      </w:r>
      <w:r w:rsidRPr="0026593C">
        <w:rPr>
          <w:rFonts w:cs="Arial"/>
          <w:rtl/>
        </w:rPr>
        <w:t>"</w:t>
      </w:r>
      <w:r w:rsidRPr="0026593C">
        <w:rPr>
          <w:rFonts w:cs="Arial" w:hint="cs"/>
          <w:rtl/>
        </w:rPr>
        <w:t>ר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הכנסת</w:t>
      </w:r>
      <w:r w:rsidRPr="0026593C">
        <w:rPr>
          <w:rFonts w:cs="Arial"/>
          <w:rtl/>
        </w:rPr>
        <w:t xml:space="preserve">, </w:t>
      </w:r>
      <w:r w:rsidRPr="0026593C">
        <w:rPr>
          <w:rFonts w:cs="Arial" w:hint="cs"/>
          <w:rtl/>
        </w:rPr>
        <w:t>ח</w:t>
      </w:r>
      <w:r w:rsidRPr="0026593C">
        <w:rPr>
          <w:rFonts w:cs="Arial"/>
          <w:rtl/>
        </w:rPr>
        <w:t>"</w:t>
      </w:r>
      <w:r w:rsidRPr="0026593C">
        <w:rPr>
          <w:rFonts w:cs="Arial" w:hint="cs"/>
          <w:rtl/>
        </w:rPr>
        <w:t>כ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יולי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אדלשטיין</w:t>
      </w:r>
      <w:r w:rsidRPr="0026593C"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 w:rsidRPr="0026593C">
        <w:rPr>
          <w:rFonts w:cs="Arial" w:hint="cs"/>
          <w:rtl/>
        </w:rPr>
        <w:t>התקשר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לראש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מוא</w:t>
      </w:r>
      <w:r w:rsidRPr="0026593C">
        <w:rPr>
          <w:rFonts w:cs="Arial"/>
          <w:rtl/>
        </w:rPr>
        <w:t>"</w:t>
      </w:r>
      <w:r w:rsidRPr="0026593C">
        <w:rPr>
          <w:rFonts w:cs="Arial" w:hint="cs"/>
          <w:rtl/>
        </w:rPr>
        <w:t>ז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הגלבוע</w:t>
      </w:r>
      <w:r w:rsidRPr="0026593C">
        <w:rPr>
          <w:rFonts w:cs="Arial"/>
          <w:rtl/>
        </w:rPr>
        <w:t xml:space="preserve">, </w:t>
      </w:r>
      <w:r w:rsidRPr="0026593C">
        <w:rPr>
          <w:rFonts w:cs="Arial" w:hint="cs"/>
          <w:rtl/>
        </w:rPr>
        <w:t>לחזק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את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ידיו</w:t>
      </w:r>
      <w:r w:rsidRPr="0026593C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ואת דרך </w:t>
      </w:r>
      <w:r w:rsidRPr="0026593C">
        <w:rPr>
          <w:rFonts w:cs="Arial" w:hint="cs"/>
          <w:rtl/>
        </w:rPr>
        <w:t>החיים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המשותפים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בגלבוע</w:t>
      </w:r>
      <w:r w:rsidRPr="0026593C">
        <w:rPr>
          <w:rFonts w:cs="Arial"/>
          <w:rtl/>
        </w:rPr>
        <w:t xml:space="preserve">. </w:t>
      </w:r>
      <w:r w:rsidRPr="0026593C">
        <w:rPr>
          <w:rFonts w:cs="Arial" w:hint="cs"/>
          <w:rtl/>
        </w:rPr>
        <w:t>אדלשטיין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ציין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כי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החיים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בגלבוע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מהווים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מודל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ארצי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לדו</w:t>
      </w:r>
      <w:r w:rsidRPr="0026593C">
        <w:rPr>
          <w:rFonts w:cs="Arial"/>
          <w:rtl/>
        </w:rPr>
        <w:t>-</w:t>
      </w:r>
      <w:r w:rsidRPr="0026593C">
        <w:rPr>
          <w:rFonts w:cs="Arial" w:hint="cs"/>
          <w:rtl/>
        </w:rPr>
        <w:t>קיום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יוצא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דופן</w:t>
      </w:r>
      <w:r w:rsidRPr="0026593C">
        <w:rPr>
          <w:rFonts w:cs="Arial"/>
          <w:rtl/>
        </w:rPr>
        <w:t xml:space="preserve">, </w:t>
      </w:r>
      <w:r w:rsidRPr="0026593C">
        <w:rPr>
          <w:rFonts w:cs="Arial" w:hint="cs"/>
          <w:rtl/>
        </w:rPr>
        <w:t>ושום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מקרה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או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אירוע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גזעני</w:t>
      </w:r>
      <w:r w:rsidR="00AF2F73">
        <w:rPr>
          <w:rFonts w:cs="Arial" w:hint="cs"/>
          <w:rtl/>
        </w:rPr>
        <w:t>,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לא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ישבש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זאת</w:t>
      </w:r>
      <w:r w:rsidRPr="0026593C">
        <w:rPr>
          <w:rFonts w:cs="Arial"/>
          <w:rtl/>
        </w:rPr>
        <w:t>.</w:t>
      </w:r>
      <w:r>
        <w:rPr>
          <w:rFonts w:cs="Arial" w:hint="cs"/>
          <w:rtl/>
        </w:rPr>
        <w:t xml:space="preserve"> בנוסף, ח"כ </w:t>
      </w:r>
      <w:r w:rsidR="00D9493F">
        <w:rPr>
          <w:rFonts w:cs="Arial" w:hint="cs"/>
          <w:rtl/>
        </w:rPr>
        <w:t>נחמיאס</w:t>
      </w:r>
      <w:r w:rsidR="00D9493F">
        <w:rPr>
          <w:rFonts w:cs="Arial"/>
          <w:rtl/>
        </w:rPr>
        <w:t>-</w:t>
      </w:r>
      <w:r w:rsidR="00D9493F">
        <w:rPr>
          <w:rFonts w:cs="Arial" w:hint="cs"/>
          <w:rtl/>
        </w:rPr>
        <w:t>ורבין</w:t>
      </w:r>
      <w:r w:rsidR="00D9493F">
        <w:rPr>
          <w:rFonts w:cs="Arial"/>
          <w:rtl/>
        </w:rPr>
        <w:t xml:space="preserve">, </w:t>
      </w:r>
      <w:r w:rsidR="00B80946">
        <w:rPr>
          <w:rFonts w:cs="Arial" w:hint="cs"/>
          <w:rtl/>
        </w:rPr>
        <w:t xml:space="preserve">ביקשה לייחד </w:t>
      </w:r>
      <w:r w:rsidR="0006722E">
        <w:rPr>
          <w:rFonts w:cs="Arial" w:hint="cs"/>
          <w:rtl/>
        </w:rPr>
        <w:t>את נאו</w:t>
      </w:r>
      <w:r w:rsidR="00D1120F">
        <w:rPr>
          <w:rFonts w:cs="Arial" w:hint="cs"/>
          <w:rtl/>
        </w:rPr>
        <w:t>מה</w:t>
      </w:r>
      <w:r w:rsidR="0006722E">
        <w:rPr>
          <w:rFonts w:cs="Arial" w:hint="cs"/>
          <w:rtl/>
        </w:rPr>
        <w:t xml:space="preserve"> בן </w:t>
      </w:r>
      <w:r w:rsidR="0006722E" w:rsidRPr="0006722E">
        <w:rPr>
          <w:rFonts w:cs="Arial" w:hint="cs"/>
          <w:rtl/>
        </w:rPr>
        <w:t>דקה</w:t>
      </w:r>
      <w:r w:rsidR="0006722E">
        <w:rPr>
          <w:rFonts w:cs="Arial" w:hint="cs"/>
          <w:rtl/>
        </w:rPr>
        <w:t xml:space="preserve"> בכנסת, לטובת חיזוק ערכי </w:t>
      </w:r>
      <w:r w:rsidR="00112E7A">
        <w:rPr>
          <w:rFonts w:cs="Arial" w:hint="cs"/>
          <w:rtl/>
        </w:rPr>
        <w:t>ה</w:t>
      </w:r>
      <w:r w:rsidR="0006722E">
        <w:rPr>
          <w:rFonts w:cs="Arial" w:hint="cs"/>
          <w:rtl/>
        </w:rPr>
        <w:t>גלבוע. חה"</w:t>
      </w:r>
      <w:r w:rsidR="003A0F65">
        <w:rPr>
          <w:rFonts w:cs="Arial" w:hint="cs"/>
          <w:rtl/>
        </w:rPr>
        <w:t>כ</w:t>
      </w:r>
      <w:r w:rsidR="0006722E">
        <w:rPr>
          <w:rFonts w:cs="Arial" w:hint="cs"/>
          <w:rtl/>
        </w:rPr>
        <w:t xml:space="preserve"> איתן ברושי (</w:t>
      </w:r>
      <w:r w:rsidR="00AF2F73">
        <w:rPr>
          <w:rFonts w:cs="Arial" w:hint="cs"/>
          <w:rtl/>
        </w:rPr>
        <w:t>ה</w:t>
      </w:r>
      <w:r w:rsidR="0006722E">
        <w:rPr>
          <w:rFonts w:cs="Arial" w:hint="cs"/>
          <w:rtl/>
        </w:rPr>
        <w:t xml:space="preserve">מחנה </w:t>
      </w:r>
      <w:r w:rsidR="00AF2F73">
        <w:rPr>
          <w:rFonts w:cs="Arial" w:hint="cs"/>
          <w:rtl/>
        </w:rPr>
        <w:t>ה</w:t>
      </w:r>
      <w:r w:rsidR="0006722E">
        <w:rPr>
          <w:rFonts w:cs="Arial" w:hint="cs"/>
          <w:rtl/>
        </w:rPr>
        <w:t>ציוני), המתג</w:t>
      </w:r>
      <w:r w:rsidR="003A0F65">
        <w:rPr>
          <w:rFonts w:cs="Arial" w:hint="cs"/>
          <w:rtl/>
        </w:rPr>
        <w:t>ו</w:t>
      </w:r>
      <w:r w:rsidR="0006722E">
        <w:rPr>
          <w:rFonts w:cs="Arial" w:hint="cs"/>
          <w:rtl/>
        </w:rPr>
        <w:t xml:space="preserve">רר בשכנות </w:t>
      </w:r>
      <w:r w:rsidR="003A0F65">
        <w:rPr>
          <w:rFonts w:cs="Arial" w:hint="cs"/>
          <w:rtl/>
        </w:rPr>
        <w:t xml:space="preserve">לגלבוע </w:t>
      </w:r>
      <w:r w:rsidR="0006722E">
        <w:rPr>
          <w:rFonts w:cs="Arial" w:hint="cs"/>
          <w:rtl/>
        </w:rPr>
        <w:t>(ב</w:t>
      </w:r>
      <w:r w:rsidR="00112E7A">
        <w:rPr>
          <w:rFonts w:cs="Arial" w:hint="cs"/>
          <w:rtl/>
        </w:rPr>
        <w:t>קיבוץ גבת</w:t>
      </w:r>
      <w:r w:rsidR="0006722E">
        <w:rPr>
          <w:rFonts w:cs="Arial" w:hint="cs"/>
          <w:rtl/>
        </w:rPr>
        <w:t>), התייחס בנחרצות לנ</w:t>
      </w:r>
      <w:r w:rsidR="003A0F65">
        <w:rPr>
          <w:rFonts w:cs="Arial" w:hint="cs"/>
          <w:rtl/>
        </w:rPr>
        <w:t>ו</w:t>
      </w:r>
      <w:r w:rsidR="0006722E">
        <w:rPr>
          <w:rFonts w:cs="Arial" w:hint="cs"/>
          <w:rtl/>
        </w:rPr>
        <w:t>שא כשאמר "</w:t>
      </w:r>
      <w:r w:rsidRPr="0026593C">
        <w:rPr>
          <w:rFonts w:cs="Arial" w:hint="cs"/>
          <w:rtl/>
        </w:rPr>
        <w:t>במועצה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אזורית</w:t>
      </w:r>
      <w:r w:rsidRPr="0026593C">
        <w:rPr>
          <w:rFonts w:cs="Arial"/>
          <w:rtl/>
        </w:rPr>
        <w:t xml:space="preserve"> </w:t>
      </w:r>
      <w:r w:rsidR="00D1120F">
        <w:rPr>
          <w:rFonts w:cs="Arial" w:hint="cs"/>
          <w:rtl/>
        </w:rPr>
        <w:t>ה</w:t>
      </w:r>
      <w:r w:rsidRPr="0026593C">
        <w:rPr>
          <w:rFonts w:cs="Arial" w:hint="cs"/>
          <w:rtl/>
        </w:rPr>
        <w:t>גלבוע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יש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חיים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משותפים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ונהדרים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ולא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ניתן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לכמה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נערים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עם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בקבוק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של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ספריי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להרוס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אותם</w:t>
      </w:r>
      <w:r w:rsidRPr="0026593C">
        <w:rPr>
          <w:rFonts w:cs="Arial"/>
          <w:rtl/>
        </w:rPr>
        <w:t xml:space="preserve">. </w:t>
      </w:r>
      <w:r w:rsidRPr="0026593C">
        <w:rPr>
          <w:rFonts w:cs="Arial" w:hint="cs"/>
          <w:rtl/>
        </w:rPr>
        <w:t>יש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לעצור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מיד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את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העבריינים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ולטפל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בהם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ביד</w:t>
      </w:r>
      <w:r w:rsidRPr="0026593C">
        <w:rPr>
          <w:rFonts w:cs="Arial"/>
          <w:rtl/>
        </w:rPr>
        <w:t xml:space="preserve"> </w:t>
      </w:r>
      <w:r w:rsidRPr="0026593C">
        <w:rPr>
          <w:rFonts w:cs="Arial" w:hint="cs"/>
          <w:rtl/>
        </w:rPr>
        <w:t>קשה</w:t>
      </w:r>
      <w:r w:rsidR="0006722E">
        <w:rPr>
          <w:rFonts w:cs="Arial" w:hint="cs"/>
          <w:rtl/>
        </w:rPr>
        <w:t>."</w:t>
      </w:r>
    </w:p>
    <w:p w:rsidR="00D9493F" w:rsidRDefault="00D9493F" w:rsidP="0006722E">
      <w:pPr>
        <w:spacing w:after="0" w:line="360" w:lineRule="auto"/>
        <w:ind w:left="-227" w:right="-227"/>
        <w:jc w:val="both"/>
        <w:rPr>
          <w:rFonts w:hint="cs"/>
          <w:rtl/>
        </w:rPr>
      </w:pPr>
    </w:p>
    <w:p w:rsidR="00AF2F73" w:rsidRDefault="00AF2F73" w:rsidP="00AF2F73">
      <w:pPr>
        <w:spacing w:after="0" w:line="360" w:lineRule="auto"/>
        <w:ind w:left="-227" w:right="-227"/>
        <w:rPr>
          <w:rtl/>
        </w:rPr>
      </w:pPr>
      <w:r>
        <w:rPr>
          <w:rFonts w:cs="Arial" w:hint="cs"/>
          <w:rtl/>
        </w:rPr>
        <w:t>מצ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לפרסום</w:t>
      </w:r>
      <w:r>
        <w:rPr>
          <w:rFonts w:cs="Arial"/>
          <w:rtl/>
        </w:rPr>
        <w:t>.</w:t>
      </w:r>
    </w:p>
    <w:p w:rsidR="00AF2F73" w:rsidRPr="00B65314" w:rsidRDefault="00AF2F73" w:rsidP="00AF2F73">
      <w:pPr>
        <w:spacing w:after="0" w:line="360" w:lineRule="auto"/>
        <w:ind w:left="-227" w:right="-227"/>
        <w:jc w:val="both"/>
        <w:rPr>
          <w:b/>
          <w:bCs/>
          <w:rtl/>
        </w:rPr>
      </w:pPr>
      <w:r w:rsidRPr="00B65314">
        <w:rPr>
          <w:rFonts w:cs="Arial" w:hint="cs"/>
          <w:b/>
          <w:bCs/>
          <w:rtl/>
        </w:rPr>
        <w:t>לפרטים</w:t>
      </w:r>
      <w:r w:rsidRPr="00B65314">
        <w:rPr>
          <w:rFonts w:cs="Arial"/>
          <w:b/>
          <w:bCs/>
          <w:rtl/>
        </w:rPr>
        <w:t xml:space="preserve"> </w:t>
      </w:r>
      <w:r w:rsidRPr="00B65314">
        <w:rPr>
          <w:rFonts w:cs="Arial" w:hint="cs"/>
          <w:b/>
          <w:bCs/>
          <w:rtl/>
        </w:rPr>
        <w:t>נוספים</w:t>
      </w:r>
      <w:r w:rsidRPr="00B65314">
        <w:rPr>
          <w:rFonts w:cs="Arial"/>
          <w:b/>
          <w:bCs/>
          <w:rtl/>
        </w:rPr>
        <w:t xml:space="preserve">: </w:t>
      </w:r>
      <w:r w:rsidRPr="00B65314">
        <w:rPr>
          <w:rFonts w:cs="Arial" w:hint="cs"/>
          <w:b/>
          <w:bCs/>
          <w:rtl/>
        </w:rPr>
        <w:t>שי</w:t>
      </w:r>
      <w:r w:rsidRPr="00B65314">
        <w:rPr>
          <w:rFonts w:cs="Arial"/>
          <w:b/>
          <w:bCs/>
          <w:rtl/>
        </w:rPr>
        <w:t xml:space="preserve"> </w:t>
      </w:r>
      <w:r w:rsidRPr="00B65314">
        <w:rPr>
          <w:rFonts w:cs="Arial" w:hint="cs"/>
          <w:b/>
          <w:bCs/>
          <w:rtl/>
        </w:rPr>
        <w:t>אלט</w:t>
      </w:r>
      <w:r w:rsidRPr="00B65314">
        <w:rPr>
          <w:rFonts w:cs="Arial"/>
          <w:b/>
          <w:bCs/>
          <w:rtl/>
        </w:rPr>
        <w:t xml:space="preserve">, </w:t>
      </w:r>
      <w:r w:rsidRPr="00B65314">
        <w:rPr>
          <w:rFonts w:cs="Arial" w:hint="cs"/>
          <w:b/>
          <w:bCs/>
          <w:rtl/>
        </w:rPr>
        <w:t>דובר</w:t>
      </w:r>
      <w:r w:rsidRPr="00B65314">
        <w:rPr>
          <w:rFonts w:cs="Arial"/>
          <w:b/>
          <w:bCs/>
          <w:rtl/>
        </w:rPr>
        <w:t xml:space="preserve"> </w:t>
      </w:r>
      <w:r w:rsidRPr="00B65314">
        <w:rPr>
          <w:rFonts w:cs="Arial" w:hint="cs"/>
          <w:b/>
          <w:bCs/>
          <w:rtl/>
        </w:rPr>
        <w:t>המועצה</w:t>
      </w:r>
      <w:r w:rsidRPr="00B65314">
        <w:rPr>
          <w:rFonts w:cs="Arial"/>
          <w:b/>
          <w:bCs/>
          <w:rtl/>
        </w:rPr>
        <w:t>: 058-6650088.</w:t>
      </w:r>
    </w:p>
    <w:p w:rsidR="00AF2F73" w:rsidRDefault="00AF2F73" w:rsidP="00AF2F73">
      <w:pPr>
        <w:spacing w:after="0" w:line="360" w:lineRule="auto"/>
        <w:ind w:left="-227" w:right="-227"/>
        <w:jc w:val="both"/>
        <w:rPr>
          <w:rtl/>
        </w:rPr>
      </w:pPr>
    </w:p>
    <w:p w:rsidR="00C60A1F" w:rsidRDefault="00C60A1F" w:rsidP="0006722E">
      <w:pPr>
        <w:spacing w:after="0" w:line="360" w:lineRule="auto"/>
        <w:ind w:left="-227" w:right="-227"/>
        <w:jc w:val="both"/>
        <w:rPr>
          <w:rFonts w:hint="cs"/>
          <w:rtl/>
        </w:rPr>
      </w:pPr>
    </w:p>
    <w:sectPr w:rsidR="00C60A1F" w:rsidSect="004E001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3F"/>
    <w:rsid w:val="0006722E"/>
    <w:rsid w:val="00090DD0"/>
    <w:rsid w:val="00112E7A"/>
    <w:rsid w:val="0026593C"/>
    <w:rsid w:val="00284D91"/>
    <w:rsid w:val="002B5D6D"/>
    <w:rsid w:val="003A0F65"/>
    <w:rsid w:val="004E0017"/>
    <w:rsid w:val="006A4C56"/>
    <w:rsid w:val="009D5DF7"/>
    <w:rsid w:val="00AF2F73"/>
    <w:rsid w:val="00B059E3"/>
    <w:rsid w:val="00B80946"/>
    <w:rsid w:val="00C60A1F"/>
    <w:rsid w:val="00D1120F"/>
    <w:rsid w:val="00D9493F"/>
    <w:rsid w:val="00F7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703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שי אלט</dc:creator>
  <cp:lastModifiedBy>שי אלט</cp:lastModifiedBy>
  <cp:revision>1</cp:revision>
  <dcterms:created xsi:type="dcterms:W3CDTF">2017-05-10T13:07:00Z</dcterms:created>
  <dcterms:modified xsi:type="dcterms:W3CDTF">2017-05-10T15:40:00Z</dcterms:modified>
</cp:coreProperties>
</file>