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43" w:rsidRPr="00DA266C" w:rsidRDefault="00DA266C" w:rsidP="00DA266C">
      <w:pPr>
        <w:spacing w:after="0" w:line="360" w:lineRule="auto"/>
        <w:ind w:left="-170" w:right="-170"/>
        <w:jc w:val="right"/>
        <w:rPr>
          <w:sz w:val="20"/>
          <w:szCs w:val="20"/>
          <w:rtl/>
        </w:rPr>
      </w:pPr>
      <w:r w:rsidRPr="00DA266C">
        <w:rPr>
          <w:rFonts w:hint="cs"/>
          <w:sz w:val="20"/>
          <w:szCs w:val="20"/>
          <w:rtl/>
        </w:rPr>
        <w:t>‏</w:t>
      </w:r>
      <w:r w:rsidRPr="00DA266C">
        <w:rPr>
          <w:sz w:val="20"/>
          <w:szCs w:val="20"/>
          <w:rtl/>
        </w:rPr>
        <w:t xml:space="preserve">16 </w:t>
      </w:r>
      <w:r w:rsidRPr="00DA266C">
        <w:rPr>
          <w:rFonts w:hint="cs"/>
          <w:sz w:val="20"/>
          <w:szCs w:val="20"/>
          <w:rtl/>
        </w:rPr>
        <w:t>מאי</w:t>
      </w:r>
      <w:r w:rsidRPr="00DA266C">
        <w:rPr>
          <w:sz w:val="20"/>
          <w:szCs w:val="20"/>
          <w:rtl/>
        </w:rPr>
        <w:t xml:space="preserve"> 2017</w:t>
      </w:r>
    </w:p>
    <w:p w:rsidR="00D33AF7" w:rsidRPr="00D33AF7" w:rsidRDefault="000013DA" w:rsidP="00DA266C">
      <w:pPr>
        <w:spacing w:after="0" w:line="360" w:lineRule="auto"/>
        <w:ind w:left="-170" w:right="-170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מאה</w:t>
      </w:r>
      <w:r w:rsidR="00D33AF7" w:rsidRPr="00D33AF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bookmarkStart w:id="0" w:name="_GoBack"/>
      <w:bookmarkEnd w:id="0"/>
      <w:r w:rsidR="00D33AF7" w:rsidRPr="00D33AF7">
        <w:rPr>
          <w:rFonts w:hint="cs"/>
          <w:b/>
          <w:bCs/>
          <w:sz w:val="32"/>
          <w:szCs w:val="32"/>
          <w:u w:val="single"/>
          <w:rtl/>
        </w:rPr>
        <w:t>שנות דיין כ-100 שנות ההתיישבות</w:t>
      </w:r>
    </w:p>
    <w:p w:rsidR="00D33AF7" w:rsidRPr="00D33AF7" w:rsidRDefault="00D33AF7" w:rsidP="00DA266C">
      <w:pPr>
        <w:spacing w:after="0" w:line="360" w:lineRule="auto"/>
        <w:ind w:left="-170" w:right="-170"/>
        <w:jc w:val="center"/>
        <w:rPr>
          <w:b/>
          <w:bCs/>
          <w:rtl/>
        </w:rPr>
      </w:pPr>
      <w:r w:rsidRPr="00D33AF7">
        <w:rPr>
          <w:rFonts w:cs="Arial" w:hint="cs"/>
          <w:b/>
          <w:bCs/>
          <w:rtl/>
        </w:rPr>
        <w:t>תערוכה חדשה בבית שטרומן: משפחת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דיין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לדורותיה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בראי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אמנות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הצילום</w:t>
      </w:r>
      <w:r w:rsidRPr="00D33AF7">
        <w:rPr>
          <w:rFonts w:cs="Arial"/>
          <w:b/>
          <w:bCs/>
          <w:rtl/>
        </w:rPr>
        <w:t xml:space="preserve"> </w:t>
      </w:r>
      <w:r w:rsidRPr="00D33AF7">
        <w:rPr>
          <w:rFonts w:cs="Arial" w:hint="cs"/>
          <w:b/>
          <w:bCs/>
          <w:rtl/>
        </w:rPr>
        <w:t>בארץ</w:t>
      </w:r>
      <w:r w:rsidRPr="00D33AF7">
        <w:rPr>
          <w:rFonts w:cs="Arial"/>
          <w:b/>
          <w:bCs/>
          <w:rtl/>
        </w:rPr>
        <w:t xml:space="preserve"> (1908-2017)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33AF7" w:rsidRDefault="00D33AF7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  <w:r>
        <w:rPr>
          <w:rFonts w:cs="Arial" w:hint="cs"/>
          <w:rtl/>
        </w:rPr>
        <w:t>האלוף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מיל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עוזי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הילדה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בחגיגות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יזרעאל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הפעוטות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נורית,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חתונתם,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בתערוכת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— </w:t>
      </w:r>
      <w:r>
        <w:rPr>
          <w:rFonts w:cs="Arial" w:hint="cs"/>
          <w:rtl/>
        </w:rPr>
        <w:t>אלבום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שתיפתח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 החודש (27.5)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במוזיאון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שטורמן</w:t>
      </w:r>
      <w:proofErr w:type="spellEnd"/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שבקיבוץ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עין־חרוד</w:t>
      </w:r>
      <w:proofErr w:type="spellEnd"/>
      <w:r>
        <w:rPr>
          <w:rFonts w:cs="Arial"/>
          <w:rtl/>
        </w:rPr>
        <w:t xml:space="preserve">. 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33AF7" w:rsidRDefault="00D33AF7" w:rsidP="00DA266C">
      <w:pPr>
        <w:spacing w:after="0" w:line="360" w:lineRule="auto"/>
        <w:ind w:left="-170" w:right="-170"/>
        <w:jc w:val="both"/>
        <w:rPr>
          <w:rtl/>
        </w:rPr>
      </w:pPr>
      <w:r>
        <w:rPr>
          <w:rFonts w:cs="Arial" w:hint="cs"/>
          <w:rtl/>
        </w:rPr>
        <w:t>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התערוכה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רז</w:t>
      </w:r>
      <w:r>
        <w:rPr>
          <w:rFonts w:cs="Arial"/>
          <w:rtl/>
        </w:rPr>
        <w:t xml:space="preserve"> (52), </w:t>
      </w:r>
      <w:r>
        <w:rPr>
          <w:rFonts w:cs="Arial" w:hint="cs"/>
          <w:rtl/>
        </w:rPr>
        <w:t>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צילומים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ש־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מתוכם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בתערוכה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להבנתו </w:t>
      </w:r>
      <w:r w:rsidRPr="00D33AF7">
        <w:rPr>
          <w:rFonts w:cs="Arial" w:hint="cs"/>
          <w:rtl/>
        </w:rPr>
        <w:t>אלבום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משפח</w:t>
      </w:r>
      <w:r>
        <w:rPr>
          <w:rFonts w:cs="Arial" w:hint="cs"/>
          <w:rtl/>
        </w:rPr>
        <w:t>ת דיין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היא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פרק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נוסף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בהבניית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ההיסטוריה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הצילום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המקומי</w:t>
      </w:r>
      <w:r>
        <w:rPr>
          <w:rFonts w:cs="Arial" w:hint="cs"/>
          <w:rtl/>
        </w:rPr>
        <w:t>, כאשר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לראשונה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תוצג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היסטוריה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זו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דרך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תיעוד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משפחה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אחת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על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ציר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הזמן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ההיסטוריה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הצילום</w:t>
      </w:r>
      <w:r w:rsidRPr="00D33AF7">
        <w:rPr>
          <w:rFonts w:cs="Arial"/>
          <w:rtl/>
        </w:rPr>
        <w:t xml:space="preserve"> . 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מ־</w:t>
      </w:r>
      <w:r>
        <w:rPr>
          <w:rFonts w:cs="Arial"/>
          <w:rtl/>
        </w:rPr>
        <w:t xml:space="preserve">100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הסביר</w:t>
      </w:r>
      <w:r>
        <w:rPr>
          <w:rFonts w:cs="Arial"/>
          <w:rtl/>
        </w:rPr>
        <w:t>.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33AF7" w:rsidRDefault="00D33AF7" w:rsidP="00DA266C">
      <w:pPr>
        <w:spacing w:after="0" w:line="360" w:lineRule="auto"/>
        <w:ind w:left="-170" w:right="-170"/>
        <w:jc w:val="both"/>
        <w:rPr>
          <w:rtl/>
        </w:rPr>
      </w:pP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היוחסין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אברהם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באוקראינה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לארץ. 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חלוצים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פוליטיקאים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ותקשורת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צידי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הפוליטית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הייחוס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התערוכה 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(1915-1981).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ומדינית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דיוקנאות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 יהיה לראות 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הצלמים</w:t>
      </w:r>
      <w:r>
        <w:rPr>
          <w:rFonts w:cs="Arial"/>
          <w:rtl/>
        </w:rPr>
        <w:t xml:space="preserve">. 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tl/>
        </w:rPr>
      </w:pPr>
    </w:p>
    <w:p w:rsidR="00D33AF7" w:rsidRDefault="00D33AF7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  <w:r>
        <w:rPr>
          <w:rFonts w:cs="Arial" w:hint="cs"/>
          <w:rtl/>
        </w:rPr>
        <w:t>לדברי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ברעם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מנהלת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שטורמן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המוזיאון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ההתיישבות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בעמק. </w:t>
      </w:r>
      <w:r w:rsidR="00DA266C">
        <w:rPr>
          <w:rFonts w:cs="Arial" w:hint="cs"/>
          <w:rtl/>
        </w:rPr>
        <w:t xml:space="preserve">מוסיף </w:t>
      </w:r>
      <w:r>
        <w:rPr>
          <w:rFonts w:cs="Arial" w:hint="cs"/>
          <w:rtl/>
        </w:rPr>
        <w:t>בנושא 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 w:rsidR="00DA266C">
        <w:rPr>
          <w:rFonts w:cs="Arial" w:hint="cs"/>
          <w:rtl/>
        </w:rPr>
        <w:t>מוא"ז ה</w:t>
      </w:r>
      <w:r>
        <w:rPr>
          <w:rFonts w:cs="Arial" w:hint="cs"/>
          <w:rtl/>
        </w:rPr>
        <w:t xml:space="preserve">גלבוע: </w:t>
      </w:r>
      <w:r w:rsidRPr="00D33AF7">
        <w:rPr>
          <w:rFonts w:cs="Arial"/>
          <w:rtl/>
        </w:rPr>
        <w:t>"</w:t>
      </w:r>
      <w:r w:rsidRPr="00D33AF7">
        <w:rPr>
          <w:rFonts w:cs="Arial" w:hint="cs"/>
          <w:rtl/>
        </w:rPr>
        <w:t>סיפורה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משפחת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מייצג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את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ראשית</w:t>
      </w:r>
      <w:r w:rsidRPr="00D33AF7">
        <w:rPr>
          <w:rFonts w:cs="Arial"/>
          <w:rtl/>
        </w:rPr>
        <w:t xml:space="preserve"> </w:t>
      </w:r>
      <w:proofErr w:type="spellStart"/>
      <w:r w:rsidRPr="00D33AF7">
        <w:rPr>
          <w:rFonts w:cs="Arial" w:hint="cs"/>
          <w:rtl/>
        </w:rPr>
        <w:t>התתישבות</w:t>
      </w:r>
      <w:proofErr w:type="spellEnd"/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בישראל</w:t>
      </w:r>
      <w:r w:rsidRPr="00D33AF7">
        <w:rPr>
          <w:rFonts w:cs="Arial"/>
          <w:rtl/>
        </w:rPr>
        <w:t xml:space="preserve">. </w:t>
      </w:r>
      <w:r w:rsidRPr="00D33AF7">
        <w:rPr>
          <w:rFonts w:cs="Arial" w:hint="cs"/>
          <w:rtl/>
        </w:rPr>
        <w:t>מעשה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ציוני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מופלא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שצמח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במרחב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שבין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חוות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כנרת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עין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חרוד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ונהלל</w:t>
      </w:r>
      <w:r w:rsidRPr="00D33AF7">
        <w:rPr>
          <w:rFonts w:cs="Arial"/>
          <w:rtl/>
        </w:rPr>
        <w:t xml:space="preserve">. </w:t>
      </w:r>
      <w:r w:rsidRPr="00D33AF7">
        <w:rPr>
          <w:rFonts w:cs="Arial" w:hint="cs"/>
          <w:rtl/>
        </w:rPr>
        <w:t>זה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טבעי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לכן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שסיפורה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יוצג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בבית</w:t>
      </w:r>
      <w:r w:rsidRPr="00D33AF7">
        <w:rPr>
          <w:rFonts w:cs="Arial"/>
          <w:rtl/>
        </w:rPr>
        <w:t xml:space="preserve"> </w:t>
      </w:r>
      <w:proofErr w:type="spellStart"/>
      <w:r w:rsidRPr="00D33AF7">
        <w:rPr>
          <w:rFonts w:cs="Arial" w:hint="cs"/>
          <w:rtl/>
        </w:rPr>
        <w:t>שטרטמן</w:t>
      </w:r>
      <w:proofErr w:type="spellEnd"/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המוזיאון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הראשון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להתיישבות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שהוקם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בארץ</w:t>
      </w:r>
      <w:r>
        <w:rPr>
          <w:rFonts w:cs="Arial" w:hint="cs"/>
          <w:rtl/>
        </w:rPr>
        <w:t>"</w:t>
      </w:r>
      <w:r w:rsidRPr="00D33AF7">
        <w:rPr>
          <w:rFonts w:cs="Arial"/>
          <w:rtl/>
        </w:rPr>
        <w:t>.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b/>
          <w:bCs/>
          <w:rtl/>
        </w:rPr>
      </w:pPr>
    </w:p>
    <w:p w:rsidR="00DA266C" w:rsidRDefault="00DA266C" w:rsidP="00DA266C">
      <w:pPr>
        <w:spacing w:after="0" w:line="360" w:lineRule="auto"/>
        <w:ind w:left="-170" w:right="-170"/>
        <w:jc w:val="both"/>
        <w:rPr>
          <w:b/>
          <w:bCs/>
          <w:rtl/>
        </w:rPr>
      </w:pPr>
      <w:r w:rsidRPr="00AF18C7">
        <w:rPr>
          <w:rFonts w:cs="Arial" w:hint="cs"/>
          <w:b/>
          <w:bCs/>
          <w:rtl/>
        </w:rPr>
        <w:t>מצ</w:t>
      </w:r>
      <w:r w:rsidRPr="00AF18C7">
        <w:rPr>
          <w:rFonts w:cs="Arial"/>
          <w:b/>
          <w:bCs/>
          <w:rtl/>
        </w:rPr>
        <w:t>"</w:t>
      </w:r>
      <w:r w:rsidRPr="00AF18C7">
        <w:rPr>
          <w:rFonts w:cs="Arial" w:hint="cs"/>
          <w:b/>
          <w:bCs/>
          <w:rtl/>
        </w:rPr>
        <w:t>ב</w:t>
      </w:r>
      <w:r w:rsidRPr="00AF18C7">
        <w:rPr>
          <w:rFonts w:cs="Arial"/>
          <w:b/>
          <w:bCs/>
          <w:rtl/>
        </w:rPr>
        <w:t xml:space="preserve"> </w:t>
      </w:r>
      <w:r w:rsidRPr="00AF18C7">
        <w:rPr>
          <w:rFonts w:cs="Arial" w:hint="cs"/>
          <w:b/>
          <w:bCs/>
          <w:rtl/>
        </w:rPr>
        <w:t>תמונות</w:t>
      </w:r>
      <w:r w:rsidRPr="00AF18C7">
        <w:rPr>
          <w:rFonts w:cs="Arial"/>
          <w:b/>
          <w:bCs/>
          <w:rtl/>
        </w:rPr>
        <w:t xml:space="preserve"> </w:t>
      </w:r>
      <w:r w:rsidRPr="00AF18C7">
        <w:rPr>
          <w:rFonts w:cs="Arial" w:hint="cs"/>
          <w:b/>
          <w:bCs/>
          <w:rtl/>
        </w:rPr>
        <w:t>לפרסום</w:t>
      </w:r>
      <w:r w:rsidRPr="00AF18C7">
        <w:rPr>
          <w:rFonts w:cs="Arial"/>
          <w:b/>
          <w:bCs/>
          <w:rtl/>
        </w:rPr>
        <w:t>.</w:t>
      </w:r>
      <w:r w:rsidRPr="00AF18C7">
        <w:rPr>
          <w:rFonts w:hint="cs"/>
          <w:b/>
          <w:bCs/>
          <w:rtl/>
        </w:rPr>
        <w:t xml:space="preserve"> 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b/>
          <w:bCs/>
          <w:rtl/>
        </w:rPr>
      </w:pPr>
      <w:r w:rsidRPr="006170BC">
        <w:rPr>
          <w:rFonts w:cs="Arial" w:hint="cs"/>
          <w:b/>
          <w:bCs/>
          <w:rtl/>
        </w:rPr>
        <w:t>לפרטים</w:t>
      </w:r>
      <w:r w:rsidRPr="006170BC">
        <w:rPr>
          <w:rFonts w:cs="Arial"/>
          <w:b/>
          <w:bCs/>
          <w:rtl/>
        </w:rPr>
        <w:t xml:space="preserve"> </w:t>
      </w:r>
      <w:r w:rsidRPr="006170BC">
        <w:rPr>
          <w:rFonts w:cs="Arial" w:hint="cs"/>
          <w:b/>
          <w:bCs/>
          <w:rtl/>
        </w:rPr>
        <w:t>נוספים</w:t>
      </w:r>
      <w:r w:rsidRPr="006170BC">
        <w:rPr>
          <w:rFonts w:cs="Arial"/>
          <w:b/>
          <w:bCs/>
          <w:rtl/>
        </w:rPr>
        <w:t xml:space="preserve">: </w:t>
      </w:r>
      <w:r w:rsidRPr="006170BC">
        <w:rPr>
          <w:rFonts w:cs="Arial" w:hint="cs"/>
          <w:b/>
          <w:bCs/>
          <w:rtl/>
        </w:rPr>
        <w:t>שי</w:t>
      </w:r>
      <w:r w:rsidRPr="006170BC">
        <w:rPr>
          <w:rFonts w:cs="Arial"/>
          <w:b/>
          <w:bCs/>
          <w:rtl/>
        </w:rPr>
        <w:t xml:space="preserve"> </w:t>
      </w:r>
      <w:r w:rsidRPr="006170BC">
        <w:rPr>
          <w:rFonts w:cs="Arial" w:hint="cs"/>
          <w:b/>
          <w:bCs/>
          <w:rtl/>
        </w:rPr>
        <w:t>אלט</w:t>
      </w:r>
      <w:r w:rsidRPr="006170BC">
        <w:rPr>
          <w:rFonts w:cs="Arial"/>
          <w:b/>
          <w:bCs/>
          <w:rtl/>
        </w:rPr>
        <w:t xml:space="preserve">, </w:t>
      </w:r>
      <w:r w:rsidRPr="006170BC">
        <w:rPr>
          <w:rFonts w:cs="Arial" w:hint="cs"/>
          <w:b/>
          <w:bCs/>
          <w:rtl/>
        </w:rPr>
        <w:t>דובר</w:t>
      </w:r>
      <w:r w:rsidRPr="006170BC">
        <w:rPr>
          <w:rFonts w:cs="Arial"/>
          <w:b/>
          <w:bCs/>
          <w:rtl/>
        </w:rPr>
        <w:t xml:space="preserve"> </w:t>
      </w:r>
      <w:r w:rsidRPr="006170BC">
        <w:rPr>
          <w:rFonts w:cs="Arial" w:hint="cs"/>
          <w:b/>
          <w:bCs/>
          <w:rtl/>
        </w:rPr>
        <w:t>המועצה</w:t>
      </w:r>
      <w:r w:rsidRPr="006170BC">
        <w:rPr>
          <w:rFonts w:cs="Arial"/>
          <w:b/>
          <w:bCs/>
          <w:rtl/>
        </w:rPr>
        <w:t>: 058-6650088.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u w:val="single"/>
          <w:rtl/>
        </w:rPr>
      </w:pPr>
    </w:p>
    <w:p w:rsidR="00D33AF7" w:rsidRPr="00DA266C" w:rsidRDefault="00D33AF7" w:rsidP="00DA266C">
      <w:pPr>
        <w:spacing w:after="0" w:line="360" w:lineRule="auto"/>
        <w:ind w:left="-170" w:right="-170"/>
        <w:jc w:val="both"/>
        <w:rPr>
          <w:rFonts w:cs="Arial"/>
          <w:u w:val="single"/>
          <w:rtl/>
        </w:rPr>
      </w:pPr>
      <w:r w:rsidRPr="00DA266C">
        <w:rPr>
          <w:rFonts w:cs="Arial" w:hint="cs"/>
          <w:u w:val="single"/>
          <w:rtl/>
        </w:rPr>
        <w:t>דיין</w:t>
      </w:r>
      <w:r w:rsidRPr="00DA266C">
        <w:rPr>
          <w:rFonts w:cs="Arial"/>
          <w:u w:val="single"/>
          <w:rtl/>
        </w:rPr>
        <w:t xml:space="preserve"> – </w:t>
      </w:r>
      <w:r w:rsidRPr="00DA266C">
        <w:rPr>
          <w:rFonts w:cs="Arial" w:hint="cs"/>
          <w:u w:val="single"/>
          <w:rtl/>
        </w:rPr>
        <w:t>אלבום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משפחה</w:t>
      </w:r>
      <w:r w:rsidR="00DA266C" w:rsidRPr="00DA266C">
        <w:rPr>
          <w:rFonts w:cs="Arial" w:hint="cs"/>
          <w:u w:val="single"/>
          <w:rtl/>
        </w:rPr>
        <w:t xml:space="preserve">: </w:t>
      </w:r>
      <w:r w:rsidRPr="00DA266C">
        <w:rPr>
          <w:rFonts w:cs="Arial" w:hint="cs"/>
          <w:u w:val="single"/>
          <w:rtl/>
        </w:rPr>
        <w:t>מוזאון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בית</w:t>
      </w:r>
      <w:r w:rsidRPr="00DA266C">
        <w:rPr>
          <w:rFonts w:cs="Arial"/>
          <w:u w:val="single"/>
          <w:rtl/>
        </w:rPr>
        <w:t xml:space="preserve"> </w:t>
      </w:r>
      <w:proofErr w:type="spellStart"/>
      <w:r w:rsidRPr="00DA266C">
        <w:rPr>
          <w:rFonts w:cs="Arial" w:hint="cs"/>
          <w:u w:val="single"/>
          <w:rtl/>
        </w:rPr>
        <w:t>שטורמן</w:t>
      </w:r>
      <w:proofErr w:type="spellEnd"/>
      <w:r w:rsidRPr="00DA266C">
        <w:rPr>
          <w:rFonts w:cs="Arial"/>
          <w:u w:val="single"/>
          <w:rtl/>
        </w:rPr>
        <w:t xml:space="preserve">, </w:t>
      </w:r>
      <w:r w:rsidRPr="00DA266C">
        <w:rPr>
          <w:rFonts w:cs="Arial" w:hint="cs"/>
          <w:u w:val="single"/>
          <w:rtl/>
        </w:rPr>
        <w:t>עין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חרוד</w:t>
      </w:r>
      <w:r w:rsidR="00DA266C" w:rsidRPr="00DA266C">
        <w:rPr>
          <w:rFonts w:cs="Arial" w:hint="cs"/>
          <w:u w:val="single"/>
          <w:rtl/>
        </w:rPr>
        <w:t>. פתיחה ב-27.5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בשעה</w:t>
      </w:r>
      <w:r w:rsidRPr="00DA266C">
        <w:rPr>
          <w:rFonts w:cs="Arial"/>
          <w:u w:val="single"/>
          <w:rtl/>
        </w:rPr>
        <w:t xml:space="preserve"> 10:30 </w:t>
      </w:r>
      <w:r w:rsidRPr="00DA266C">
        <w:rPr>
          <w:rFonts w:cs="Arial" w:hint="cs"/>
          <w:u w:val="single"/>
          <w:rtl/>
        </w:rPr>
        <w:t>במעמד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גב</w:t>
      </w:r>
      <w:r w:rsidRPr="00DA266C">
        <w:rPr>
          <w:rFonts w:cs="Arial"/>
          <w:u w:val="single"/>
          <w:rtl/>
        </w:rPr>
        <w:t xml:space="preserve">' </w:t>
      </w:r>
      <w:r w:rsidRPr="00DA266C">
        <w:rPr>
          <w:rFonts w:cs="Arial" w:hint="cs"/>
          <w:u w:val="single"/>
          <w:rtl/>
        </w:rPr>
        <w:t>רות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דיין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וגב</w:t>
      </w:r>
      <w:r w:rsidRPr="00DA266C">
        <w:rPr>
          <w:rFonts w:cs="Arial"/>
          <w:u w:val="single"/>
          <w:rtl/>
        </w:rPr>
        <w:t xml:space="preserve">' </w:t>
      </w:r>
      <w:r w:rsidRPr="00DA266C">
        <w:rPr>
          <w:rFonts w:cs="Arial" w:hint="cs"/>
          <w:u w:val="single"/>
          <w:rtl/>
        </w:rPr>
        <w:t>יעל</w:t>
      </w:r>
      <w:r w:rsidRPr="00DA266C">
        <w:rPr>
          <w:rFonts w:cs="Arial"/>
          <w:u w:val="single"/>
          <w:rtl/>
        </w:rPr>
        <w:t xml:space="preserve"> </w:t>
      </w:r>
      <w:r w:rsidRPr="00DA266C">
        <w:rPr>
          <w:rFonts w:cs="Arial" w:hint="cs"/>
          <w:u w:val="single"/>
          <w:rtl/>
        </w:rPr>
        <w:t>דיין</w:t>
      </w:r>
      <w:r w:rsidR="00DA266C" w:rsidRPr="00DA266C">
        <w:rPr>
          <w:rFonts w:cs="Arial" w:hint="cs"/>
          <w:u w:val="single"/>
          <w:rtl/>
        </w:rPr>
        <w:t>.</w:t>
      </w:r>
    </w:p>
    <w:p w:rsidR="00DA266C" w:rsidRDefault="00DA266C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</w:p>
    <w:p w:rsidR="00D33AF7" w:rsidRDefault="00D33AF7" w:rsidP="00DA266C">
      <w:pPr>
        <w:spacing w:after="0" w:line="360" w:lineRule="auto"/>
        <w:ind w:left="-170" w:right="-170"/>
        <w:jc w:val="both"/>
        <w:rPr>
          <w:rFonts w:cs="Arial"/>
          <w:rtl/>
        </w:rPr>
      </w:pPr>
      <w:r w:rsidRPr="00D33AF7">
        <w:rPr>
          <w:rFonts w:cs="Arial" w:hint="cs"/>
          <w:rtl/>
        </w:rPr>
        <w:t>ב</w:t>
      </w:r>
      <w:r w:rsidR="00DA266C">
        <w:rPr>
          <w:rFonts w:cs="Arial" w:hint="cs"/>
          <w:rtl/>
        </w:rPr>
        <w:t>ין ה</w:t>
      </w:r>
      <w:r w:rsidRPr="00D33AF7">
        <w:rPr>
          <w:rFonts w:cs="Arial" w:hint="cs"/>
          <w:rtl/>
        </w:rPr>
        <w:t>מצולמים</w:t>
      </w:r>
      <w:r w:rsidRPr="00D33AF7">
        <w:rPr>
          <w:rFonts w:cs="Arial"/>
          <w:rtl/>
        </w:rPr>
        <w:t xml:space="preserve">: </w:t>
      </w:r>
      <w:r w:rsidRPr="00D33AF7">
        <w:rPr>
          <w:rFonts w:cs="Arial" w:hint="cs"/>
          <w:rtl/>
        </w:rPr>
        <w:t>אברהם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וחיה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וילדיהם</w:t>
      </w:r>
      <w:r w:rsidR="00DA266C">
        <w:rPr>
          <w:rFonts w:cs="Arial" w:hint="cs"/>
          <w:rtl/>
        </w:rPr>
        <w:t xml:space="preserve">, </w:t>
      </w:r>
      <w:r w:rsidRPr="00D33AF7">
        <w:rPr>
          <w:rFonts w:cs="Arial" w:hint="cs"/>
          <w:rtl/>
        </w:rPr>
        <w:t>שמואל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ודבורה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יהושע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ויהודית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משה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ורות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אביבה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גפן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זהר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בצר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נורית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בצר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יעל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ודוב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שיאון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אודי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אסי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עוזי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קרוליין</w:t>
      </w:r>
      <w:r w:rsidRPr="00D33AF7">
        <w:rPr>
          <w:rFonts w:cs="Arial"/>
          <w:rtl/>
        </w:rPr>
        <w:t xml:space="preserve"> </w:t>
      </w:r>
      <w:proofErr w:type="spellStart"/>
      <w:r w:rsidRPr="00D33AF7">
        <w:rPr>
          <w:rFonts w:cs="Arial" w:hint="cs"/>
          <w:rtl/>
        </w:rPr>
        <w:t>לנגפורד</w:t>
      </w:r>
      <w:proofErr w:type="spellEnd"/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ליאור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יהונתן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גפן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ונורית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גפן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שירה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גפן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אביב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גפן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אילנה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דיין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וכן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קרובי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משפחה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בדרגה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שנייה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כמו</w:t>
      </w:r>
      <w:r w:rsidRPr="00D33AF7">
        <w:rPr>
          <w:rFonts w:cs="Arial"/>
          <w:rtl/>
        </w:rPr>
        <w:t xml:space="preserve">: </w:t>
      </w:r>
      <w:r w:rsidRPr="00D33AF7">
        <w:rPr>
          <w:rFonts w:cs="Arial" w:hint="cs"/>
          <w:rtl/>
        </w:rPr>
        <w:t>שפרה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וישראל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בצר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חיים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ושפרה</w:t>
      </w:r>
      <w:r w:rsidRPr="00D33AF7">
        <w:rPr>
          <w:rFonts w:cs="Arial"/>
          <w:rtl/>
        </w:rPr>
        <w:t xml:space="preserve"> </w:t>
      </w:r>
      <w:proofErr w:type="spellStart"/>
      <w:r w:rsidRPr="00D33AF7">
        <w:rPr>
          <w:rFonts w:cs="Arial" w:hint="cs"/>
          <w:rtl/>
        </w:rPr>
        <w:t>שטורמן</w:t>
      </w:r>
      <w:proofErr w:type="spellEnd"/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ראומה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ועזר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ויצמן</w:t>
      </w:r>
      <w:r w:rsidRPr="00D33AF7">
        <w:rPr>
          <w:rFonts w:cs="Arial"/>
          <w:rtl/>
        </w:rPr>
        <w:t xml:space="preserve">, </w:t>
      </w:r>
      <w:r w:rsidRPr="00D33AF7">
        <w:rPr>
          <w:rFonts w:cs="Arial" w:hint="cs"/>
          <w:rtl/>
        </w:rPr>
        <w:t>שאול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בצר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ואתגר</w:t>
      </w:r>
      <w:r w:rsidRPr="00D33AF7">
        <w:rPr>
          <w:rFonts w:cs="Arial"/>
          <w:rtl/>
        </w:rPr>
        <w:t xml:space="preserve"> </w:t>
      </w:r>
      <w:r w:rsidRPr="00D33AF7">
        <w:rPr>
          <w:rFonts w:cs="Arial" w:hint="cs"/>
          <w:rtl/>
        </w:rPr>
        <w:t>קרת</w:t>
      </w:r>
      <w:r w:rsidRPr="00D33AF7">
        <w:rPr>
          <w:rFonts w:cs="Arial"/>
          <w:rtl/>
        </w:rPr>
        <w:t xml:space="preserve">. </w:t>
      </w:r>
    </w:p>
    <w:sectPr w:rsidR="00D33AF7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F7"/>
    <w:rsid w:val="000013DA"/>
    <w:rsid w:val="001A2843"/>
    <w:rsid w:val="004E0017"/>
    <w:rsid w:val="00D33AF7"/>
    <w:rsid w:val="00D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2</cp:revision>
  <dcterms:created xsi:type="dcterms:W3CDTF">2017-05-16T06:21:00Z</dcterms:created>
  <dcterms:modified xsi:type="dcterms:W3CDTF">2017-05-16T06:40:00Z</dcterms:modified>
</cp:coreProperties>
</file>