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B0" w:rsidRPr="00FF1EB0" w:rsidRDefault="00FF1EB0" w:rsidP="00FF1EB0">
      <w:pPr>
        <w:spacing w:after="0" w:line="360" w:lineRule="auto"/>
        <w:jc w:val="both"/>
        <w:rPr>
          <w:rFonts w:asciiTheme="minorBidi" w:hAnsiTheme="minorBidi" w:cstheme="minorBidi"/>
          <w:b/>
          <w:bCs/>
          <w:sz w:val="40"/>
          <w:szCs w:val="40"/>
          <w:u w:val="single"/>
          <w:lang w:val="en-US"/>
        </w:rPr>
      </w:pPr>
      <w:r w:rsidRPr="00FF1EB0">
        <w:rPr>
          <w:rFonts w:asciiTheme="minorBidi" w:hAnsiTheme="minorBidi" w:cstheme="minorBidi"/>
          <w:b/>
          <w:bCs/>
          <w:sz w:val="40"/>
          <w:szCs w:val="40"/>
          <w:u w:val="single"/>
          <w:rtl/>
          <w:lang w:val="en-US"/>
        </w:rPr>
        <w:t>על כלבים, גנים לאומיים ושמורות טבע</w:t>
      </w:r>
    </w:p>
    <w:p w:rsidR="00FF1EB0" w:rsidRPr="00FF1EB0" w:rsidRDefault="00FF1EB0" w:rsidP="00FF1EB0">
      <w:pPr>
        <w:spacing w:after="0" w:line="360" w:lineRule="auto"/>
        <w:jc w:val="right"/>
        <w:rPr>
          <w:rFonts w:cs="David"/>
          <w:sz w:val="24"/>
          <w:szCs w:val="24"/>
          <w:rtl/>
          <w:lang w:val="en-US"/>
        </w:rPr>
      </w:pPr>
    </w:p>
    <w:p w:rsidR="00FF1EB0" w:rsidRPr="00C748FF" w:rsidRDefault="00FF1EB0" w:rsidP="00FF1EB0">
      <w:pPr>
        <w:spacing w:after="0" w:line="240" w:lineRule="auto"/>
        <w:jc w:val="right"/>
        <w:rPr>
          <w:rFonts w:asciiTheme="minorBidi" w:hAnsiTheme="minorBidi" w:cstheme="minorBidi"/>
          <w:sz w:val="24"/>
          <w:szCs w:val="24"/>
          <w:lang w:val="en-US"/>
        </w:rPr>
      </w:pPr>
      <w:r w:rsidRPr="00C748FF">
        <w:rPr>
          <w:rFonts w:asciiTheme="minorBidi" w:hAnsiTheme="minorBidi" w:cstheme="minorBidi"/>
          <w:sz w:val="24"/>
          <w:szCs w:val="24"/>
          <w:rtl/>
          <w:lang w:val="en-US"/>
        </w:rPr>
        <w:t xml:space="preserve">אין מהנה יותר מלצרף את חברנו הנאמן לטיול בטבע! לתת לו להתרוצץ ולהתענג על נופים חדשים! </w:t>
      </w:r>
    </w:p>
    <w:p w:rsidR="00FF1EB0" w:rsidRPr="00C748FF" w:rsidRDefault="00FF1EB0" w:rsidP="00FF1EB0">
      <w:pPr>
        <w:spacing w:after="0" w:line="240" w:lineRule="auto"/>
        <w:jc w:val="right"/>
        <w:rPr>
          <w:rFonts w:asciiTheme="minorBidi" w:hAnsiTheme="minorBidi" w:cstheme="minorBidi"/>
          <w:sz w:val="24"/>
          <w:szCs w:val="24"/>
          <w:rtl/>
          <w:lang w:val="en-US"/>
        </w:rPr>
      </w:pPr>
    </w:p>
    <w:p w:rsidR="00FF1EB0" w:rsidRPr="00C748FF" w:rsidRDefault="00FF1EB0" w:rsidP="00FF1EB0">
      <w:pPr>
        <w:spacing w:after="0" w:line="240" w:lineRule="auto"/>
        <w:jc w:val="right"/>
        <w:rPr>
          <w:rFonts w:asciiTheme="minorBidi" w:hAnsiTheme="minorBidi" w:cstheme="minorBidi"/>
          <w:sz w:val="24"/>
          <w:szCs w:val="24"/>
          <w:rtl/>
          <w:lang w:val="en-US"/>
        </w:rPr>
      </w:pPr>
      <w:r w:rsidRPr="00C748FF">
        <w:rPr>
          <w:rFonts w:asciiTheme="minorBidi" w:hAnsiTheme="minorBidi" w:cstheme="minorBidi"/>
          <w:sz w:val="24"/>
          <w:szCs w:val="24"/>
          <w:rtl/>
          <w:lang w:val="en-US"/>
        </w:rPr>
        <w:t xml:space="preserve">עם זאת, חשוב לזכור שגן לאומי ושמורת טבע אינם פארקים ציבוריים או שדה פתוח. </w:t>
      </w:r>
    </w:p>
    <w:p w:rsidR="00FF1EB0" w:rsidRPr="00C748FF" w:rsidRDefault="00FF1EB0" w:rsidP="00FF1EB0">
      <w:pPr>
        <w:spacing w:after="0" w:line="240" w:lineRule="auto"/>
        <w:jc w:val="right"/>
        <w:rPr>
          <w:rFonts w:asciiTheme="minorBidi" w:hAnsiTheme="minorBidi" w:cstheme="minorBidi"/>
          <w:sz w:val="24"/>
          <w:szCs w:val="24"/>
          <w:rtl/>
          <w:lang w:val="en-US"/>
        </w:rPr>
      </w:pPr>
    </w:p>
    <w:p w:rsidR="00FF1EB0" w:rsidRPr="00C748FF" w:rsidRDefault="00FF1EB0" w:rsidP="00FF1EB0">
      <w:pPr>
        <w:spacing w:after="0" w:line="240" w:lineRule="auto"/>
        <w:jc w:val="right"/>
        <w:rPr>
          <w:rFonts w:asciiTheme="minorBidi" w:hAnsiTheme="minorBidi" w:cstheme="minorBidi"/>
          <w:b/>
          <w:bCs/>
          <w:sz w:val="24"/>
          <w:szCs w:val="24"/>
          <w:rtl/>
          <w:lang w:val="en-US"/>
        </w:rPr>
      </w:pPr>
      <w:r w:rsidRPr="00C748FF">
        <w:rPr>
          <w:rFonts w:asciiTheme="minorBidi" w:hAnsiTheme="minorBidi" w:cstheme="minorBidi"/>
          <w:b/>
          <w:bCs/>
          <w:sz w:val="24"/>
          <w:szCs w:val="24"/>
          <w:rtl/>
          <w:lang w:val="en-US"/>
        </w:rPr>
        <w:t>ההשפעות הסמויות מן העין</w:t>
      </w:r>
    </w:p>
    <w:p w:rsidR="00FF1EB0" w:rsidRPr="00C748FF" w:rsidRDefault="00FF1EB0" w:rsidP="00FF1EB0">
      <w:pPr>
        <w:spacing w:after="0" w:line="240" w:lineRule="auto"/>
        <w:jc w:val="right"/>
        <w:rPr>
          <w:rFonts w:asciiTheme="minorBidi" w:hAnsiTheme="minorBidi" w:cstheme="minorBidi"/>
          <w:sz w:val="24"/>
          <w:szCs w:val="24"/>
          <w:rtl/>
          <w:lang w:val="en-US"/>
        </w:rPr>
      </w:pPr>
    </w:p>
    <w:p w:rsidR="00FF1EB0" w:rsidRPr="00C748FF" w:rsidRDefault="00FF1EB0" w:rsidP="00C748FF">
      <w:pPr>
        <w:spacing w:after="0" w:line="240" w:lineRule="auto"/>
        <w:jc w:val="right"/>
        <w:rPr>
          <w:rFonts w:asciiTheme="minorBidi" w:hAnsiTheme="minorBidi" w:cstheme="minorBidi"/>
          <w:sz w:val="24"/>
          <w:szCs w:val="24"/>
          <w:rtl/>
          <w:lang w:val="en-US"/>
        </w:rPr>
      </w:pPr>
      <w:r w:rsidRPr="00C748FF">
        <w:rPr>
          <w:rFonts w:asciiTheme="minorBidi" w:hAnsiTheme="minorBidi" w:cstheme="minorBidi"/>
          <w:sz w:val="24"/>
          <w:szCs w:val="24"/>
          <w:rtl/>
          <w:lang w:val="en-US"/>
        </w:rPr>
        <w:t>שמורת טבע היא מערכת אקולוגית רגישה ומורכבת, וכל הפרעה עלולה להפר את האיזון העדין המתקיים בה.</w:t>
      </w:r>
      <w:r w:rsidR="00D27EAC" w:rsidRPr="00C748FF">
        <w:rPr>
          <w:rFonts w:asciiTheme="minorBidi" w:hAnsiTheme="minorBidi" w:cstheme="minorBidi"/>
          <w:sz w:val="24"/>
          <w:szCs w:val="24"/>
          <w:rtl/>
          <w:lang w:val="en-US"/>
        </w:rPr>
        <w:t xml:space="preserve"> </w:t>
      </w:r>
      <w:r w:rsidRPr="00C748FF">
        <w:rPr>
          <w:rFonts w:asciiTheme="minorBidi" w:hAnsiTheme="minorBidi" w:cstheme="minorBidi"/>
          <w:sz w:val="24"/>
          <w:szCs w:val="24"/>
          <w:rtl/>
          <w:lang w:val="en-US"/>
        </w:rPr>
        <w:t xml:space="preserve">אנחנו, בני האדם וחברינו ההולכים על ארבע, רק אורחים לרגע בממלכת טבע שוקקת זו, ואף שהכלב הוא יצור חברותי – בכל זאת הוא בעל חיים זר במרחב השייך לחיות </w:t>
      </w:r>
      <w:r w:rsidR="00D27EAC" w:rsidRPr="00C748FF">
        <w:rPr>
          <w:rFonts w:asciiTheme="minorBidi" w:hAnsiTheme="minorBidi" w:cstheme="minorBidi"/>
          <w:sz w:val="24"/>
          <w:szCs w:val="24"/>
          <w:rtl/>
          <w:lang w:val="en-US"/>
        </w:rPr>
        <w:t>ה</w:t>
      </w:r>
      <w:r w:rsidRPr="00C748FF">
        <w:rPr>
          <w:rFonts w:asciiTheme="minorBidi" w:hAnsiTheme="minorBidi" w:cstheme="minorBidi"/>
          <w:sz w:val="24"/>
          <w:szCs w:val="24"/>
          <w:rtl/>
          <w:lang w:val="en-US"/>
        </w:rPr>
        <w:t>בר.</w:t>
      </w:r>
    </w:p>
    <w:p w:rsidR="00FF1EB0" w:rsidRPr="00C748FF" w:rsidRDefault="00FF1EB0" w:rsidP="00FF1EB0">
      <w:pPr>
        <w:spacing w:after="0" w:line="240" w:lineRule="auto"/>
        <w:jc w:val="right"/>
        <w:rPr>
          <w:rFonts w:asciiTheme="minorBidi" w:hAnsiTheme="minorBidi" w:cstheme="minorBidi"/>
          <w:sz w:val="24"/>
          <w:szCs w:val="24"/>
          <w:rtl/>
          <w:lang w:val="en-US"/>
        </w:rPr>
      </w:pPr>
      <w:r w:rsidRPr="00C748FF">
        <w:rPr>
          <w:rFonts w:asciiTheme="minorBidi" w:hAnsiTheme="minorBidi" w:cstheme="minorBidi"/>
          <w:sz w:val="24"/>
          <w:szCs w:val="24"/>
          <w:rtl/>
          <w:lang w:val="en-US"/>
        </w:rPr>
        <w:t xml:space="preserve">נוכחותו של כלב בשמורת טבע מאיימת מאוד על חיי הבר גם אם אנו, בעלי הכלבים, כלל לא חשים בדבר. </w:t>
      </w:r>
      <w:r w:rsidRPr="00C748FF">
        <w:rPr>
          <w:rFonts w:asciiTheme="minorBidi" w:hAnsiTheme="minorBidi" w:cstheme="minorBidi"/>
          <w:sz w:val="24"/>
          <w:szCs w:val="24"/>
          <w:lang w:val="en-US"/>
        </w:rPr>
        <w:t xml:space="preserve"> </w:t>
      </w:r>
    </w:p>
    <w:p w:rsidR="00FF1EB0" w:rsidRPr="00C748FF" w:rsidRDefault="00FF1EB0" w:rsidP="00FF1EB0">
      <w:pPr>
        <w:spacing w:after="0" w:line="240" w:lineRule="auto"/>
        <w:jc w:val="right"/>
        <w:rPr>
          <w:rFonts w:asciiTheme="minorBidi" w:hAnsiTheme="minorBidi" w:cstheme="minorBidi"/>
          <w:sz w:val="24"/>
          <w:szCs w:val="24"/>
          <w:rtl/>
          <w:lang w:val="en-US"/>
        </w:rPr>
      </w:pPr>
      <w:r w:rsidRPr="00C748FF">
        <w:rPr>
          <w:rFonts w:asciiTheme="minorBidi" w:hAnsiTheme="minorBidi" w:cstheme="minorBidi"/>
          <w:sz w:val="24"/>
          <w:szCs w:val="24"/>
          <w:rtl/>
          <w:lang w:val="en-US"/>
        </w:rPr>
        <w:t>בהגדרתו כלב הוא טורף, ומכאן שהיעלים המשוטטים בשמורת הטבע עין עבדת, באחוזת הקבר של בן גוריון ובבקעת צין חשים היטב שחיית טרף חדרה למרחב המחיה שלהם. הם מריחים את הכלב ממרחק רב ונקלעים למצוקה. מבחינתם כלב, זאב או כל טורף אחר אחד הם.</w:t>
      </w:r>
    </w:p>
    <w:p w:rsidR="00FF1EB0" w:rsidRPr="00C748FF" w:rsidRDefault="00FF1EB0" w:rsidP="00FF1EB0">
      <w:pPr>
        <w:spacing w:after="0" w:line="240" w:lineRule="auto"/>
        <w:jc w:val="right"/>
        <w:rPr>
          <w:rFonts w:asciiTheme="minorBidi" w:hAnsiTheme="minorBidi" w:cstheme="minorBidi"/>
          <w:sz w:val="24"/>
          <w:szCs w:val="24"/>
          <w:rtl/>
          <w:lang w:val="en-US"/>
        </w:rPr>
      </w:pPr>
    </w:p>
    <w:p w:rsidR="00FF1EB0" w:rsidRPr="00C748FF" w:rsidRDefault="00FF1EB0" w:rsidP="00FF1EB0">
      <w:pPr>
        <w:spacing w:after="0" w:line="240" w:lineRule="auto"/>
        <w:jc w:val="right"/>
        <w:rPr>
          <w:rFonts w:asciiTheme="minorBidi" w:hAnsiTheme="minorBidi" w:cstheme="minorBidi"/>
          <w:sz w:val="24"/>
          <w:szCs w:val="24"/>
          <w:rtl/>
          <w:lang w:val="en-US"/>
        </w:rPr>
      </w:pPr>
      <w:r w:rsidRPr="00C748FF">
        <w:rPr>
          <w:rFonts w:asciiTheme="minorBidi" w:hAnsiTheme="minorBidi" w:cstheme="minorBidi"/>
          <w:sz w:val="24"/>
          <w:szCs w:val="24"/>
          <w:rtl/>
          <w:lang w:val="en-US"/>
        </w:rPr>
        <w:t>במצב זה אף על פי שהשמורה נועדה לשמש מרחב שמור ומוגן לחיות הבר, בהיותן במצוקה הן לא ישתמשו בשטחה שימוש אופטימלי.</w:t>
      </w:r>
    </w:p>
    <w:p w:rsidR="00FF1EB0" w:rsidRPr="00C748FF" w:rsidRDefault="00FF1EB0" w:rsidP="00C748FF">
      <w:pPr>
        <w:spacing w:after="0" w:line="240" w:lineRule="auto"/>
        <w:jc w:val="right"/>
        <w:rPr>
          <w:rFonts w:asciiTheme="minorBidi" w:hAnsiTheme="minorBidi" w:cstheme="minorBidi"/>
          <w:sz w:val="24"/>
          <w:szCs w:val="24"/>
          <w:rtl/>
          <w:lang w:val="en-US"/>
        </w:rPr>
      </w:pPr>
      <w:r w:rsidRPr="00C748FF">
        <w:rPr>
          <w:rFonts w:asciiTheme="minorBidi" w:hAnsiTheme="minorBidi" w:cstheme="minorBidi"/>
          <w:sz w:val="24"/>
          <w:szCs w:val="24"/>
          <w:rtl/>
          <w:lang w:val="en-US"/>
        </w:rPr>
        <w:t xml:space="preserve">קחו למשל יעל שהמליטה </w:t>
      </w:r>
      <w:r w:rsidR="0003524E" w:rsidRPr="00C748FF">
        <w:rPr>
          <w:rFonts w:asciiTheme="minorBidi" w:hAnsiTheme="minorBidi" w:cstheme="minorBidi"/>
          <w:sz w:val="24"/>
          <w:szCs w:val="24"/>
          <w:rtl/>
          <w:lang w:val="en-US"/>
        </w:rPr>
        <w:t>עופר, ה</w:t>
      </w:r>
      <w:r w:rsidRPr="00C748FF">
        <w:rPr>
          <w:rFonts w:asciiTheme="minorBidi" w:hAnsiTheme="minorBidi" w:cstheme="minorBidi"/>
          <w:sz w:val="24"/>
          <w:szCs w:val="24"/>
          <w:rtl/>
          <w:lang w:val="en-US"/>
        </w:rPr>
        <w:t xml:space="preserve">יא </w:t>
      </w:r>
      <w:r w:rsidR="0003524E" w:rsidRPr="00C748FF">
        <w:rPr>
          <w:rFonts w:asciiTheme="minorBidi" w:hAnsiTheme="minorBidi" w:cstheme="minorBidi"/>
          <w:sz w:val="24"/>
          <w:szCs w:val="24"/>
          <w:rtl/>
          <w:lang w:val="en-US"/>
        </w:rPr>
        <w:t>תחוש</w:t>
      </w:r>
      <w:r w:rsidRPr="00C748FF">
        <w:rPr>
          <w:rFonts w:asciiTheme="minorBidi" w:hAnsiTheme="minorBidi" w:cstheme="minorBidi"/>
          <w:sz w:val="24"/>
          <w:szCs w:val="24"/>
          <w:rtl/>
          <w:lang w:val="en-US"/>
        </w:rPr>
        <w:t xml:space="preserve"> ממרחק בטורף</w:t>
      </w:r>
      <w:r w:rsidR="0003524E" w:rsidRPr="00C748FF">
        <w:rPr>
          <w:rFonts w:asciiTheme="minorBidi" w:hAnsiTheme="minorBidi" w:cstheme="minorBidi"/>
          <w:sz w:val="24"/>
          <w:szCs w:val="24"/>
          <w:rtl/>
          <w:lang w:val="en-US"/>
        </w:rPr>
        <w:t xml:space="preserve"> ותנסה להרחיק אותו מהעופר שיחכה</w:t>
      </w:r>
      <w:r w:rsidRPr="00C748FF">
        <w:rPr>
          <w:rFonts w:asciiTheme="minorBidi" w:hAnsiTheme="minorBidi" w:cstheme="minorBidi"/>
          <w:sz w:val="24"/>
          <w:szCs w:val="24"/>
          <w:rtl/>
          <w:lang w:val="en-US"/>
        </w:rPr>
        <w:t xml:space="preserve"> לה רעב וחשוף לטורפים</w:t>
      </w:r>
      <w:r w:rsidR="005C36E4" w:rsidRPr="00C748FF">
        <w:rPr>
          <w:rFonts w:asciiTheme="minorBidi" w:hAnsiTheme="minorBidi" w:cstheme="minorBidi"/>
          <w:sz w:val="24"/>
          <w:szCs w:val="24"/>
          <w:rtl/>
          <w:lang w:val="en-US"/>
        </w:rPr>
        <w:t xml:space="preserve">, או למשל עופר צעיר שימלט מכלב, ימעד וישבור את </w:t>
      </w:r>
      <w:r w:rsidR="00C748FF">
        <w:rPr>
          <w:rFonts w:asciiTheme="minorBidi" w:hAnsiTheme="minorBidi" w:cstheme="minorBidi" w:hint="cs"/>
          <w:sz w:val="24"/>
          <w:szCs w:val="24"/>
          <w:rtl/>
          <w:lang w:val="en-US"/>
        </w:rPr>
        <w:t>גפיו</w:t>
      </w:r>
      <w:r w:rsidR="005C36E4" w:rsidRPr="00C748FF">
        <w:rPr>
          <w:rFonts w:asciiTheme="minorBidi" w:hAnsiTheme="minorBidi" w:cstheme="minorBidi"/>
          <w:sz w:val="24"/>
          <w:szCs w:val="24"/>
          <w:rtl/>
          <w:lang w:val="en-US"/>
        </w:rPr>
        <w:t>.</w:t>
      </w:r>
      <w:r w:rsidRPr="00C748FF">
        <w:rPr>
          <w:rFonts w:asciiTheme="minorBidi" w:hAnsiTheme="minorBidi" w:cstheme="minorBidi"/>
          <w:sz w:val="24"/>
          <w:szCs w:val="24"/>
          <w:rtl/>
          <w:lang w:val="en-US"/>
        </w:rPr>
        <w:t xml:space="preserve"> </w:t>
      </w:r>
    </w:p>
    <w:p w:rsidR="00FF1EB0" w:rsidRPr="00C748FF" w:rsidRDefault="00FF1EB0" w:rsidP="00FF1EB0">
      <w:pPr>
        <w:spacing w:after="0" w:line="240" w:lineRule="auto"/>
        <w:jc w:val="right"/>
        <w:rPr>
          <w:rFonts w:asciiTheme="minorBidi" w:hAnsiTheme="minorBidi" w:cstheme="minorBidi"/>
          <w:sz w:val="24"/>
          <w:szCs w:val="24"/>
          <w:rtl/>
          <w:lang w:val="en-US"/>
        </w:rPr>
      </w:pPr>
    </w:p>
    <w:p w:rsidR="00FF1EB0" w:rsidRPr="00C748FF" w:rsidRDefault="00FF1EB0" w:rsidP="00FF1EB0">
      <w:pPr>
        <w:spacing w:after="0" w:line="240" w:lineRule="auto"/>
        <w:jc w:val="right"/>
        <w:rPr>
          <w:rFonts w:asciiTheme="minorBidi" w:hAnsiTheme="minorBidi" w:cstheme="minorBidi"/>
          <w:b/>
          <w:bCs/>
          <w:sz w:val="24"/>
          <w:szCs w:val="24"/>
          <w:rtl/>
          <w:lang w:val="en-US"/>
        </w:rPr>
      </w:pPr>
      <w:r w:rsidRPr="00C748FF">
        <w:rPr>
          <w:rFonts w:asciiTheme="minorBidi" w:hAnsiTheme="minorBidi" w:cstheme="minorBidi"/>
          <w:b/>
          <w:bCs/>
          <w:sz w:val="24"/>
          <w:szCs w:val="24"/>
          <w:rtl/>
          <w:lang w:val="en-US"/>
        </w:rPr>
        <w:t>הפצת מחלות והאיומים על הכלב שלכם</w:t>
      </w:r>
    </w:p>
    <w:p w:rsidR="00FF1EB0" w:rsidRPr="00C748FF" w:rsidRDefault="00FF1EB0" w:rsidP="00FF1EB0">
      <w:pPr>
        <w:spacing w:after="0" w:line="240" w:lineRule="auto"/>
        <w:jc w:val="right"/>
        <w:rPr>
          <w:rFonts w:asciiTheme="minorBidi" w:hAnsiTheme="minorBidi" w:cstheme="minorBidi"/>
          <w:sz w:val="24"/>
          <w:szCs w:val="24"/>
          <w:rtl/>
          <w:lang w:val="en-US"/>
        </w:rPr>
      </w:pPr>
    </w:p>
    <w:p w:rsidR="00FF1EB0" w:rsidRPr="00C748FF" w:rsidRDefault="00FF1EB0" w:rsidP="00FF1EB0">
      <w:pPr>
        <w:spacing w:after="0" w:line="240" w:lineRule="auto"/>
        <w:jc w:val="right"/>
        <w:rPr>
          <w:rFonts w:asciiTheme="minorBidi" w:hAnsiTheme="minorBidi" w:cstheme="minorBidi"/>
          <w:sz w:val="24"/>
          <w:szCs w:val="24"/>
          <w:rtl/>
          <w:lang w:val="en-US"/>
        </w:rPr>
      </w:pPr>
      <w:r w:rsidRPr="00C748FF">
        <w:rPr>
          <w:rFonts w:asciiTheme="minorBidi" w:hAnsiTheme="minorBidi" w:cstheme="minorBidi"/>
          <w:sz w:val="24"/>
          <w:szCs w:val="24"/>
          <w:rtl/>
          <w:lang w:val="en-US"/>
        </w:rPr>
        <w:t xml:space="preserve">הפצת מחלות היא עוד השפעה של כלבים בשמורות טבע. </w:t>
      </w:r>
    </w:p>
    <w:p w:rsidR="00FF1EB0" w:rsidRPr="00C748FF" w:rsidRDefault="00FF1EB0" w:rsidP="005C36E4">
      <w:pPr>
        <w:spacing w:after="0" w:line="240" w:lineRule="auto"/>
        <w:jc w:val="right"/>
        <w:rPr>
          <w:rFonts w:asciiTheme="minorBidi" w:hAnsiTheme="minorBidi" w:cstheme="minorBidi"/>
          <w:sz w:val="24"/>
          <w:szCs w:val="24"/>
          <w:rtl/>
          <w:lang w:val="en-US"/>
        </w:rPr>
      </w:pPr>
      <w:r w:rsidRPr="00C748FF">
        <w:rPr>
          <w:rFonts w:asciiTheme="minorBidi" w:hAnsiTheme="minorBidi" w:cstheme="minorBidi"/>
          <w:sz w:val="24"/>
          <w:szCs w:val="24"/>
          <w:rtl/>
          <w:lang w:val="en-US"/>
        </w:rPr>
        <w:t xml:space="preserve">באזור עין עבדת למשל, התגלו </w:t>
      </w:r>
      <w:r w:rsidR="005C36E4" w:rsidRPr="00C748FF">
        <w:rPr>
          <w:rFonts w:asciiTheme="minorBidi" w:hAnsiTheme="minorBidi" w:cstheme="minorBidi"/>
          <w:sz w:val="24"/>
          <w:szCs w:val="24"/>
          <w:rtl/>
          <w:lang w:val="en-US"/>
        </w:rPr>
        <w:t xml:space="preserve">מספר </w:t>
      </w:r>
      <w:r w:rsidRPr="00C748FF">
        <w:rPr>
          <w:rFonts w:asciiTheme="minorBidi" w:hAnsiTheme="minorBidi" w:cstheme="minorBidi"/>
          <w:sz w:val="24"/>
          <w:szCs w:val="24"/>
          <w:rtl/>
          <w:lang w:val="en-US"/>
        </w:rPr>
        <w:t>יעלים גוססים ממחלה. בדיקה מקיפה גילתה בדמם טפילים המופצים בצואת כלבים. היעלים – בעלי חיים בסכנת הכחדה – נכנעו לטפיל ו</w:t>
      </w:r>
      <w:r w:rsidR="00C748FF">
        <w:rPr>
          <w:rFonts w:asciiTheme="minorBidi" w:hAnsiTheme="minorBidi" w:cstheme="minorBidi" w:hint="cs"/>
          <w:sz w:val="24"/>
          <w:szCs w:val="24"/>
          <w:rtl/>
          <w:lang w:val="en-US"/>
        </w:rPr>
        <w:t xml:space="preserve">חלקם </w:t>
      </w:r>
      <w:r w:rsidRPr="00C748FF">
        <w:rPr>
          <w:rFonts w:asciiTheme="minorBidi" w:hAnsiTheme="minorBidi" w:cstheme="minorBidi"/>
          <w:sz w:val="24"/>
          <w:szCs w:val="24"/>
          <w:rtl/>
          <w:lang w:val="en-US"/>
        </w:rPr>
        <w:t>לא שרדו</w:t>
      </w:r>
      <w:r w:rsidR="00C748FF">
        <w:rPr>
          <w:rFonts w:asciiTheme="minorBidi" w:hAnsiTheme="minorBidi" w:cstheme="minorBidi" w:hint="cs"/>
          <w:sz w:val="24"/>
          <w:szCs w:val="24"/>
          <w:rtl/>
          <w:lang w:val="en-US"/>
        </w:rPr>
        <w:t xml:space="preserve"> את הטפיל</w:t>
      </w:r>
      <w:r w:rsidRPr="00C748FF">
        <w:rPr>
          <w:rFonts w:asciiTheme="minorBidi" w:hAnsiTheme="minorBidi" w:cstheme="minorBidi"/>
          <w:sz w:val="24"/>
          <w:szCs w:val="24"/>
          <w:rtl/>
          <w:lang w:val="en-US"/>
        </w:rPr>
        <w:t xml:space="preserve">. </w:t>
      </w:r>
    </w:p>
    <w:p w:rsidR="00FF1EB0" w:rsidRPr="00C748FF" w:rsidRDefault="00FF1EB0" w:rsidP="00FF1EB0">
      <w:pPr>
        <w:spacing w:after="0" w:line="240" w:lineRule="auto"/>
        <w:jc w:val="right"/>
        <w:rPr>
          <w:rFonts w:asciiTheme="minorBidi" w:hAnsiTheme="minorBidi" w:cstheme="minorBidi"/>
          <w:sz w:val="24"/>
          <w:szCs w:val="24"/>
          <w:rtl/>
          <w:lang w:val="en-US"/>
        </w:rPr>
      </w:pPr>
    </w:p>
    <w:p w:rsidR="00FF1EB0" w:rsidRPr="00C748FF" w:rsidRDefault="00FF1EB0" w:rsidP="00FF1EB0">
      <w:pPr>
        <w:spacing w:after="0" w:line="240" w:lineRule="auto"/>
        <w:jc w:val="right"/>
        <w:rPr>
          <w:rFonts w:asciiTheme="minorBidi" w:hAnsiTheme="minorBidi" w:cstheme="minorBidi"/>
          <w:sz w:val="24"/>
          <w:szCs w:val="24"/>
          <w:lang w:val="en-US"/>
        </w:rPr>
      </w:pPr>
    </w:p>
    <w:p w:rsidR="0003524E" w:rsidRPr="00C748FF" w:rsidRDefault="00FF1EB0" w:rsidP="0003524E">
      <w:pPr>
        <w:spacing w:after="0" w:line="240" w:lineRule="auto"/>
        <w:jc w:val="right"/>
        <w:rPr>
          <w:rFonts w:asciiTheme="minorBidi" w:hAnsiTheme="minorBidi" w:cstheme="minorBidi"/>
          <w:b/>
          <w:bCs/>
          <w:sz w:val="24"/>
          <w:szCs w:val="24"/>
          <w:rtl/>
          <w:lang w:val="en-US"/>
        </w:rPr>
      </w:pPr>
      <w:r w:rsidRPr="00C748FF">
        <w:rPr>
          <w:rFonts w:asciiTheme="minorBidi" w:hAnsiTheme="minorBidi" w:cstheme="minorBidi"/>
          <w:b/>
          <w:bCs/>
          <w:sz w:val="24"/>
          <w:szCs w:val="24"/>
          <w:rtl/>
          <w:lang w:val="en-US"/>
        </w:rPr>
        <w:t xml:space="preserve">אם כן, לכלבכם השפעה חריפה על חיי הבר המקומיים בשמורה גם אם בביקורו בה הוא לא אכל דבר, </w:t>
      </w:r>
    </w:p>
    <w:p w:rsidR="00FF1EB0" w:rsidRPr="00C748FF" w:rsidRDefault="00FF1EB0" w:rsidP="0003524E">
      <w:pPr>
        <w:spacing w:after="0" w:line="240" w:lineRule="auto"/>
        <w:jc w:val="right"/>
        <w:rPr>
          <w:rFonts w:asciiTheme="minorBidi" w:hAnsiTheme="minorBidi" w:cstheme="minorBidi"/>
          <w:b/>
          <w:bCs/>
          <w:sz w:val="24"/>
          <w:szCs w:val="24"/>
          <w:lang w:val="en-US"/>
        </w:rPr>
      </w:pPr>
      <w:r w:rsidRPr="00C748FF">
        <w:rPr>
          <w:rFonts w:asciiTheme="minorBidi" w:hAnsiTheme="minorBidi" w:cstheme="minorBidi"/>
          <w:b/>
          <w:bCs/>
          <w:sz w:val="24"/>
          <w:szCs w:val="24"/>
          <w:rtl/>
          <w:lang w:val="en-US"/>
        </w:rPr>
        <w:t>לא השאיר אחריו גללים</w:t>
      </w:r>
      <w:r w:rsidR="0003524E" w:rsidRPr="00C748FF">
        <w:rPr>
          <w:rFonts w:asciiTheme="minorBidi" w:hAnsiTheme="minorBidi" w:cstheme="minorBidi"/>
          <w:b/>
          <w:bCs/>
          <w:sz w:val="24"/>
          <w:szCs w:val="24"/>
          <w:rtl/>
          <w:lang w:val="en-US"/>
        </w:rPr>
        <w:t xml:space="preserve"> ולא נבח.</w:t>
      </w:r>
    </w:p>
    <w:p w:rsidR="0003524E" w:rsidRPr="00C748FF" w:rsidRDefault="0003524E" w:rsidP="0003524E">
      <w:pPr>
        <w:spacing w:after="0" w:line="240" w:lineRule="auto"/>
        <w:jc w:val="right"/>
        <w:rPr>
          <w:rFonts w:asciiTheme="minorBidi" w:hAnsiTheme="minorBidi" w:cstheme="minorBidi"/>
          <w:b/>
          <w:bCs/>
          <w:sz w:val="24"/>
          <w:szCs w:val="24"/>
          <w:rtl/>
          <w:lang w:val="en-US"/>
        </w:rPr>
      </w:pPr>
      <w:r w:rsidRPr="00C748FF">
        <w:rPr>
          <w:rFonts w:asciiTheme="minorBidi" w:hAnsiTheme="minorBidi" w:cstheme="minorBidi"/>
          <w:b/>
          <w:bCs/>
          <w:sz w:val="24"/>
          <w:szCs w:val="24"/>
          <w:rtl/>
          <w:lang w:val="en-US"/>
        </w:rPr>
        <w:t>אנא הקפידו לטייל עם הכלבים כשהם קשורים ומוחזקים</w:t>
      </w:r>
      <w:r w:rsidR="00F1562B">
        <w:rPr>
          <w:rFonts w:asciiTheme="minorBidi" w:hAnsiTheme="minorBidi" w:cstheme="minorBidi" w:hint="cs"/>
          <w:b/>
          <w:bCs/>
          <w:sz w:val="24"/>
          <w:szCs w:val="24"/>
          <w:rtl/>
          <w:lang w:val="en-US"/>
        </w:rPr>
        <w:t xml:space="preserve"> במיוחד כשאתם מטיילים בגן הלאומי ובשמורת הטבע</w:t>
      </w:r>
      <w:bookmarkStart w:id="0" w:name="_GoBack"/>
      <w:bookmarkEnd w:id="0"/>
      <w:r w:rsidRPr="00C748FF">
        <w:rPr>
          <w:rFonts w:asciiTheme="minorBidi" w:hAnsiTheme="minorBidi" w:cstheme="minorBidi"/>
          <w:b/>
          <w:bCs/>
          <w:sz w:val="24"/>
          <w:szCs w:val="24"/>
          <w:rtl/>
          <w:lang w:val="en-US"/>
        </w:rPr>
        <w:t>.</w:t>
      </w:r>
    </w:p>
    <w:p w:rsidR="00FF1EB0" w:rsidRPr="00C748FF" w:rsidRDefault="00FF1EB0" w:rsidP="00FF1EB0">
      <w:pPr>
        <w:spacing w:after="0" w:line="240" w:lineRule="auto"/>
        <w:jc w:val="right"/>
        <w:rPr>
          <w:rFonts w:asciiTheme="minorBidi" w:hAnsiTheme="minorBidi" w:cstheme="minorBidi"/>
          <w:sz w:val="24"/>
          <w:szCs w:val="24"/>
          <w:rtl/>
          <w:lang w:val="en-US"/>
        </w:rPr>
      </w:pPr>
    </w:p>
    <w:p w:rsidR="00FF1EB0" w:rsidRPr="00C748FF" w:rsidRDefault="00FF1EB0" w:rsidP="0003524E">
      <w:pPr>
        <w:spacing w:after="0" w:line="360" w:lineRule="auto"/>
        <w:rPr>
          <w:rFonts w:asciiTheme="minorBidi" w:hAnsiTheme="minorBidi" w:cstheme="minorBidi"/>
          <w:b/>
          <w:bCs/>
          <w:sz w:val="24"/>
          <w:szCs w:val="24"/>
          <w:rtl/>
          <w:lang w:val="en-US"/>
        </w:rPr>
      </w:pPr>
    </w:p>
    <w:p w:rsidR="001534B9" w:rsidRPr="00C748FF" w:rsidRDefault="001534B9" w:rsidP="001534B9">
      <w:pPr>
        <w:spacing w:after="0" w:line="360" w:lineRule="auto"/>
        <w:jc w:val="right"/>
        <w:rPr>
          <w:rFonts w:asciiTheme="minorBidi" w:hAnsiTheme="minorBidi" w:cstheme="minorBidi"/>
          <w:sz w:val="24"/>
          <w:szCs w:val="24"/>
          <w:lang w:val="en-US"/>
        </w:rPr>
      </w:pPr>
    </w:p>
    <w:p w:rsidR="00077612" w:rsidRPr="00C748FF" w:rsidRDefault="00077612" w:rsidP="001534B9">
      <w:pPr>
        <w:spacing w:after="0" w:line="360" w:lineRule="auto"/>
        <w:jc w:val="right"/>
        <w:rPr>
          <w:rFonts w:asciiTheme="minorBidi" w:hAnsiTheme="minorBidi" w:cstheme="minorBidi"/>
          <w:sz w:val="24"/>
          <w:szCs w:val="24"/>
          <w:lang w:val="en-US"/>
        </w:rPr>
      </w:pPr>
    </w:p>
    <w:p w:rsidR="001534B9" w:rsidRPr="00C748FF" w:rsidRDefault="001534B9" w:rsidP="001534B9">
      <w:pPr>
        <w:spacing w:after="0" w:line="360" w:lineRule="auto"/>
        <w:jc w:val="center"/>
        <w:rPr>
          <w:rFonts w:asciiTheme="minorBidi" w:hAnsiTheme="minorBidi" w:cstheme="minorBidi"/>
          <w:sz w:val="24"/>
          <w:szCs w:val="24"/>
          <w:rtl/>
          <w:lang w:val="en-US"/>
        </w:rPr>
      </w:pPr>
      <w:r w:rsidRPr="00C748FF">
        <w:rPr>
          <w:rFonts w:asciiTheme="minorBidi" w:hAnsiTheme="minorBidi" w:cstheme="minorBidi"/>
          <w:sz w:val="24"/>
          <w:szCs w:val="24"/>
          <w:rtl/>
          <w:lang w:val="en-US"/>
        </w:rPr>
        <w:t>בברכה</w:t>
      </w:r>
    </w:p>
    <w:p w:rsidR="001534B9" w:rsidRPr="00C748FF" w:rsidRDefault="001534B9" w:rsidP="001534B9">
      <w:pPr>
        <w:spacing w:after="0" w:line="360" w:lineRule="auto"/>
        <w:jc w:val="center"/>
        <w:rPr>
          <w:rFonts w:asciiTheme="minorBidi" w:hAnsiTheme="minorBidi" w:cstheme="minorBidi"/>
          <w:sz w:val="24"/>
          <w:szCs w:val="24"/>
          <w:rtl/>
          <w:lang w:val="en-US"/>
        </w:rPr>
      </w:pPr>
      <w:r w:rsidRPr="00C748FF">
        <w:rPr>
          <w:rFonts w:asciiTheme="minorBidi" w:hAnsiTheme="minorBidi" w:cstheme="minorBidi"/>
          <w:sz w:val="24"/>
          <w:szCs w:val="24"/>
          <w:rtl/>
          <w:lang w:val="en-US"/>
        </w:rPr>
        <w:t>אורלי גלעד</w:t>
      </w:r>
    </w:p>
    <w:p w:rsidR="00AC5CCD" w:rsidRPr="00C748FF" w:rsidRDefault="001534B9" w:rsidP="001534B9">
      <w:pPr>
        <w:bidi/>
        <w:spacing w:after="0" w:line="360" w:lineRule="auto"/>
        <w:jc w:val="center"/>
        <w:rPr>
          <w:rFonts w:asciiTheme="minorBidi" w:hAnsiTheme="minorBidi" w:cstheme="minorBidi"/>
          <w:sz w:val="24"/>
          <w:szCs w:val="24"/>
          <w:rtl/>
          <w:lang w:val="en-US"/>
        </w:rPr>
      </w:pPr>
      <w:r w:rsidRPr="00C748FF">
        <w:rPr>
          <w:rFonts w:asciiTheme="minorBidi" w:hAnsiTheme="minorBidi" w:cstheme="minorBidi"/>
          <w:sz w:val="24"/>
          <w:szCs w:val="24"/>
          <w:rtl/>
          <w:lang w:val="en-US"/>
        </w:rPr>
        <w:t>מנהלת שמורת מצוק הצינים</w:t>
      </w:r>
    </w:p>
    <w:sectPr w:rsidR="00AC5CCD" w:rsidRPr="00C748FF" w:rsidSect="009422E3">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0A2" w:rsidRDefault="00BC50A2" w:rsidP="00A260A2">
      <w:pPr>
        <w:spacing w:after="0" w:line="240" w:lineRule="auto"/>
      </w:pPr>
      <w:r>
        <w:separator/>
      </w:r>
    </w:p>
  </w:endnote>
  <w:endnote w:type="continuationSeparator" w:id="0">
    <w:p w:rsidR="00BC50A2" w:rsidRDefault="00BC50A2" w:rsidP="00A2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966" w:rsidRDefault="001169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2E3" w:rsidRPr="00823C87" w:rsidRDefault="009422E3" w:rsidP="009422E3">
    <w:pPr>
      <w:pStyle w:val="a5"/>
      <w:ind w:left="-709"/>
      <w:rPr>
        <w:rFonts w:ascii="Arial" w:hAnsi="Arial"/>
        <w:noProof/>
        <w:color w:val="00453A"/>
        <w:sz w:val="20"/>
        <w:szCs w:val="20"/>
        <w:lang w:eastAsia="en-GB"/>
      </w:rPr>
    </w:pPr>
    <w:r w:rsidRPr="00823C87">
      <w:rPr>
        <w:rFonts w:ascii="Arial" w:hAnsi="Arial"/>
        <w:noProof/>
        <w:color w:val="00453A"/>
        <w:sz w:val="20"/>
        <w:szCs w:val="20"/>
        <w:rtl/>
        <w:lang w:eastAsia="en-GB"/>
      </w:rPr>
      <w:fldChar w:fldCharType="begin"/>
    </w:r>
    <w:r w:rsidRPr="00823C87">
      <w:rPr>
        <w:rFonts w:ascii="Arial" w:hAnsi="Arial"/>
        <w:noProof/>
        <w:color w:val="00453A"/>
        <w:sz w:val="20"/>
        <w:szCs w:val="20"/>
        <w:lang w:eastAsia="en-GB"/>
      </w:rPr>
      <w:instrText>PAGE   \* MERGEFORMAT</w:instrText>
    </w:r>
    <w:r w:rsidRPr="00823C87">
      <w:rPr>
        <w:rFonts w:ascii="Arial" w:hAnsi="Arial"/>
        <w:noProof/>
        <w:color w:val="00453A"/>
        <w:sz w:val="20"/>
        <w:szCs w:val="20"/>
        <w:rtl/>
        <w:lang w:eastAsia="en-GB"/>
      </w:rPr>
      <w:fldChar w:fldCharType="separate"/>
    </w:r>
    <w:r w:rsidR="00F1562B" w:rsidRPr="00F1562B">
      <w:rPr>
        <w:rFonts w:ascii="Arial" w:hAnsi="Arial"/>
        <w:noProof/>
        <w:color w:val="00453A"/>
        <w:sz w:val="20"/>
        <w:szCs w:val="20"/>
        <w:lang w:val="he-IL" w:eastAsia="en-GB"/>
      </w:rPr>
      <w:t>1</w:t>
    </w:r>
    <w:r w:rsidRPr="00823C87">
      <w:rPr>
        <w:rFonts w:ascii="Arial" w:hAnsi="Arial"/>
        <w:noProof/>
        <w:color w:val="00453A"/>
        <w:sz w:val="20"/>
        <w:szCs w:val="20"/>
        <w:rtl/>
        <w:lang w:eastAsia="en-GB"/>
      </w:rPr>
      <w:fldChar w:fldCharType="end"/>
    </w:r>
  </w:p>
  <w:p w:rsidR="00535EE1" w:rsidRPr="00157A3F" w:rsidRDefault="00341327" w:rsidP="004F1ABB">
    <w:pPr>
      <w:pStyle w:val="a5"/>
      <w:tabs>
        <w:tab w:val="center" w:pos="4818"/>
        <w:tab w:val="right" w:pos="9637"/>
      </w:tabs>
      <w:rPr>
        <w:color w:val="004D42"/>
        <w:sz w:val="18"/>
        <w:szCs w:val="18"/>
        <w:lang w:val="en-US"/>
      </w:rPr>
    </w:pPr>
    <w:r w:rsidRPr="007D3A2D">
      <w:rPr>
        <w:color w:val="004D42"/>
        <w:sz w:val="18"/>
        <w:szCs w:val="18"/>
      </w:rPr>
      <w:tab/>
    </w:r>
    <w:hyperlink r:id="rId1" w:history="1">
      <w:r w:rsidR="004F1ABB" w:rsidRPr="00373FA9">
        <w:rPr>
          <w:rStyle w:val="Hyperlink"/>
          <w:sz w:val="18"/>
          <w:szCs w:val="18"/>
          <w:lang w:val="en-US"/>
        </w:rPr>
        <w:t>amirco</w:t>
      </w:r>
      <w:r w:rsidR="004F1ABB" w:rsidRPr="00373FA9">
        <w:rPr>
          <w:rStyle w:val="Hyperlink"/>
          <w:sz w:val="18"/>
          <w:szCs w:val="18"/>
        </w:rPr>
        <w:t>@npa.org.il</w:t>
      </w:r>
    </w:hyperlink>
    <w:r w:rsidR="00796D2E" w:rsidRPr="00157A3F">
      <w:rPr>
        <w:color w:val="004D42"/>
        <w:sz w:val="18"/>
        <w:szCs w:val="18"/>
      </w:rPr>
      <w:t xml:space="preserve"> </w:t>
    </w:r>
    <w:r w:rsidR="009422E3" w:rsidRPr="00157A3F">
      <w:rPr>
        <w:color w:val="004D42"/>
        <w:sz w:val="18"/>
        <w:szCs w:val="18"/>
      </w:rPr>
      <w:t>/</w:t>
    </w:r>
    <w:r w:rsidRPr="00157A3F">
      <w:rPr>
        <w:color w:val="00AEEF"/>
        <w:sz w:val="18"/>
        <w:szCs w:val="18"/>
      </w:rPr>
      <w:t xml:space="preserve"> www.parks.org.i</w:t>
    </w:r>
    <w:r w:rsidR="009B2202" w:rsidRPr="00157A3F">
      <w:rPr>
        <w:color w:val="00AEEF"/>
        <w:sz w:val="18"/>
        <w:szCs w:val="18"/>
      </w:rPr>
      <w:t>l</w:t>
    </w:r>
    <w:r w:rsidR="00E50B8A" w:rsidRPr="00157A3F">
      <w:rPr>
        <w:rFonts w:hint="cs"/>
        <w:color w:val="004D42"/>
        <w:sz w:val="18"/>
        <w:szCs w:val="18"/>
        <w:rtl/>
      </w:rPr>
      <w:t xml:space="preserve"> </w:t>
    </w:r>
    <w:r w:rsidR="00FF60AE" w:rsidRPr="00157A3F">
      <w:rPr>
        <w:rFonts w:hint="cs"/>
        <w:color w:val="004D42"/>
        <w:sz w:val="18"/>
        <w:szCs w:val="18"/>
        <w:rtl/>
      </w:rPr>
      <w:t xml:space="preserve">רח' </w:t>
    </w:r>
    <w:r w:rsidR="004F1ABB">
      <w:rPr>
        <w:rFonts w:hint="cs"/>
        <w:color w:val="004D42"/>
        <w:sz w:val="18"/>
        <w:szCs w:val="18"/>
        <w:rtl/>
      </w:rPr>
      <w:t>האלומות</w:t>
    </w:r>
    <w:r w:rsidR="00FF60AE" w:rsidRPr="00157A3F">
      <w:rPr>
        <w:rFonts w:hint="cs"/>
        <w:color w:val="004D42"/>
        <w:sz w:val="18"/>
        <w:szCs w:val="18"/>
        <w:rtl/>
      </w:rPr>
      <w:t xml:space="preserve"> </w:t>
    </w:r>
    <w:r w:rsidR="004F1ABB">
      <w:rPr>
        <w:rFonts w:hint="cs"/>
        <w:color w:val="004D42"/>
        <w:sz w:val="18"/>
        <w:szCs w:val="18"/>
        <w:rtl/>
      </w:rPr>
      <w:t>3,</w:t>
    </w:r>
    <w:r w:rsidR="00FF60AE" w:rsidRPr="00157A3F">
      <w:rPr>
        <w:rFonts w:hint="cs"/>
        <w:color w:val="004D42"/>
        <w:sz w:val="18"/>
        <w:szCs w:val="18"/>
        <w:rtl/>
      </w:rPr>
      <w:t xml:space="preserve"> </w:t>
    </w:r>
    <w:r w:rsidR="004F1ABB">
      <w:rPr>
        <w:rFonts w:hint="cs"/>
        <w:color w:val="004D42"/>
        <w:sz w:val="18"/>
        <w:szCs w:val="18"/>
        <w:rtl/>
      </w:rPr>
      <w:t>גן התעשייה עומר, ת.ד 3020 8421</w:t>
    </w:r>
    <w:r w:rsidR="00FF60AE" w:rsidRPr="00157A3F">
      <w:rPr>
        <w:rFonts w:hint="cs"/>
        <w:color w:val="004D42"/>
        <w:sz w:val="18"/>
        <w:szCs w:val="18"/>
        <w:rtl/>
      </w:rPr>
      <w:t xml:space="preserve"> </w:t>
    </w:r>
    <w:r w:rsidR="009422E3" w:rsidRPr="00157A3F">
      <w:rPr>
        <w:rFonts w:hint="cs"/>
        <w:color w:val="004D42"/>
        <w:sz w:val="18"/>
        <w:szCs w:val="18"/>
        <w:rtl/>
      </w:rPr>
      <w:t xml:space="preserve">טל' </w:t>
    </w:r>
    <w:r w:rsidR="007D3A2D" w:rsidRPr="00157A3F">
      <w:rPr>
        <w:rFonts w:hint="cs"/>
        <w:color w:val="004D42"/>
        <w:sz w:val="18"/>
        <w:szCs w:val="18"/>
        <w:rtl/>
      </w:rPr>
      <w:t>08-</w:t>
    </w:r>
    <w:r w:rsidR="00FF60AE" w:rsidRPr="00157A3F">
      <w:rPr>
        <w:rFonts w:hint="cs"/>
        <w:color w:val="004D42"/>
        <w:sz w:val="18"/>
        <w:szCs w:val="18"/>
        <w:rtl/>
      </w:rPr>
      <w:t xml:space="preserve">6280404 </w:t>
    </w:r>
    <w:r w:rsidR="007C68DE" w:rsidRPr="00157A3F">
      <w:rPr>
        <w:rFonts w:hint="cs"/>
        <w:color w:val="004D42"/>
        <w:sz w:val="18"/>
        <w:szCs w:val="18"/>
        <w:rtl/>
      </w:rPr>
      <w:t>/</w:t>
    </w:r>
    <w:r w:rsidR="004F1ABB">
      <w:rPr>
        <w:rFonts w:hint="cs"/>
        <w:color w:val="004D42"/>
        <w:sz w:val="18"/>
        <w:szCs w:val="18"/>
        <w:rtl/>
      </w:rPr>
      <w:t xml:space="preserve"> </w:t>
    </w:r>
    <w:r w:rsidRPr="00157A3F">
      <w:rPr>
        <w:color w:val="004D42"/>
        <w:sz w:val="18"/>
        <w:szCs w:val="18"/>
        <w:rtl/>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966" w:rsidRDefault="001169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0A2" w:rsidRDefault="00BC50A2" w:rsidP="00A260A2">
      <w:pPr>
        <w:spacing w:after="0" w:line="240" w:lineRule="auto"/>
      </w:pPr>
      <w:r>
        <w:separator/>
      </w:r>
    </w:p>
  </w:footnote>
  <w:footnote w:type="continuationSeparator" w:id="0">
    <w:p w:rsidR="00BC50A2" w:rsidRDefault="00BC50A2" w:rsidP="00A26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966" w:rsidRDefault="001169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A2" w:rsidRDefault="00157A3F" w:rsidP="006F7B38">
    <w:pPr>
      <w:pStyle w:val="a3"/>
      <w:jc w:val="right"/>
    </w:pPr>
    <w:r>
      <w:rPr>
        <w:noProof/>
        <w:lang w:val="en-US"/>
      </w:rPr>
      <w:drawing>
        <wp:anchor distT="0" distB="0" distL="114300" distR="114300" simplePos="0" relativeHeight="251658240" behindDoc="0" locked="0" layoutInCell="1" allowOverlap="1" wp14:anchorId="7F0F6301" wp14:editId="0C5623CA">
          <wp:simplePos x="0" y="0"/>
          <wp:positionH relativeFrom="column">
            <wp:posOffset>-900430</wp:posOffset>
          </wp:positionH>
          <wp:positionV relativeFrom="paragraph">
            <wp:posOffset>-448945</wp:posOffset>
          </wp:positionV>
          <wp:extent cx="2880360" cy="1617980"/>
          <wp:effectExtent l="0" t="0" r="0" b="1270"/>
          <wp:wrapSquare wrapText="bothSides"/>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55A4_stationery_50-48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360" cy="1617980"/>
                  </a:xfrm>
                  <a:prstGeom prst="rect">
                    <a:avLst/>
                  </a:prstGeom>
                </pic:spPr>
              </pic:pic>
            </a:graphicData>
          </a:graphic>
          <wp14:sizeRelH relativeFrom="page">
            <wp14:pctWidth>0</wp14:pctWidth>
          </wp14:sizeRelH>
          <wp14:sizeRelV relativeFrom="page">
            <wp14:pctHeight>0</wp14:pctHeight>
          </wp14:sizeRelV>
        </wp:anchor>
      </w:drawing>
    </w:r>
  </w:p>
  <w:p w:rsidR="009422E3" w:rsidRDefault="00360343" w:rsidP="00360343">
    <w:pPr>
      <w:pStyle w:val="a3"/>
      <w:tabs>
        <w:tab w:val="left" w:pos="250"/>
      </w:tabs>
      <w:rPr>
        <w:rtl/>
      </w:rPr>
    </w:pPr>
    <w:r>
      <w:tab/>
    </w:r>
    <w:r>
      <w:tab/>
    </w:r>
    <w:r>
      <w:tab/>
    </w:r>
  </w:p>
  <w:p w:rsidR="009422E3" w:rsidRDefault="009422E3" w:rsidP="006F7B38">
    <w:pPr>
      <w:pStyle w:val="a3"/>
      <w:jc w:val="right"/>
      <w:rPr>
        <w:rtl/>
      </w:rPr>
    </w:pPr>
  </w:p>
  <w:p w:rsidR="009422E3" w:rsidRDefault="009422E3" w:rsidP="006F7B38">
    <w:pPr>
      <w:pStyle w:val="a3"/>
      <w:jc w:val="right"/>
      <w:rPr>
        <w:rtl/>
      </w:rPr>
    </w:pPr>
  </w:p>
  <w:p w:rsidR="009422E3" w:rsidRDefault="009422E3" w:rsidP="006F7B38">
    <w:pPr>
      <w:pStyle w:val="a3"/>
      <w:jc w:val="right"/>
      <w:rPr>
        <w:rtl/>
      </w:rPr>
    </w:pPr>
  </w:p>
  <w:p w:rsidR="009422E3" w:rsidRDefault="009422E3" w:rsidP="009422E3">
    <w:pPr>
      <w:pStyle w:val="a3"/>
      <w:tabs>
        <w:tab w:val="left" w:pos="3098"/>
      </w:tabs>
      <w:rPr>
        <w:rtl/>
      </w:rPr>
    </w:pPr>
  </w:p>
  <w:p w:rsidR="009422E3" w:rsidRPr="00796D2E" w:rsidRDefault="009422E3" w:rsidP="009422E3">
    <w:pPr>
      <w:pStyle w:val="a3"/>
      <w:tabs>
        <w:tab w:val="left" w:pos="3098"/>
      </w:tabs>
      <w:rPr>
        <w:rtl/>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966" w:rsidRDefault="001169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D2148"/>
    <w:multiLevelType w:val="hybridMultilevel"/>
    <w:tmpl w:val="392A6E6A"/>
    <w:lvl w:ilvl="0" w:tplc="74DED3AE">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A2"/>
    <w:rsid w:val="00000F00"/>
    <w:rsid w:val="0003524E"/>
    <w:rsid w:val="00077612"/>
    <w:rsid w:val="00090D8C"/>
    <w:rsid w:val="000E3EFA"/>
    <w:rsid w:val="00102A31"/>
    <w:rsid w:val="00116966"/>
    <w:rsid w:val="001502B2"/>
    <w:rsid w:val="00152B95"/>
    <w:rsid w:val="001534B9"/>
    <w:rsid w:val="00157A3F"/>
    <w:rsid w:val="00162D49"/>
    <w:rsid w:val="001871F9"/>
    <w:rsid w:val="00224C17"/>
    <w:rsid w:val="00234B70"/>
    <w:rsid w:val="00270748"/>
    <w:rsid w:val="002B466F"/>
    <w:rsid w:val="00341327"/>
    <w:rsid w:val="00360343"/>
    <w:rsid w:val="003A7F36"/>
    <w:rsid w:val="003F0079"/>
    <w:rsid w:val="00481735"/>
    <w:rsid w:val="004C7589"/>
    <w:rsid w:val="004F1ABB"/>
    <w:rsid w:val="00535EE1"/>
    <w:rsid w:val="005C36E4"/>
    <w:rsid w:val="005D03F2"/>
    <w:rsid w:val="0060050B"/>
    <w:rsid w:val="00651CE4"/>
    <w:rsid w:val="0066261C"/>
    <w:rsid w:val="0066626C"/>
    <w:rsid w:val="006A2D78"/>
    <w:rsid w:val="006D0905"/>
    <w:rsid w:val="006F7B38"/>
    <w:rsid w:val="00733E92"/>
    <w:rsid w:val="00741A76"/>
    <w:rsid w:val="0076443D"/>
    <w:rsid w:val="00791161"/>
    <w:rsid w:val="00791702"/>
    <w:rsid w:val="00796D2E"/>
    <w:rsid w:val="007A1B60"/>
    <w:rsid w:val="007C68DE"/>
    <w:rsid w:val="007D3A2D"/>
    <w:rsid w:val="00823C87"/>
    <w:rsid w:val="0084211F"/>
    <w:rsid w:val="00846E1C"/>
    <w:rsid w:val="00852645"/>
    <w:rsid w:val="00860627"/>
    <w:rsid w:val="008A3029"/>
    <w:rsid w:val="00915D73"/>
    <w:rsid w:val="0092054A"/>
    <w:rsid w:val="00931F43"/>
    <w:rsid w:val="00933B15"/>
    <w:rsid w:val="00934D48"/>
    <w:rsid w:val="009422E3"/>
    <w:rsid w:val="0094537A"/>
    <w:rsid w:val="009B2202"/>
    <w:rsid w:val="00A16025"/>
    <w:rsid w:val="00A260A2"/>
    <w:rsid w:val="00A74E63"/>
    <w:rsid w:val="00AA04AB"/>
    <w:rsid w:val="00AC5CCD"/>
    <w:rsid w:val="00AF62D7"/>
    <w:rsid w:val="00B05D31"/>
    <w:rsid w:val="00B9558A"/>
    <w:rsid w:val="00BC398B"/>
    <w:rsid w:val="00BC50A2"/>
    <w:rsid w:val="00C04648"/>
    <w:rsid w:val="00C215A3"/>
    <w:rsid w:val="00C23B4C"/>
    <w:rsid w:val="00C40406"/>
    <w:rsid w:val="00C456D1"/>
    <w:rsid w:val="00C748FF"/>
    <w:rsid w:val="00C804FC"/>
    <w:rsid w:val="00CB185F"/>
    <w:rsid w:val="00CF1473"/>
    <w:rsid w:val="00D27EAC"/>
    <w:rsid w:val="00D50421"/>
    <w:rsid w:val="00D635AB"/>
    <w:rsid w:val="00DA039E"/>
    <w:rsid w:val="00DB2F14"/>
    <w:rsid w:val="00E50B8A"/>
    <w:rsid w:val="00E621EA"/>
    <w:rsid w:val="00E80DC0"/>
    <w:rsid w:val="00F1562B"/>
    <w:rsid w:val="00F40CB3"/>
    <w:rsid w:val="00F65B5B"/>
    <w:rsid w:val="00F671BA"/>
    <w:rsid w:val="00F920F6"/>
    <w:rsid w:val="00FB1E1D"/>
    <w:rsid w:val="00FF1EB0"/>
    <w:rsid w:val="00FF60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6A4D4"/>
  <w15:docId w15:val="{EF661334-E61D-4F5B-8F35-FEC98092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43D"/>
    <w:pPr>
      <w:spacing w:after="160" w:line="259" w:lineRule="auto"/>
    </w:pPr>
    <w:rPr>
      <w:rFonts w:eastAsia="Times New Roman"/>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0A2"/>
    <w:pPr>
      <w:tabs>
        <w:tab w:val="center" w:pos="4153"/>
        <w:tab w:val="right" w:pos="8306"/>
      </w:tabs>
      <w:spacing w:after="0" w:line="240" w:lineRule="auto"/>
    </w:pPr>
  </w:style>
  <w:style w:type="character" w:customStyle="1" w:styleId="a4">
    <w:name w:val="כותרת עליונה תו"/>
    <w:basedOn w:val="a0"/>
    <w:link w:val="a3"/>
    <w:uiPriority w:val="99"/>
    <w:rsid w:val="00A260A2"/>
  </w:style>
  <w:style w:type="paragraph" w:styleId="a5">
    <w:name w:val="footer"/>
    <w:basedOn w:val="a"/>
    <w:link w:val="a6"/>
    <w:uiPriority w:val="99"/>
    <w:unhideWhenUsed/>
    <w:rsid w:val="00A260A2"/>
    <w:pPr>
      <w:tabs>
        <w:tab w:val="center" w:pos="4153"/>
        <w:tab w:val="right" w:pos="8306"/>
      </w:tabs>
      <w:spacing w:after="0" w:line="240" w:lineRule="auto"/>
    </w:pPr>
  </w:style>
  <w:style w:type="character" w:customStyle="1" w:styleId="a6">
    <w:name w:val="כותרת תחתונה תו"/>
    <w:basedOn w:val="a0"/>
    <w:link w:val="a5"/>
    <w:uiPriority w:val="99"/>
    <w:rsid w:val="00A260A2"/>
  </w:style>
  <w:style w:type="paragraph" w:styleId="a7">
    <w:name w:val="Balloon Text"/>
    <w:basedOn w:val="a"/>
    <w:link w:val="a8"/>
    <w:uiPriority w:val="99"/>
    <w:semiHidden/>
    <w:unhideWhenUsed/>
    <w:rsid w:val="00A260A2"/>
    <w:pPr>
      <w:spacing w:after="0" w:line="240" w:lineRule="auto"/>
    </w:pPr>
    <w:rPr>
      <w:rFonts w:ascii="Tahoma" w:hAnsi="Tahoma" w:cs="Tahoma"/>
      <w:sz w:val="16"/>
      <w:szCs w:val="16"/>
    </w:rPr>
  </w:style>
  <w:style w:type="character" w:customStyle="1" w:styleId="a8">
    <w:name w:val="טקסט בלונים תו"/>
    <w:link w:val="a7"/>
    <w:uiPriority w:val="99"/>
    <w:semiHidden/>
    <w:rsid w:val="00A260A2"/>
    <w:rPr>
      <w:rFonts w:ascii="Tahoma" w:hAnsi="Tahoma" w:cs="Tahoma"/>
      <w:sz w:val="16"/>
      <w:szCs w:val="16"/>
    </w:rPr>
  </w:style>
  <w:style w:type="character" w:styleId="Hyperlink">
    <w:name w:val="Hyperlink"/>
    <w:uiPriority w:val="99"/>
    <w:unhideWhenUsed/>
    <w:rsid w:val="009422E3"/>
    <w:rPr>
      <w:color w:val="0000FF"/>
      <w:u w:val="single"/>
    </w:rPr>
  </w:style>
  <w:style w:type="paragraph" w:styleId="a9">
    <w:name w:val="List Paragraph"/>
    <w:basedOn w:val="a"/>
    <w:uiPriority w:val="34"/>
    <w:qFormat/>
    <w:rsid w:val="009422E3"/>
    <w:pPr>
      <w:ind w:left="720"/>
      <w:contextualSpacing/>
    </w:pPr>
  </w:style>
  <w:style w:type="character" w:styleId="aa">
    <w:name w:val="Subtle Reference"/>
    <w:uiPriority w:val="99"/>
    <w:qFormat/>
    <w:rsid w:val="009422E3"/>
    <w:rPr>
      <w:rFonts w:cs="Times New Roman"/>
      <w:smallCaps/>
      <w:color w:val="C0504D"/>
      <w:u w:val="single"/>
    </w:rPr>
  </w:style>
  <w:style w:type="character" w:styleId="ab">
    <w:name w:val="Intense Reference"/>
    <w:uiPriority w:val="99"/>
    <w:qFormat/>
    <w:rsid w:val="009422E3"/>
    <w:rPr>
      <w:rFonts w:cs="Times New Roman"/>
      <w:b/>
      <w:bCs/>
      <w:smallCaps/>
      <w:color w:val="C0504D"/>
      <w:spacing w:val="5"/>
      <w:u w:val="single"/>
    </w:rPr>
  </w:style>
  <w:style w:type="table" w:styleId="ac">
    <w:name w:val="Table Grid"/>
    <w:basedOn w:val="a1"/>
    <w:uiPriority w:val="99"/>
    <w:rsid w:val="0094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טבלת רשת1"/>
    <w:uiPriority w:val="99"/>
    <w:rsid w:val="009422E3"/>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rsid w:val="009422E3"/>
    <w:pPr>
      <w:spacing w:after="0" w:line="240" w:lineRule="auto"/>
    </w:pPr>
    <w:rPr>
      <w:rFonts w:ascii="Times New Roman" w:hAnsi="Times New Roman" w:cs="Times New Roman"/>
      <w:sz w:val="24"/>
      <w:szCs w:val="24"/>
    </w:rPr>
  </w:style>
  <w:style w:type="paragraph" w:styleId="ad">
    <w:name w:val="annotation text"/>
    <w:basedOn w:val="a"/>
    <w:link w:val="ae"/>
    <w:uiPriority w:val="99"/>
    <w:semiHidden/>
    <w:rsid w:val="009422E3"/>
    <w:pPr>
      <w:spacing w:line="240" w:lineRule="auto"/>
    </w:pPr>
    <w:rPr>
      <w:sz w:val="20"/>
      <w:szCs w:val="20"/>
    </w:rPr>
  </w:style>
  <w:style w:type="character" w:customStyle="1" w:styleId="ae">
    <w:name w:val="טקסט הערה תו"/>
    <w:link w:val="ad"/>
    <w:uiPriority w:val="99"/>
    <w:semiHidden/>
    <w:rsid w:val="009422E3"/>
    <w:rPr>
      <w:rFonts w:ascii="Calibri" w:eastAsia="Times New Roman" w:hAnsi="Calibri" w:cs="Arial"/>
      <w:sz w:val="20"/>
      <w:szCs w:val="20"/>
    </w:rPr>
  </w:style>
  <w:style w:type="paragraph" w:customStyle="1" w:styleId="NoSpacing1">
    <w:name w:val="No Spacing1"/>
    <w:uiPriority w:val="99"/>
    <w:rsid w:val="009422E3"/>
    <w:pPr>
      <w:bidi/>
    </w:pPr>
    <w:rPr>
      <w:rFonts w:eastAsia="Times New Roman"/>
      <w:sz w:val="22"/>
      <w:szCs w:val="22"/>
    </w:rPr>
  </w:style>
  <w:style w:type="character" w:styleId="af">
    <w:name w:val="annotation reference"/>
    <w:uiPriority w:val="99"/>
    <w:semiHidden/>
    <w:rsid w:val="009422E3"/>
    <w:rPr>
      <w:rFonts w:cs="Times New Roman"/>
      <w:sz w:val="16"/>
      <w:szCs w:val="16"/>
    </w:rPr>
  </w:style>
  <w:style w:type="character" w:styleId="FollowedHyperlink">
    <w:name w:val="FollowedHyperlink"/>
    <w:uiPriority w:val="99"/>
    <w:semiHidden/>
    <w:rsid w:val="009422E3"/>
    <w:rPr>
      <w:rFonts w:cs="Times New Roman"/>
      <w:color w:val="800080"/>
      <w:u w:val="single"/>
    </w:rPr>
  </w:style>
  <w:style w:type="table" w:styleId="1-4">
    <w:name w:val="Medium Grid 1 Accent 4"/>
    <w:basedOn w:val="a1"/>
    <w:uiPriority w:val="99"/>
    <w:rsid w:val="009422E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Arial"/>
        <w:b/>
        <w:bCs/>
      </w:rPr>
    </w:tblStylePr>
    <w:tblStylePr w:type="lastRow">
      <w:rPr>
        <w:rFonts w:cs="Arial"/>
        <w:b/>
        <w:bCs/>
      </w:rPr>
      <w:tblPr/>
      <w:tcPr>
        <w:tcBorders>
          <w:top w:val="single" w:sz="18" w:space="0" w:color="9F8AB9"/>
        </w:tcBorders>
      </w:tcPr>
    </w:tblStylePr>
    <w:tblStylePr w:type="firstCol">
      <w:rPr>
        <w:rFonts w:cs="Arial"/>
        <w:b/>
        <w:bCs/>
      </w:rPr>
    </w:tblStylePr>
    <w:tblStylePr w:type="lastCol">
      <w:rPr>
        <w:rFonts w:cs="Arial"/>
        <w:b/>
        <w:bCs/>
      </w:rPr>
    </w:tblStylePr>
    <w:tblStylePr w:type="band1Vert">
      <w:rPr>
        <w:rFonts w:cs="Arial"/>
      </w:rPr>
      <w:tblPr/>
      <w:tcPr>
        <w:shd w:val="clear" w:color="auto" w:fill="BFB1D0"/>
      </w:tcPr>
    </w:tblStylePr>
    <w:tblStylePr w:type="band1Horz">
      <w:rPr>
        <w:rFonts w:cs="Arial"/>
      </w:rPr>
      <w:tblPr/>
      <w:tcPr>
        <w:shd w:val="clear" w:color="auto" w:fill="BFB1D0"/>
      </w:tcPr>
    </w:tblStylePr>
  </w:style>
  <w:style w:type="table" w:styleId="-2">
    <w:name w:val="Light Grid Accent 2"/>
    <w:basedOn w:val="a1"/>
    <w:uiPriority w:val="99"/>
    <w:rsid w:val="009422E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Arial"/>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Arial"/>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Arial"/>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
    <w:name w:val="Colorful Shading Accent 3"/>
    <w:basedOn w:val="a1"/>
    <w:uiPriority w:val="99"/>
    <w:rsid w:val="009422E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Arial"/>
        <w:b/>
        <w:bCs/>
      </w:rPr>
      <w:tblPr/>
      <w:tcPr>
        <w:tcBorders>
          <w:top w:val="nil"/>
          <w:left w:val="nil"/>
          <w:bottom w:val="single" w:sz="24" w:space="0" w:color="8064A2"/>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5E7530"/>
      </w:tcPr>
    </w:tblStylePr>
    <w:tblStylePr w:type="firstCol">
      <w:rPr>
        <w:rFonts w:cs="Arial"/>
        <w:color w:val="FFFFFF"/>
      </w:rPr>
      <w:tblPr/>
      <w:tcPr>
        <w:tcBorders>
          <w:top w:val="nil"/>
          <w:left w:val="nil"/>
          <w:bottom w:val="nil"/>
          <w:right w:val="nil"/>
          <w:insideH w:val="single" w:sz="4" w:space="0" w:color="5E7530"/>
          <w:insideV w:val="nil"/>
        </w:tcBorders>
        <w:shd w:val="clear" w:color="auto" w:fill="5E7530"/>
      </w:tcPr>
    </w:tblStylePr>
    <w:tblStylePr w:type="lastCol">
      <w:rPr>
        <w:rFonts w:cs="Arial"/>
        <w:color w:val="FFFFFF"/>
      </w:rPr>
      <w:tblPr/>
      <w:tcPr>
        <w:tcBorders>
          <w:top w:val="nil"/>
          <w:left w:val="nil"/>
          <w:bottom w:val="nil"/>
          <w:right w:val="nil"/>
          <w:insideH w:val="nil"/>
          <w:insideV w:val="nil"/>
        </w:tcBorders>
        <w:shd w:val="clear" w:color="auto" w:fill="5E7530"/>
      </w:tcPr>
    </w:tblStylePr>
    <w:tblStylePr w:type="band1Vert">
      <w:rPr>
        <w:rFonts w:cs="Arial"/>
      </w:rPr>
      <w:tblPr/>
      <w:tcPr>
        <w:shd w:val="clear" w:color="auto" w:fill="D6E3BC"/>
      </w:tcPr>
    </w:tblStylePr>
    <w:tblStylePr w:type="band1Horz">
      <w:rPr>
        <w:rFonts w:cs="Arial"/>
      </w:rPr>
      <w:tblPr/>
      <w:tcPr>
        <w:shd w:val="clear" w:color="auto" w:fill="CDDDA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5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mirco@npa.org.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D1535-3129-404C-9914-2DF2B75B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262</Words>
  <Characters>1310</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1569</CharactersWithSpaces>
  <SharedDoc>false</SharedDoc>
  <HLinks>
    <vt:vector size="6" baseType="variant">
      <vt:variant>
        <vt:i4>7143491</vt:i4>
      </vt:variant>
      <vt:variant>
        <vt:i4>3</vt:i4>
      </vt:variant>
      <vt:variant>
        <vt:i4>0</vt:i4>
      </vt:variant>
      <vt:variant>
        <vt:i4>5</vt:i4>
      </vt:variant>
      <vt:variant>
        <vt:lpwstr>mailto:lea.l@npa.org.il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Npa</dc:creator>
  <cp:lastModifiedBy>אורלי גלעד  Orly Gilad</cp:lastModifiedBy>
  <cp:revision>5</cp:revision>
  <cp:lastPrinted>2014-09-22T15:53:00Z</cp:lastPrinted>
  <dcterms:created xsi:type="dcterms:W3CDTF">2021-01-20T11:31:00Z</dcterms:created>
  <dcterms:modified xsi:type="dcterms:W3CDTF">2021-01-24T08:37:00Z</dcterms:modified>
</cp:coreProperties>
</file>