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CC9FE" w14:textId="0B94E9F5" w:rsidR="00455F20" w:rsidRDefault="00455F20">
      <w:pPr>
        <w:pBdr>
          <w:top w:val="nil"/>
          <w:left w:val="nil"/>
          <w:bottom w:val="nil"/>
          <w:right w:val="nil"/>
          <w:between w:val="nil"/>
        </w:pBdr>
        <w:bidi/>
        <w:jc w:val="right"/>
        <w:rPr>
          <w:rFonts w:ascii="Times New Roman" w:eastAsia="Times New Roman" w:hAnsi="Times New Roman" w:cs="Times New Roman"/>
          <w:sz w:val="28"/>
          <w:szCs w:val="28"/>
          <w:rtl/>
        </w:rPr>
      </w:pPr>
    </w:p>
    <w:p w14:paraId="7CFDA07C" w14:textId="7CD1ADB5" w:rsidR="00D816C5" w:rsidRDefault="00D816C5" w:rsidP="00D816C5">
      <w:pPr>
        <w:pStyle w:val="a5"/>
        <w:jc w:val="center"/>
        <w:rPr>
          <w:b/>
          <w:bCs/>
          <w:sz w:val="36"/>
          <w:szCs w:val="36"/>
          <w:u w:val="single"/>
          <w:rtl/>
        </w:rPr>
      </w:pPr>
      <w:r w:rsidRPr="00D816C5">
        <w:rPr>
          <w:b/>
          <w:bCs/>
          <w:sz w:val="36"/>
          <w:szCs w:val="36"/>
          <w:u w:val="single"/>
          <w:rtl/>
        </w:rPr>
        <w:t>סיפורו של "מעגל מקומי"</w:t>
      </w:r>
    </w:p>
    <w:p w14:paraId="1301F9DC" w14:textId="77777777" w:rsidR="00D816C5" w:rsidRPr="00D816C5" w:rsidRDefault="00D816C5" w:rsidP="00D816C5">
      <w:pPr>
        <w:pStyle w:val="a7"/>
        <w:rPr>
          <w:rtl/>
        </w:rPr>
      </w:pPr>
    </w:p>
    <w:p w14:paraId="2902A06C" w14:textId="77777777" w:rsidR="00D816C5" w:rsidRDefault="00D816C5" w:rsidP="00D816C5">
      <w:pPr>
        <w:pStyle w:val="a5"/>
        <w:rPr>
          <w:rtl/>
        </w:rPr>
      </w:pPr>
      <w:r>
        <w:rPr>
          <w:rFonts w:hint="cs"/>
          <w:rtl/>
        </w:rPr>
        <w:t>בטיילת ה</w:t>
      </w:r>
      <w:r w:rsidRPr="00C33551">
        <w:rPr>
          <w:rtl/>
        </w:rPr>
        <w:t>פסטורלי</w:t>
      </w:r>
      <w:r>
        <w:rPr>
          <w:rFonts w:hint="cs"/>
          <w:rtl/>
        </w:rPr>
        <w:t>ת</w:t>
      </w:r>
      <w:r w:rsidRPr="00C33551">
        <w:rPr>
          <w:rtl/>
        </w:rPr>
        <w:t xml:space="preserve"> מעל נחל צין, </w:t>
      </w:r>
      <w:r>
        <w:rPr>
          <w:rFonts w:hint="cs"/>
          <w:rtl/>
        </w:rPr>
        <w:t xml:space="preserve">רוצפה זה מקבר באבנים משתלבות נותר לו בודד מעגל  ריק חסר צבע והדר, </w:t>
      </w:r>
      <w:r w:rsidRPr="00C33551">
        <w:rPr>
          <w:rtl/>
        </w:rPr>
        <w:t>בסמוך ל</w:t>
      </w:r>
      <w:r>
        <w:rPr>
          <w:rFonts w:hint="cs"/>
          <w:rtl/>
        </w:rPr>
        <w:t>ו מתהדרת שיטה משתלשלת בפרחים ועלים ירוקים ולצידו  שני ספסלים מעץ שהשמש חרצה בו את קמטיה. הטיילת היפיפייה הומה עוברים ושבים מבני מדרשת בן גוריון, תיירים וסטודנטים מהארץ ומהעולם יעלים ובני יעלים, כולם הולכים ושבים, חולפים על פני המעגל היתום הממוקם בין מרכז החיים של הישוב לנחל צין ולקבר גדול האומה. זהו סיפור על מעגל יתום שהפך ליצירת אמנות מרהיבה, מקום המזמין  לשבת אל מול הנוף מתחת לצל השיטה, מיזם קהילתי מקומי.</w:t>
      </w:r>
    </w:p>
    <w:p w14:paraId="64D10DF3" w14:textId="77777777" w:rsidR="00D816C5" w:rsidRPr="00BD5E23" w:rsidRDefault="00D816C5" w:rsidP="00D816C5">
      <w:pPr>
        <w:pStyle w:val="a7"/>
        <w:rPr>
          <w:rtl/>
        </w:rPr>
      </w:pPr>
    </w:p>
    <w:p w14:paraId="4310FE64" w14:textId="77777777" w:rsidR="00D816C5" w:rsidRDefault="00D816C5" w:rsidP="00D816C5">
      <w:pPr>
        <w:pStyle w:val="a5"/>
        <w:rPr>
          <w:rtl/>
        </w:rPr>
      </w:pPr>
      <w:r>
        <w:rPr>
          <w:rFonts w:hint="cs"/>
          <w:rtl/>
        </w:rPr>
        <w:t>ד"ר קרן אמבר, סטודנטית וותיקה של המכון לחקר המדבר בילתה את רוב ימיה הבוגרים במדרשה והושפעה מאופיו של הישוב המיוחד ותושביו</w:t>
      </w:r>
      <w:r w:rsidRPr="00C33551">
        <w:rPr>
          <w:rtl/>
        </w:rPr>
        <w:t xml:space="preserve">, </w:t>
      </w:r>
      <w:r>
        <w:rPr>
          <w:rFonts w:hint="cs"/>
          <w:rtl/>
        </w:rPr>
        <w:t>היא מצאה עצמה מתעמקת מעבר למחקריה ועבודתה גם בחיי החברה במקום וגם שרחקה מהישוב תמיד שאפה לחזור למה שהחשיבה כבית שני. בשנת 2014 יצאה קרן לתחנת מחקר אקולוגי בפינלנד באזור מקסים של אגמים ויערות אך לרוע המזל בתום שלב איסוף הנתונים שכללו תצפיות אחרי התנהגות בעלי החיים בטבע הפרעי נדבקה בווירוס שהועבר לה ע"י גרביל מקומי ולמרות ניסיונות נואשים להצילה נפטרה במפתיע תוך מספר ימים בודדים. הקשר של קרן עם מדרשת בן גוריון, המכון לחקר המדבר של אוניברסיטת הנגב ונחל צין לא ניתק והיא הוחזרה על פי בקשתה ופוזרה מעל הנחל.</w:t>
      </w:r>
    </w:p>
    <w:p w14:paraId="7DFC175E" w14:textId="77777777" w:rsidR="00D816C5" w:rsidRPr="009C54EA" w:rsidRDefault="00D816C5" w:rsidP="00D816C5">
      <w:pPr>
        <w:pStyle w:val="a7"/>
        <w:rPr>
          <w:rtl/>
        </w:rPr>
      </w:pPr>
    </w:p>
    <w:p w14:paraId="4B197792" w14:textId="77777777" w:rsidR="00D816C5" w:rsidRPr="00C33551" w:rsidRDefault="00D816C5" w:rsidP="00D816C5">
      <w:pPr>
        <w:pStyle w:val="a5"/>
      </w:pPr>
      <w:r w:rsidRPr="00C33551">
        <w:rPr>
          <w:rtl/>
        </w:rPr>
        <w:t xml:space="preserve">המיזם " מעגל מקומי" כשמו כן הוא, פרי שתוף פעולה  של עמותת "אמבר קרן" וועד מדרשת בן גוריון </w:t>
      </w:r>
      <w:r>
        <w:rPr>
          <w:rFonts w:hint="cs"/>
          <w:rtl/>
        </w:rPr>
        <w:t xml:space="preserve">בהובלת </w:t>
      </w:r>
      <w:proofErr w:type="spellStart"/>
      <w:r>
        <w:rPr>
          <w:rFonts w:hint="cs"/>
          <w:rtl/>
        </w:rPr>
        <w:t>אבשה</w:t>
      </w:r>
      <w:proofErr w:type="spellEnd"/>
      <w:r>
        <w:rPr>
          <w:rFonts w:hint="cs"/>
          <w:rtl/>
        </w:rPr>
        <w:t xml:space="preserve"> כהן ואורלי גלעד </w:t>
      </w:r>
      <w:r w:rsidRPr="00C33551">
        <w:rPr>
          <w:rtl/>
        </w:rPr>
        <w:t>החל את דרכו בינואר 2020 , בקצב מהיר ובהתגייסות טבעית נוצר צוות היגוי</w:t>
      </w:r>
      <w:r>
        <w:rPr>
          <w:rFonts w:hint="cs"/>
          <w:rtl/>
        </w:rPr>
        <w:t xml:space="preserve"> של נשים מדהימות, מיכל מוזס, איזבל רובין, עופרה יצחק, </w:t>
      </w:r>
      <w:proofErr w:type="spellStart"/>
      <w:r>
        <w:rPr>
          <w:rFonts w:hint="cs"/>
          <w:rtl/>
        </w:rPr>
        <w:t>ג'יני</w:t>
      </w:r>
      <w:proofErr w:type="spellEnd"/>
      <w:r>
        <w:rPr>
          <w:rFonts w:hint="cs"/>
          <w:rtl/>
        </w:rPr>
        <w:t xml:space="preserve"> </w:t>
      </w:r>
      <w:proofErr w:type="spellStart"/>
      <w:r>
        <w:rPr>
          <w:rFonts w:hint="cs"/>
          <w:rtl/>
        </w:rPr>
        <w:t>גלברט</w:t>
      </w:r>
      <w:proofErr w:type="spellEnd"/>
      <w:r>
        <w:rPr>
          <w:rFonts w:hint="cs"/>
          <w:rtl/>
        </w:rPr>
        <w:t xml:space="preserve">, דבי זמיר, רינת בר נצר, שוש </w:t>
      </w:r>
      <w:proofErr w:type="spellStart"/>
      <w:r>
        <w:rPr>
          <w:rFonts w:hint="cs"/>
          <w:rtl/>
        </w:rPr>
        <w:t>זילברבוש</w:t>
      </w:r>
      <w:proofErr w:type="spellEnd"/>
      <w:r>
        <w:rPr>
          <w:rFonts w:hint="cs"/>
          <w:rtl/>
        </w:rPr>
        <w:t xml:space="preserve">, תמר ברגר הדר רוזה חנה </w:t>
      </w:r>
      <w:proofErr w:type="spellStart"/>
      <w:r>
        <w:rPr>
          <w:rFonts w:hint="cs"/>
          <w:rtl/>
        </w:rPr>
        <w:t>מיצקר</w:t>
      </w:r>
      <w:proofErr w:type="spellEnd"/>
      <w:r>
        <w:rPr>
          <w:rFonts w:hint="cs"/>
          <w:rtl/>
        </w:rPr>
        <w:t xml:space="preserve">, תמי </w:t>
      </w:r>
      <w:proofErr w:type="spellStart"/>
      <w:r>
        <w:rPr>
          <w:rFonts w:hint="cs"/>
          <w:rtl/>
        </w:rPr>
        <w:t>לוסקי</w:t>
      </w:r>
      <w:proofErr w:type="spellEnd"/>
      <w:r>
        <w:rPr>
          <w:rFonts w:hint="cs"/>
          <w:rtl/>
        </w:rPr>
        <w:t xml:space="preserve">, איילת קוגל ועוד תושבות המדרשה </w:t>
      </w:r>
      <w:r w:rsidRPr="00C33551">
        <w:rPr>
          <w:rtl/>
        </w:rPr>
        <w:t>, תוכננה ועוצבה  הסקיצה, נבחרו הצבעים, התקבצו עשר קבוצות שונות במהות, גיל והרכב. הקבוצות יצרו בנפרד את הפסיפס מחלקי קרמיקה שבורים, כל קבוצה עבדה במקום הנוח לה, במטבח, בחצר, באולם וכד' . במקביל מתנדבי העמותה הכינו את התשתית למעגל בטיילת צין</w:t>
      </w:r>
      <w:r w:rsidRPr="00C33551">
        <w:t>.</w:t>
      </w:r>
      <w:r w:rsidRPr="00C33551">
        <w:br/>
      </w:r>
      <w:r w:rsidRPr="00C33551">
        <w:rPr>
          <w:rtl/>
        </w:rPr>
        <w:t>עם שחר ב- 2.8.2020  החלו עבודות חיבור החלקים לכדי מעגל שלם המכיל את סמלי המקום ומתאר באופן מרהיב את איכות החיים, "השלם הוא גדול יותר מסך חלקיו" (אריסטו)</w:t>
      </w:r>
      <w:r w:rsidRPr="00C33551">
        <w:t>.</w:t>
      </w:r>
      <w:r>
        <w:rPr>
          <w:rFonts w:hint="cs"/>
          <w:rtl/>
        </w:rPr>
        <w:t xml:space="preserve"> לבסוף גם גויסו קבוצת צעירים (</w:t>
      </w:r>
      <w:proofErr w:type="spellStart"/>
      <w:r>
        <w:rPr>
          <w:rFonts w:hint="cs"/>
          <w:rtl/>
        </w:rPr>
        <w:t>שינשינים</w:t>
      </w:r>
      <w:proofErr w:type="spellEnd"/>
      <w:r>
        <w:rPr>
          <w:rFonts w:hint="cs"/>
          <w:rtl/>
        </w:rPr>
        <w:t>) שהתנדבו לעזור בסיום וניקיון היצירה.</w:t>
      </w:r>
    </w:p>
    <w:p w14:paraId="479A8D9F" w14:textId="77777777" w:rsidR="00D816C5" w:rsidRDefault="00D816C5" w:rsidP="00D816C5">
      <w:pPr>
        <w:pStyle w:val="a5"/>
        <w:rPr>
          <w:rtl/>
        </w:rPr>
      </w:pPr>
      <w:r w:rsidRPr="00C33551">
        <w:rPr>
          <w:rtl/>
        </w:rPr>
        <w:lastRenderedPageBreak/>
        <w:t>ביום שלישי ,4.08.2020 ביום השנה השישית ללכתה של קרן אמבר, חנכנו את הפסיפס המושלם בטקס מרגש בנוכחות משפחה, חברים וקהילה רחבה</w:t>
      </w:r>
      <w:r w:rsidRPr="00C33551">
        <w:t>.</w:t>
      </w:r>
      <w:r w:rsidRPr="00C33551">
        <w:br/>
      </w:r>
      <w:r w:rsidRPr="00C33551">
        <w:rPr>
          <w:rtl/>
        </w:rPr>
        <w:t xml:space="preserve">כמאה עשרים איש ואישה לקחו חלק בהשלמת </w:t>
      </w:r>
      <w:proofErr w:type="spellStart"/>
      <w:r w:rsidRPr="00C33551">
        <w:rPr>
          <w:rtl/>
        </w:rPr>
        <w:t>פרוייקט</w:t>
      </w:r>
      <w:proofErr w:type="spellEnd"/>
      <w:r w:rsidRPr="00C33551">
        <w:rPr>
          <w:rtl/>
        </w:rPr>
        <w:t xml:space="preserve"> "מעגל מקומי" . הפסיפס מורכב מעשרה </w:t>
      </w:r>
    </w:p>
    <w:p w14:paraId="6E5176B8" w14:textId="77777777" w:rsidR="00D816C5" w:rsidRDefault="00D816C5" w:rsidP="00D816C5">
      <w:pPr>
        <w:pStyle w:val="a5"/>
        <w:rPr>
          <w:rtl/>
        </w:rPr>
      </w:pPr>
    </w:p>
    <w:p w14:paraId="2B0CF0C9" w14:textId="0F37E4CE" w:rsidR="00D816C5" w:rsidRDefault="00D816C5" w:rsidP="00D816C5">
      <w:pPr>
        <w:pStyle w:val="a5"/>
        <w:rPr>
          <w:rtl/>
        </w:rPr>
      </w:pPr>
      <w:r w:rsidRPr="00C33551">
        <w:rPr>
          <w:rtl/>
        </w:rPr>
        <w:t>חלקים שונים שעוצבו ע"י תושבי המקום וחוברו יחדיו לכדי תמונה אנושית</w:t>
      </w:r>
      <w:r w:rsidRPr="00C33551">
        <w:t>.</w:t>
      </w:r>
      <w:r w:rsidRPr="00C33551">
        <w:br/>
        <w:t>"</w:t>
      </w:r>
      <w:r w:rsidRPr="00C33551">
        <w:rPr>
          <w:rtl/>
        </w:rPr>
        <w:t>לעמותת אמבר קרן" היה הכבוד והשמחה ליזום, להוביל ולעזור בהתקנו בטיילת המיוחדת שצופה על נחל צין</w:t>
      </w:r>
      <w:r w:rsidRPr="00C33551">
        <w:t>.</w:t>
      </w:r>
      <w:r>
        <w:rPr>
          <w:rFonts w:hint="cs"/>
          <w:rtl/>
        </w:rPr>
        <w:t xml:space="preserve"> כאשר </w:t>
      </w:r>
      <w:r w:rsidRPr="00C33551">
        <w:rPr>
          <w:rtl/>
        </w:rPr>
        <w:t>קשה לתאר את ההתלהבות והנכונות של כל מי שהשתתף בפרויקט</w:t>
      </w:r>
      <w:r w:rsidRPr="00C33551">
        <w:t>.</w:t>
      </w:r>
    </w:p>
    <w:p w14:paraId="2A7E1335" w14:textId="77777777" w:rsidR="00D816C5" w:rsidRDefault="00D816C5" w:rsidP="00D816C5">
      <w:pPr>
        <w:pStyle w:val="a5"/>
        <w:rPr>
          <w:rtl/>
        </w:rPr>
      </w:pPr>
      <w:r w:rsidRPr="00C33551">
        <w:br/>
      </w:r>
      <w:r w:rsidRPr="00C33551">
        <w:rPr>
          <w:rtl/>
        </w:rPr>
        <w:t xml:space="preserve">להדגיש כי הפסיפס נוצר ע"י קהילה ומבטא את הרוח הנושבת בה </w:t>
      </w:r>
      <w:r>
        <w:rPr>
          <w:rFonts w:hint="cs"/>
          <w:rtl/>
        </w:rPr>
        <w:t>ומספר סיפור מקומי מרתק, לא בכדי כל מי שעובר על פניו, עוצר ומסתקרן</w:t>
      </w:r>
      <w:r w:rsidRPr="00C33551">
        <w:t>.</w:t>
      </w:r>
      <w:r>
        <w:rPr>
          <w:rFonts w:hint="cs"/>
          <w:rtl/>
        </w:rPr>
        <w:t xml:space="preserve"> המיזם טרם הגיע לסיומו, כעת אנו מקווים לתעד וחשוף את סיפורו של מעגל בכתב ובסרטון למען המתעניינים הרבים החולפים במקום ומשתהים מהאמנות והיצירתיות.</w:t>
      </w:r>
    </w:p>
    <w:p w14:paraId="41B396F8" w14:textId="77777777" w:rsidR="00D816C5" w:rsidRDefault="00D816C5" w:rsidP="00D816C5">
      <w:pPr>
        <w:pStyle w:val="a5"/>
        <w:rPr>
          <w:rtl/>
        </w:rPr>
      </w:pPr>
      <w:r>
        <w:rPr>
          <w:rFonts w:hint="cs"/>
          <w:rtl/>
        </w:rPr>
        <w:t xml:space="preserve"> </w:t>
      </w:r>
    </w:p>
    <w:p w14:paraId="21B38335" w14:textId="77777777" w:rsidR="00D816C5" w:rsidRPr="00C33551" w:rsidRDefault="00D816C5" w:rsidP="00D816C5">
      <w:pPr>
        <w:pStyle w:val="a5"/>
      </w:pPr>
      <w:r w:rsidRPr="00C33551">
        <w:br/>
      </w:r>
      <w:r w:rsidRPr="00C33551">
        <w:rPr>
          <w:rtl/>
        </w:rPr>
        <w:t>חדוות היצירה המשותפת הורגשה בטקס המרגש  בטיילת המשקיפה על הנוף המדברי</w:t>
      </w:r>
      <w:r w:rsidRPr="00C33551">
        <w:t xml:space="preserve"> .</w:t>
      </w:r>
    </w:p>
    <w:p w14:paraId="7EBD5D4B" w14:textId="77777777" w:rsidR="00D816C5" w:rsidRPr="000E64E0" w:rsidRDefault="00D816C5" w:rsidP="00D816C5">
      <w:pPr>
        <w:pStyle w:val="a5"/>
      </w:pPr>
      <w:r>
        <w:rPr>
          <w:rFonts w:hint="cs"/>
          <w:rtl/>
        </w:rPr>
        <w:t>"סוד יופיו של המדבר שהוא נושא בחובו מקור מים חיים" הנסיך הקטן.</w:t>
      </w:r>
    </w:p>
    <w:p w14:paraId="4A215D1B" w14:textId="77777777" w:rsidR="00D816C5" w:rsidRPr="00D816C5" w:rsidRDefault="00D816C5" w:rsidP="00D816C5">
      <w:pPr>
        <w:pBdr>
          <w:top w:val="nil"/>
          <w:left w:val="nil"/>
          <w:bottom w:val="nil"/>
          <w:right w:val="nil"/>
          <w:between w:val="nil"/>
        </w:pBdr>
        <w:bidi/>
        <w:rPr>
          <w:rFonts w:ascii="Times New Roman" w:eastAsia="Times New Roman" w:hAnsi="Times New Roman" w:cs="Times New Roman"/>
          <w:sz w:val="28"/>
          <w:szCs w:val="28"/>
          <w:lang w:val="en-US"/>
        </w:rPr>
      </w:pPr>
    </w:p>
    <w:sectPr w:rsidR="00D816C5" w:rsidRPr="00D816C5">
      <w:headerReference w:type="default" r:id="rId7"/>
      <w:footerReference w:type="default" r:id="rId8"/>
      <w:headerReference w:type="first" r:id="rId9"/>
      <w:footerReference w:type="first" r:id="rId10"/>
      <w:pgSz w:w="11906" w:h="16838"/>
      <w:pgMar w:top="1440" w:right="1417" w:bottom="850" w:left="85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ED692" w14:textId="77777777" w:rsidR="00F441F3" w:rsidRDefault="00F441F3">
      <w:pPr>
        <w:spacing w:line="240" w:lineRule="auto"/>
      </w:pPr>
      <w:r>
        <w:separator/>
      </w:r>
    </w:p>
  </w:endnote>
  <w:endnote w:type="continuationSeparator" w:id="0">
    <w:p w14:paraId="7CD61F87" w14:textId="77777777" w:rsidR="00F441F3" w:rsidRDefault="00F44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FEC95" w14:textId="77777777" w:rsidR="00455F20" w:rsidRDefault="00F441F3">
    <w:pPr>
      <w:pBdr>
        <w:top w:val="nil"/>
        <w:left w:val="nil"/>
        <w:bottom w:val="nil"/>
        <w:right w:val="nil"/>
        <w:between w:val="nil"/>
      </w:pBdr>
      <w:bidi/>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כתובת: צוקית 1 ראש העין</w:t>
    </w:r>
  </w:p>
  <w:p w14:paraId="13D4023F" w14:textId="77777777" w:rsidR="00455F20" w:rsidRDefault="00F441F3">
    <w:pPr>
      <w:pBdr>
        <w:top w:val="nil"/>
        <w:left w:val="nil"/>
        <w:bottom w:val="nil"/>
        <w:right w:val="nil"/>
        <w:between w:val="nil"/>
      </w:pBdr>
      <w:bidi/>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טלפון להתקשרות: 050-5331931</w:t>
    </w:r>
  </w:p>
  <w:p w14:paraId="4766F6DD" w14:textId="77777777" w:rsidR="00455F20" w:rsidRDefault="00F441F3">
    <w:pPr>
      <w:pBdr>
        <w:top w:val="nil"/>
        <w:left w:val="nil"/>
        <w:bottom w:val="nil"/>
        <w:right w:val="nil"/>
        <w:between w:val="nil"/>
      </w:pBdr>
      <w:bidi/>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777777"/>
        <w:sz w:val="28"/>
        <w:szCs w:val="28"/>
        <w:rt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A5D5B" w14:textId="77777777" w:rsidR="00455F20" w:rsidRDefault="00455F20">
    <w:pP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E0FBC" w14:textId="77777777" w:rsidR="00F441F3" w:rsidRDefault="00F441F3">
      <w:pPr>
        <w:spacing w:line="240" w:lineRule="auto"/>
      </w:pPr>
      <w:r>
        <w:separator/>
      </w:r>
    </w:p>
  </w:footnote>
  <w:footnote w:type="continuationSeparator" w:id="0">
    <w:p w14:paraId="5FD7D7CE" w14:textId="77777777" w:rsidR="00F441F3" w:rsidRDefault="00F441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BADDC" w14:textId="77777777" w:rsidR="00455F20" w:rsidRDefault="00F441F3">
    <w:pPr>
      <w:pBdr>
        <w:top w:val="nil"/>
        <w:left w:val="nil"/>
        <w:bottom w:val="nil"/>
        <w:right w:val="nil"/>
        <w:between w:val="nil"/>
      </w:pBdr>
      <w:bidi/>
      <w:spacing w:line="240" w:lineRule="auto"/>
      <w:rPr>
        <w:sz w:val="28"/>
        <w:szCs w:val="28"/>
      </w:rPr>
    </w:pPr>
    <w:r>
      <w:t xml:space="preserve">                           </w:t>
    </w:r>
    <w:r>
      <w:tab/>
    </w:r>
    <w:r>
      <w:rPr>
        <w:sz w:val="28"/>
        <w:szCs w:val="28"/>
        <w:rtl/>
      </w:rPr>
      <w:t>עמותת "אמבר" ע"ש האקולוגית ד"ר קרן אמבר (</w:t>
    </w:r>
    <w:proofErr w:type="spellStart"/>
    <w:r>
      <w:rPr>
        <w:sz w:val="28"/>
        <w:szCs w:val="28"/>
        <w:rtl/>
      </w:rPr>
      <w:t>ע"ר</w:t>
    </w:r>
    <w:proofErr w:type="spellEnd"/>
    <w:r>
      <w:rPr>
        <w:sz w:val="28"/>
        <w:szCs w:val="28"/>
        <w:rtl/>
      </w:rPr>
      <w:t>)</w:t>
    </w:r>
    <w:r>
      <w:rPr>
        <w:noProof/>
      </w:rPr>
      <w:drawing>
        <wp:anchor distT="114300" distB="114300" distL="114300" distR="114300" simplePos="0" relativeHeight="251658240" behindDoc="0" locked="0" layoutInCell="1" hidden="0" allowOverlap="1" wp14:anchorId="5A1A99DA" wp14:editId="498D2E44">
          <wp:simplePos x="0" y="0"/>
          <wp:positionH relativeFrom="column">
            <wp:posOffset>1933575</wp:posOffset>
          </wp:positionH>
          <wp:positionV relativeFrom="paragraph">
            <wp:posOffset>266700</wp:posOffset>
          </wp:positionV>
          <wp:extent cx="2728913" cy="731927"/>
          <wp:effectExtent l="0" t="0" r="0" b="0"/>
          <wp:wrapTopAndBottom distT="114300" distB="114300"/>
          <wp:docPr id="3" name="image1.png" descr="לוגו אמבר.png"/>
          <wp:cNvGraphicFramePr/>
          <a:graphic xmlns:a="http://schemas.openxmlformats.org/drawingml/2006/main">
            <a:graphicData uri="http://schemas.openxmlformats.org/drawingml/2006/picture">
              <pic:pic xmlns:pic="http://schemas.openxmlformats.org/drawingml/2006/picture">
                <pic:nvPicPr>
                  <pic:cNvPr id="0" name="image1.png" descr="לוגו אמבר.png"/>
                  <pic:cNvPicPr preferRelativeResize="0"/>
                </pic:nvPicPr>
                <pic:blipFill>
                  <a:blip r:embed="rId1"/>
                  <a:srcRect/>
                  <a:stretch>
                    <a:fillRect/>
                  </a:stretch>
                </pic:blipFill>
                <pic:spPr>
                  <a:xfrm>
                    <a:off x="0" y="0"/>
                    <a:ext cx="2728913" cy="731927"/>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80F23" w14:textId="77777777" w:rsidR="00455F20" w:rsidRDefault="00F441F3">
    <w:pPr>
      <w:bidi/>
      <w:jc w:val="center"/>
    </w:pPr>
    <w:r>
      <w:rPr>
        <w:sz w:val="28"/>
        <w:szCs w:val="28"/>
        <w:rtl/>
      </w:rPr>
      <w:t>עמותת "אמבר" ע"ש האקולוגית ד"ר קרן אמבר (</w:t>
    </w:r>
    <w:proofErr w:type="spellStart"/>
    <w:r>
      <w:rPr>
        <w:sz w:val="28"/>
        <w:szCs w:val="28"/>
        <w:rtl/>
      </w:rPr>
      <w:t>ע"ר</w:t>
    </w:r>
    <w:proofErr w:type="spellEnd"/>
    <w:r>
      <w:rPr>
        <w:sz w:val="28"/>
        <w:szCs w:val="28"/>
        <w:rtl/>
      </w:rPr>
      <w:t>)</w:t>
    </w:r>
    <w:r>
      <w:rPr>
        <w:noProof/>
      </w:rPr>
      <w:drawing>
        <wp:anchor distT="114300" distB="114300" distL="114300" distR="114300" simplePos="0" relativeHeight="251659264" behindDoc="0" locked="0" layoutInCell="1" hidden="0" allowOverlap="1" wp14:anchorId="4834C57D" wp14:editId="2B891DA2">
          <wp:simplePos x="0" y="0"/>
          <wp:positionH relativeFrom="column">
            <wp:posOffset>1921510</wp:posOffset>
          </wp:positionH>
          <wp:positionV relativeFrom="paragraph">
            <wp:posOffset>198120</wp:posOffset>
          </wp:positionV>
          <wp:extent cx="2728913" cy="731927"/>
          <wp:effectExtent l="0" t="0" r="0" b="0"/>
          <wp:wrapTopAndBottom distT="114300" distB="114300"/>
          <wp:docPr id="4" name="image1.png" descr="לוגו אמבר.png"/>
          <wp:cNvGraphicFramePr/>
          <a:graphic xmlns:a="http://schemas.openxmlformats.org/drawingml/2006/main">
            <a:graphicData uri="http://schemas.openxmlformats.org/drawingml/2006/picture">
              <pic:pic xmlns:pic="http://schemas.openxmlformats.org/drawingml/2006/picture">
                <pic:nvPicPr>
                  <pic:cNvPr id="0" name="image1.png" descr="לוגו אמבר.png"/>
                  <pic:cNvPicPr preferRelativeResize="0"/>
                </pic:nvPicPr>
                <pic:blipFill>
                  <a:blip r:embed="rId1"/>
                  <a:srcRect/>
                  <a:stretch>
                    <a:fillRect/>
                  </a:stretch>
                </pic:blipFill>
                <pic:spPr>
                  <a:xfrm>
                    <a:off x="0" y="0"/>
                    <a:ext cx="2728913" cy="7319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A4ECA"/>
    <w:multiLevelType w:val="multilevel"/>
    <w:tmpl w:val="D982F9C6"/>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CFD7EC7"/>
    <w:multiLevelType w:val="multilevel"/>
    <w:tmpl w:val="DD14C580"/>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0B30478"/>
    <w:multiLevelType w:val="multilevel"/>
    <w:tmpl w:val="1D22FC3A"/>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A761258"/>
    <w:multiLevelType w:val="multilevel"/>
    <w:tmpl w:val="F342EB00"/>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F7C27E1"/>
    <w:multiLevelType w:val="multilevel"/>
    <w:tmpl w:val="33A4A1B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62965DE6"/>
    <w:multiLevelType w:val="multilevel"/>
    <w:tmpl w:val="1674CC9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632136FC"/>
    <w:multiLevelType w:val="multilevel"/>
    <w:tmpl w:val="4BB8341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652B6E45"/>
    <w:multiLevelType w:val="multilevel"/>
    <w:tmpl w:val="43126000"/>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785407CB"/>
    <w:multiLevelType w:val="multilevel"/>
    <w:tmpl w:val="31CE29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4"/>
  </w:num>
  <w:num w:numId="2">
    <w:abstractNumId w:val="0"/>
  </w:num>
  <w:num w:numId="3">
    <w:abstractNumId w:val="6"/>
  </w:num>
  <w:num w:numId="4">
    <w:abstractNumId w:val="8"/>
  </w:num>
  <w:num w:numId="5">
    <w:abstractNumId w:val="5"/>
  </w:num>
  <w:num w:numId="6">
    <w:abstractNumId w:val="3"/>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20"/>
    <w:rsid w:val="00455F20"/>
    <w:rsid w:val="00D816C5"/>
    <w:rsid w:val="00F441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43B4"/>
  <w15:docId w15:val="{5FF7FC28-0CF8-4455-8DEE-AD7D40A6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he"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00"/>
      <w:outlineLvl w:val="0"/>
    </w:pPr>
    <w:rPr>
      <w:rFonts w:ascii="Trebuchet MS" w:eastAsia="Trebuchet MS" w:hAnsi="Trebuchet MS" w:cs="Trebuchet MS"/>
      <w:sz w:val="32"/>
      <w:szCs w:val="32"/>
    </w:rPr>
  </w:style>
  <w:style w:type="paragraph" w:styleId="2">
    <w:name w:val="heading 2"/>
    <w:basedOn w:val="a"/>
    <w:next w:val="a"/>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3">
    <w:name w:val="heading 3"/>
    <w:basedOn w:val="a"/>
    <w:next w:val="a"/>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4">
    <w:name w:val="heading 4"/>
    <w:basedOn w:val="a"/>
    <w:next w:val="a"/>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5">
    <w:name w:val="heading 5"/>
    <w:basedOn w:val="a"/>
    <w:next w:val="a"/>
    <w:uiPriority w:val="9"/>
    <w:semiHidden/>
    <w:unhideWhenUsed/>
    <w:qFormat/>
    <w:pPr>
      <w:keepNext/>
      <w:keepLines/>
      <w:spacing w:before="160"/>
      <w:outlineLvl w:val="4"/>
    </w:pPr>
    <w:rPr>
      <w:rFonts w:ascii="Trebuchet MS" w:eastAsia="Trebuchet MS" w:hAnsi="Trebuchet MS" w:cs="Trebuchet MS"/>
      <w:color w:val="666666"/>
    </w:rPr>
  </w:style>
  <w:style w:type="paragraph" w:styleId="6">
    <w:name w:val="heading 6"/>
    <w:basedOn w:val="a"/>
    <w:next w:val="a"/>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Pr>
    <w:rPr>
      <w:rFonts w:ascii="Trebuchet MS" w:eastAsia="Trebuchet MS" w:hAnsi="Trebuchet MS" w:cs="Trebuchet MS"/>
      <w:sz w:val="42"/>
      <w:szCs w:val="42"/>
    </w:rPr>
  </w:style>
  <w:style w:type="paragraph" w:styleId="a4">
    <w:name w:val="Subtitle"/>
    <w:basedOn w:val="a"/>
    <w:next w:val="a"/>
    <w:uiPriority w:val="11"/>
    <w:qFormat/>
    <w:pPr>
      <w:keepNext/>
      <w:keepLines/>
      <w:spacing w:after="200"/>
    </w:pPr>
    <w:rPr>
      <w:rFonts w:ascii="Trebuchet MS" w:eastAsia="Trebuchet MS" w:hAnsi="Trebuchet MS" w:cs="Trebuchet MS"/>
      <w:i/>
      <w:color w:val="666666"/>
      <w:sz w:val="26"/>
      <w:szCs w:val="26"/>
    </w:rPr>
  </w:style>
  <w:style w:type="paragraph" w:customStyle="1" w:styleId="a5">
    <w:name w:val="עדנה"/>
    <w:basedOn w:val="a6"/>
    <w:next w:val="a7"/>
    <w:link w:val="a8"/>
    <w:qFormat/>
    <w:rsid w:val="00D816C5"/>
    <w:pPr>
      <w:bidi/>
      <w:spacing w:line="360" w:lineRule="auto"/>
    </w:pPr>
    <w:rPr>
      <w:rFonts w:ascii="David" w:eastAsiaTheme="minorHAnsi" w:hAnsi="David" w:cs="David"/>
      <w:sz w:val="28"/>
      <w:szCs w:val="28"/>
      <w:lang w:val="en-US"/>
    </w:rPr>
  </w:style>
  <w:style w:type="paragraph" w:styleId="a7">
    <w:name w:val="No Spacing"/>
    <w:uiPriority w:val="1"/>
    <w:qFormat/>
    <w:rsid w:val="00D816C5"/>
    <w:pPr>
      <w:bidi/>
      <w:spacing w:line="240" w:lineRule="auto"/>
    </w:pPr>
    <w:rPr>
      <w:rFonts w:asciiTheme="minorHAnsi" w:eastAsiaTheme="minorHAnsi" w:hAnsiTheme="minorHAnsi" w:cstheme="minorBidi"/>
      <w:lang w:val="en-US"/>
    </w:rPr>
  </w:style>
  <w:style w:type="character" w:customStyle="1" w:styleId="a8">
    <w:name w:val="עדנה תו"/>
    <w:basedOn w:val="a0"/>
    <w:link w:val="a5"/>
    <w:rsid w:val="00D816C5"/>
    <w:rPr>
      <w:rFonts w:ascii="David" w:eastAsiaTheme="minorHAnsi" w:hAnsi="David" w:cs="David"/>
      <w:sz w:val="28"/>
      <w:szCs w:val="28"/>
      <w:lang w:val="en-US"/>
    </w:rPr>
  </w:style>
  <w:style w:type="paragraph" w:styleId="a6">
    <w:name w:val="Plain Text"/>
    <w:basedOn w:val="a"/>
    <w:link w:val="a9"/>
    <w:uiPriority w:val="99"/>
    <w:semiHidden/>
    <w:unhideWhenUsed/>
    <w:rsid w:val="00D816C5"/>
    <w:pPr>
      <w:spacing w:line="240" w:lineRule="auto"/>
    </w:pPr>
    <w:rPr>
      <w:rFonts w:ascii="Consolas" w:hAnsi="Consolas"/>
      <w:sz w:val="21"/>
      <w:szCs w:val="21"/>
    </w:rPr>
  </w:style>
  <w:style w:type="character" w:customStyle="1" w:styleId="a9">
    <w:name w:val="טקסט רגיל תו"/>
    <w:basedOn w:val="a0"/>
    <w:link w:val="a6"/>
    <w:uiPriority w:val="99"/>
    <w:semiHidden/>
    <w:rsid w:val="00D816C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2364</Characters>
  <Application>Microsoft Office Word</Application>
  <DocSecurity>0</DocSecurity>
  <Lines>19</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עדנה שטי</cp:lastModifiedBy>
  <cp:revision>2</cp:revision>
  <dcterms:created xsi:type="dcterms:W3CDTF">2021-02-18T09:35:00Z</dcterms:created>
  <dcterms:modified xsi:type="dcterms:W3CDTF">2021-02-18T09:35:00Z</dcterms:modified>
</cp:coreProperties>
</file>