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9E" w:rsidRDefault="00F5609E" w:rsidP="00F5609E">
      <w:pPr>
        <w:rPr>
          <w:rtl/>
        </w:rPr>
      </w:pPr>
    </w:p>
    <w:p w:rsidR="00F5609E" w:rsidRDefault="00B94AF2" w:rsidP="00EB72E2">
      <w:pPr>
        <w:tabs>
          <w:tab w:val="left" w:pos="6293"/>
        </w:tabs>
        <w:jc w:val="right"/>
        <w:rPr>
          <w:rFonts w:ascii="Arial" w:hAnsi="Arial"/>
          <w:szCs w:val="24"/>
          <w:rtl/>
        </w:rPr>
      </w:pPr>
      <w:r>
        <w:rPr>
          <w:rFonts w:ascii="Arial" w:hAnsi="Arial" w:hint="eastAsia"/>
          <w:szCs w:val="24"/>
          <w:rtl/>
        </w:rPr>
        <w:t>‏</w:t>
      </w:r>
      <w:r w:rsidR="009F40B8">
        <w:rPr>
          <w:rFonts w:ascii="Arial" w:hAnsi="Arial" w:hint="eastAsia"/>
          <w:szCs w:val="24"/>
          <w:rtl/>
        </w:rPr>
        <w:t>‏</w:t>
      </w:r>
      <w:r w:rsidR="00EB72E2">
        <w:rPr>
          <w:rFonts w:ascii="Arial" w:hAnsi="Arial" w:hint="eastAsia"/>
          <w:szCs w:val="24"/>
          <w:rtl/>
        </w:rPr>
        <w:t>‏יום חמישי</w:t>
      </w:r>
      <w:r w:rsidR="00EB72E2">
        <w:rPr>
          <w:rFonts w:ascii="Arial" w:hAnsi="Arial"/>
          <w:szCs w:val="24"/>
          <w:rtl/>
        </w:rPr>
        <w:t>, ד'/שבט/תשפ"ב</w:t>
      </w:r>
    </w:p>
    <w:p w:rsidR="00B94AF2" w:rsidRDefault="00B94AF2" w:rsidP="00EB72E2">
      <w:pPr>
        <w:tabs>
          <w:tab w:val="left" w:pos="6293"/>
        </w:tabs>
        <w:jc w:val="right"/>
        <w:rPr>
          <w:rFonts w:ascii="Arial" w:hAnsi="Arial"/>
          <w:szCs w:val="24"/>
          <w:rtl/>
        </w:rPr>
      </w:pPr>
      <w:r>
        <w:rPr>
          <w:rFonts w:ascii="Arial" w:hAnsi="Arial" w:hint="eastAsia"/>
          <w:szCs w:val="24"/>
          <w:rtl/>
        </w:rPr>
        <w:t>‏</w:t>
      </w:r>
      <w:r w:rsidR="009F40B8">
        <w:rPr>
          <w:rFonts w:ascii="Arial" w:hAnsi="Arial" w:hint="eastAsia"/>
          <w:szCs w:val="24"/>
          <w:rtl/>
        </w:rPr>
        <w:t>‏</w:t>
      </w:r>
      <w:r w:rsidR="00EB72E2">
        <w:rPr>
          <w:rFonts w:ascii="Arial" w:hAnsi="Arial" w:hint="eastAsia"/>
          <w:szCs w:val="24"/>
          <w:rtl/>
        </w:rPr>
        <w:t>‏</w:t>
      </w:r>
      <w:r w:rsidR="00EB72E2">
        <w:rPr>
          <w:rFonts w:ascii="Arial" w:hAnsi="Arial"/>
          <w:szCs w:val="24"/>
          <w:rtl/>
        </w:rPr>
        <w:t>06/01/22</w:t>
      </w:r>
    </w:p>
    <w:p w:rsidR="00F5609E" w:rsidRDefault="00F5609E" w:rsidP="00F5609E">
      <w:pPr>
        <w:rPr>
          <w:rFonts w:ascii="Arial" w:hAnsi="Arial"/>
          <w:szCs w:val="24"/>
          <w:rtl/>
        </w:rPr>
      </w:pPr>
    </w:p>
    <w:p w:rsidR="00F5609E" w:rsidRPr="00135560" w:rsidRDefault="00F5609E" w:rsidP="00F5609E">
      <w:pPr>
        <w:rPr>
          <w:rFonts w:ascii="Arial" w:hAnsi="Arial"/>
          <w:szCs w:val="24"/>
        </w:rPr>
      </w:pPr>
      <w:r w:rsidRPr="00135560">
        <w:rPr>
          <w:rFonts w:ascii="Arial" w:hAnsi="Arial"/>
          <w:szCs w:val="24"/>
          <w:rtl/>
        </w:rPr>
        <w:t>לכבוד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מנהלי קהילה/ </w:t>
      </w:r>
    </w:p>
    <w:p w:rsidR="00F5609E" w:rsidRPr="00135560" w:rsidRDefault="00F5609E" w:rsidP="00F5609E">
      <w:pPr>
        <w:rPr>
          <w:rFonts w:ascii="Arial" w:hAnsi="Arial"/>
          <w:szCs w:val="24"/>
          <w:u w:val="single"/>
          <w:rtl/>
        </w:rPr>
      </w:pPr>
      <w:r>
        <w:rPr>
          <w:rFonts w:ascii="Arial" w:hAnsi="Arial" w:hint="cs"/>
          <w:szCs w:val="24"/>
          <w:rtl/>
        </w:rPr>
        <w:t>מזכירות/</w:t>
      </w:r>
      <w:r w:rsidRPr="00E83B80">
        <w:rPr>
          <w:rFonts w:ascii="Arial" w:hAnsi="Arial"/>
          <w:szCs w:val="24"/>
          <w:rtl/>
        </w:rPr>
        <w:t xml:space="preserve">ועד מקומי </w:t>
      </w:r>
      <w:r w:rsidRPr="00E83B80">
        <w:rPr>
          <w:rFonts w:ascii="Arial" w:hAnsi="Arial" w:hint="cs"/>
          <w:szCs w:val="24"/>
          <w:rtl/>
        </w:rPr>
        <w:t xml:space="preserve"> </w:t>
      </w:r>
      <w:r w:rsidRPr="00E83B80">
        <w:rPr>
          <w:rFonts w:ascii="Arial" w:hAnsi="Arial"/>
          <w:szCs w:val="24"/>
          <w:rtl/>
        </w:rPr>
        <w:br/>
      </w:r>
      <w:r w:rsidRPr="00135560">
        <w:rPr>
          <w:rFonts w:ascii="Arial" w:hAnsi="Arial" w:hint="cs"/>
          <w:szCs w:val="24"/>
          <w:u w:val="single"/>
          <w:rtl/>
        </w:rPr>
        <w:t>קבוץ/מושב.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שלום רב, 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                                  </w:t>
      </w:r>
      <w:r w:rsidRPr="00135560">
        <w:rPr>
          <w:rFonts w:ascii="Arial" w:hAnsi="Arial"/>
          <w:szCs w:val="24"/>
          <w:rtl/>
        </w:rPr>
        <w:t xml:space="preserve">הנדון: </w:t>
      </w:r>
      <w:r w:rsidRPr="00135560">
        <w:rPr>
          <w:rFonts w:ascii="Arial" w:hAnsi="Arial"/>
          <w:b/>
          <w:bCs/>
          <w:szCs w:val="24"/>
          <w:u w:val="single"/>
          <w:rtl/>
        </w:rPr>
        <w:t xml:space="preserve">הנחיות לציבור – מניעת </w:t>
      </w:r>
      <w:r w:rsidR="00C17374">
        <w:rPr>
          <w:rFonts w:ascii="Arial" w:hAnsi="Arial" w:hint="cs"/>
          <w:b/>
          <w:bCs/>
          <w:szCs w:val="24"/>
          <w:u w:val="single"/>
          <w:rtl/>
        </w:rPr>
        <w:t xml:space="preserve"> </w:t>
      </w:r>
      <w:r w:rsidRPr="00135560">
        <w:rPr>
          <w:rFonts w:ascii="Arial" w:hAnsi="Arial"/>
          <w:b/>
          <w:bCs/>
          <w:szCs w:val="24"/>
          <w:u w:val="single"/>
          <w:rtl/>
        </w:rPr>
        <w:t xml:space="preserve">דגירת </w:t>
      </w:r>
      <w:r w:rsidR="00EB72E2">
        <w:rPr>
          <w:rFonts w:ascii="Arial" w:hAnsi="Arial" w:hint="cs"/>
          <w:b/>
          <w:bCs/>
          <w:szCs w:val="24"/>
          <w:u w:val="single"/>
          <w:rtl/>
        </w:rPr>
        <w:t xml:space="preserve">זחלי </w:t>
      </w:r>
      <w:r w:rsidRPr="00135560">
        <w:rPr>
          <w:rFonts w:ascii="Arial" w:hAnsi="Arial"/>
          <w:b/>
          <w:bCs/>
          <w:szCs w:val="24"/>
          <w:u w:val="single"/>
          <w:rtl/>
        </w:rPr>
        <w:t>יתושים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</w:p>
    <w:p w:rsidR="00F5609E" w:rsidRDefault="00F5609E" w:rsidP="00F5609E">
      <w:pPr>
        <w:rPr>
          <w:rFonts w:ascii="Arial" w:hAnsi="Arial"/>
          <w:szCs w:val="24"/>
          <w:rtl/>
        </w:rPr>
      </w:pPr>
    </w:p>
    <w:p w:rsidR="00F5609E" w:rsidRDefault="00EB72E2" w:rsidP="00D150EE">
      <w:pPr>
        <w:rPr>
          <w:rFonts w:ascii="Arial" w:hAnsi="Arial"/>
          <w:szCs w:val="24"/>
          <w:rtl/>
        </w:rPr>
      </w:pPr>
      <w:r>
        <w:rPr>
          <w:rFonts w:ascii="Arial" w:hAnsi="Arial" w:hint="cs"/>
          <w:szCs w:val="24"/>
          <w:rtl/>
        </w:rPr>
        <w:t xml:space="preserve">עקב שינויים במזג אוויר </w:t>
      </w:r>
      <w:r w:rsidR="00F5609E">
        <w:rPr>
          <w:rFonts w:ascii="Arial" w:hAnsi="Arial" w:hint="cs"/>
          <w:szCs w:val="24"/>
          <w:rtl/>
        </w:rPr>
        <w:t xml:space="preserve">וכדי לייעל את </w:t>
      </w:r>
      <w:r w:rsidR="00F5609E" w:rsidRPr="00135560">
        <w:rPr>
          <w:rFonts w:ascii="Arial" w:hAnsi="Arial"/>
          <w:szCs w:val="24"/>
          <w:rtl/>
        </w:rPr>
        <w:t xml:space="preserve"> המאבק </w:t>
      </w:r>
      <w:r w:rsidR="00F5609E">
        <w:rPr>
          <w:rFonts w:ascii="Arial" w:hAnsi="Arial" w:hint="cs"/>
          <w:szCs w:val="24"/>
          <w:rtl/>
        </w:rPr>
        <w:t xml:space="preserve"> בנגע היתושים הפעילים הכוללים מספר זנים, שחלקן מתרבים במוקדי מים נמוכים וחיים מחוץ למים ו</w:t>
      </w:r>
      <w:r w:rsidR="00F5609E" w:rsidRPr="00135560">
        <w:rPr>
          <w:rFonts w:ascii="Arial" w:hAnsi="Arial"/>
          <w:szCs w:val="24"/>
          <w:rtl/>
        </w:rPr>
        <w:t>עם נגיף ה</w:t>
      </w:r>
      <w:r w:rsidR="00D150EE">
        <w:rPr>
          <w:rFonts w:ascii="Arial" w:hAnsi="Arial" w:hint="cs"/>
          <w:szCs w:val="24"/>
          <w:rtl/>
        </w:rPr>
        <w:t>דנגי</w:t>
      </w:r>
      <w:r w:rsidR="00F5609E" w:rsidRPr="00135560">
        <w:rPr>
          <w:rFonts w:ascii="Arial" w:hAnsi="Arial"/>
          <w:szCs w:val="24"/>
          <w:rtl/>
        </w:rPr>
        <w:t xml:space="preserve"> המועבר גם על ידי יתוש הנמר האסיאתי, שכולל הדברה מאורגנת</w:t>
      </w:r>
      <w:r w:rsidR="00F5609E">
        <w:rPr>
          <w:rFonts w:ascii="Arial" w:hAnsi="Arial" w:hint="cs"/>
          <w:szCs w:val="24"/>
          <w:rtl/>
        </w:rPr>
        <w:t>.</w:t>
      </w:r>
      <w:r w:rsidR="00F5609E" w:rsidRPr="00135560">
        <w:rPr>
          <w:rFonts w:ascii="Arial" w:hAnsi="Arial"/>
          <w:szCs w:val="24"/>
          <w:rtl/>
        </w:rPr>
        <w:t xml:space="preserve"> </w:t>
      </w:r>
      <w:r w:rsidR="00F5609E">
        <w:rPr>
          <w:rFonts w:ascii="Arial" w:hAnsi="Arial" w:hint="cs"/>
          <w:szCs w:val="24"/>
          <w:rtl/>
        </w:rPr>
        <w:t xml:space="preserve">ממליצים אנו </w:t>
      </w:r>
      <w:r w:rsidR="00F5609E" w:rsidRPr="00135560">
        <w:rPr>
          <w:rFonts w:ascii="Arial" w:hAnsi="Arial"/>
          <w:szCs w:val="24"/>
          <w:rtl/>
        </w:rPr>
        <w:t xml:space="preserve"> לפעול גם ברמה הביתית ולמנוע ככל שניתן היווצרות תנאים המאפשרים דגירת יתושים</w:t>
      </w:r>
      <w:r w:rsidR="00F5609E">
        <w:rPr>
          <w:rFonts w:ascii="Arial" w:hAnsi="Arial" w:hint="cs"/>
          <w:szCs w:val="24"/>
          <w:rtl/>
        </w:rPr>
        <w:t>.</w:t>
      </w: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. </w:t>
      </w:r>
    </w:p>
    <w:p w:rsidR="00F5609E" w:rsidRPr="00135560" w:rsidRDefault="00F5609E" w:rsidP="00F5609E">
      <w:pPr>
        <w:rPr>
          <w:rFonts w:ascii="Arial" w:hAnsi="Arial"/>
          <w:b/>
          <w:bCs/>
          <w:szCs w:val="24"/>
          <w:rtl/>
        </w:rPr>
      </w:pPr>
      <w:r w:rsidRPr="00135560">
        <w:rPr>
          <w:rFonts w:ascii="Arial" w:hAnsi="Arial"/>
          <w:b/>
          <w:bCs/>
          <w:szCs w:val="24"/>
          <w:rtl/>
        </w:rPr>
        <w:t>איך ניתן למנוע</w:t>
      </w:r>
      <w:r w:rsidR="00B94AF2">
        <w:rPr>
          <w:rFonts w:ascii="Arial" w:hAnsi="Arial" w:hint="cs"/>
          <w:b/>
          <w:bCs/>
          <w:szCs w:val="24"/>
          <w:rtl/>
        </w:rPr>
        <w:t xml:space="preserve"> </w:t>
      </w:r>
      <w:r w:rsidRPr="00135560">
        <w:rPr>
          <w:rFonts w:ascii="Arial" w:hAnsi="Arial"/>
          <w:b/>
          <w:bCs/>
          <w:szCs w:val="24"/>
          <w:rtl/>
        </w:rPr>
        <w:t xml:space="preserve"> דגירת יתושים?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ריקון כלים בחצר ממים רדודים: עציצים, דליים, חביות, צמיגים, כדים בבתי עלמין וכדומה. 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ב</w:t>
      </w:r>
      <w:r>
        <w:rPr>
          <w:rFonts w:ascii="Arial" w:hAnsi="Arial" w:hint="cs"/>
          <w:szCs w:val="24"/>
          <w:rtl/>
        </w:rPr>
        <w:t xml:space="preserve">דיקת </w:t>
      </w:r>
      <w:r w:rsidRPr="00135560">
        <w:rPr>
          <w:rFonts w:ascii="Arial" w:hAnsi="Arial"/>
          <w:szCs w:val="24"/>
          <w:rtl/>
        </w:rPr>
        <w:t>מרזבים</w:t>
      </w:r>
      <w:r>
        <w:rPr>
          <w:rFonts w:ascii="Arial" w:hAnsi="Arial" w:hint="cs"/>
          <w:szCs w:val="24"/>
          <w:rtl/>
        </w:rPr>
        <w:t xml:space="preserve"> ופתיחת סתימות.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מניעה ותיקון נזילות מים בחצר, בגינה ובביוב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ניקוז שלוליות בחצרות ובגגות הבתים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דיווח למזכירות הישוב/ למועצה על מצבורי של מי גשמים 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דיווח למזכירות הישוב/ למועצה על זרימת מים/ שפכים</w:t>
      </w:r>
    </w:p>
    <w:p w:rsidR="00F5609E" w:rsidRPr="00135560" w:rsidRDefault="00F5609E" w:rsidP="00F5609E">
      <w:pPr>
        <w:pStyle w:val="aa"/>
        <w:numPr>
          <w:ilvl w:val="0"/>
          <w:numId w:val="1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לוודא שאין הצפות במרתפים ובמקלטים</w:t>
      </w:r>
    </w:p>
    <w:p w:rsidR="00E55EDB" w:rsidRDefault="00E55EDB" w:rsidP="00F5609E">
      <w:pPr>
        <w:rPr>
          <w:rFonts w:ascii="Arial" w:hAnsi="Arial"/>
          <w:szCs w:val="24"/>
          <w:rtl/>
        </w:rPr>
      </w:pPr>
    </w:p>
    <w:p w:rsidR="00E55EDB" w:rsidRDefault="00E55EDB" w:rsidP="00F5609E">
      <w:pPr>
        <w:rPr>
          <w:rFonts w:ascii="Arial" w:hAnsi="Arial"/>
          <w:szCs w:val="24"/>
          <w:rtl/>
        </w:rPr>
      </w:pPr>
    </w:p>
    <w:p w:rsidR="00F5609E" w:rsidRPr="00135560" w:rsidRDefault="00F5609E" w:rsidP="00F5609E">
      <w:pPr>
        <w:rPr>
          <w:rFonts w:ascii="Arial" w:hAnsi="Arial"/>
          <w:szCs w:val="24"/>
          <w:rtl/>
        </w:rPr>
      </w:pPr>
      <w:bookmarkStart w:id="0" w:name="_GoBack"/>
      <w:bookmarkEnd w:id="0"/>
      <w:r w:rsidRPr="00135560">
        <w:rPr>
          <w:rFonts w:ascii="Arial" w:hAnsi="Arial"/>
          <w:szCs w:val="24"/>
          <w:rtl/>
        </w:rPr>
        <w:t>בעזרתכם נוכל להפחית את מטרד היתושים ולמנוע התפתחות של מחלות. לכן אנו ממליצים:</w:t>
      </w:r>
      <w:r w:rsidRPr="00135560">
        <w:rPr>
          <w:rFonts w:ascii="Arial" w:hAnsi="Arial"/>
          <w:szCs w:val="24"/>
        </w:rPr>
        <w:t xml:space="preserve"> </w:t>
      </w:r>
    </w:p>
    <w:p w:rsidR="00F5609E" w:rsidRPr="00135560" w:rsidRDefault="00F5609E" w:rsidP="00F5609E">
      <w:pPr>
        <w:pStyle w:val="aa"/>
        <w:numPr>
          <w:ilvl w:val="0"/>
          <w:numId w:val="2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>להתקין רשתות בחלונות הבתים</w:t>
      </w:r>
    </w:p>
    <w:p w:rsidR="00F5609E" w:rsidRPr="00135560" w:rsidRDefault="00F5609E" w:rsidP="00F5609E">
      <w:pPr>
        <w:pStyle w:val="aa"/>
        <w:numPr>
          <w:ilvl w:val="0"/>
          <w:numId w:val="2"/>
        </w:numPr>
        <w:rPr>
          <w:rFonts w:ascii="Arial" w:hAnsi="Arial"/>
          <w:szCs w:val="24"/>
          <w:rtl/>
        </w:rPr>
      </w:pPr>
      <w:r w:rsidRPr="00135560">
        <w:rPr>
          <w:rFonts w:ascii="Arial" w:hAnsi="Arial"/>
          <w:szCs w:val="24"/>
          <w:rtl/>
        </w:rPr>
        <w:t xml:space="preserve">להקפיד על שימוש בתכשירים דוחי יתושים </w:t>
      </w:r>
    </w:p>
    <w:p w:rsidR="00F5609E" w:rsidRPr="00135560" w:rsidRDefault="00F5609E" w:rsidP="00F5609E">
      <w:pPr>
        <w:rPr>
          <w:rFonts w:ascii="Arial" w:hAnsi="Arial"/>
          <w:szCs w:val="24"/>
        </w:rPr>
      </w:pPr>
      <w:r w:rsidRPr="00135560">
        <w:rPr>
          <w:rFonts w:ascii="Arial" w:hAnsi="Arial"/>
          <w:szCs w:val="24"/>
          <w:rtl/>
        </w:rPr>
        <w:t xml:space="preserve">ניתן לפנות למחלקה בכל נושא או שאלה, לירמי </w:t>
      </w:r>
      <w:r w:rsidRPr="00135560">
        <w:rPr>
          <w:rFonts w:ascii="Arial" w:hAnsi="Arial" w:hint="cs"/>
          <w:szCs w:val="24"/>
          <w:rtl/>
        </w:rPr>
        <w:t xml:space="preserve"> 050-3794620   </w:t>
      </w:r>
      <w:r w:rsidRPr="00135560">
        <w:rPr>
          <w:rFonts w:ascii="Arial" w:hAnsi="Arial"/>
          <w:szCs w:val="24"/>
          <w:rtl/>
        </w:rPr>
        <w:br/>
        <w:t>טלפון</w:t>
      </w:r>
      <w:r w:rsidRPr="00135560">
        <w:rPr>
          <w:rFonts w:ascii="Arial" w:hAnsi="Arial" w:hint="cs"/>
          <w:szCs w:val="24"/>
          <w:rtl/>
        </w:rPr>
        <w:t xml:space="preserve"> במשרד 9879662/658</w:t>
      </w:r>
      <w:r w:rsidRPr="00135560">
        <w:rPr>
          <w:rFonts w:ascii="Arial" w:hAnsi="Arial"/>
          <w:szCs w:val="24"/>
          <w:rtl/>
        </w:rPr>
        <w:t xml:space="preserve">  דוא"ל </w:t>
      </w:r>
      <w:r w:rsidRPr="00135560">
        <w:rPr>
          <w:rFonts w:ascii="Arial" w:hAnsi="Arial" w:hint="cs"/>
          <w:szCs w:val="24"/>
          <w:rtl/>
        </w:rPr>
        <w:t>:</w:t>
      </w:r>
      <w:r w:rsidRPr="00135560">
        <w:rPr>
          <w:szCs w:val="24"/>
        </w:rPr>
        <w:t xml:space="preserve"> </w:t>
      </w:r>
      <w:r w:rsidRPr="00135560">
        <w:rPr>
          <w:rFonts w:ascii="Arial" w:hAnsi="Arial"/>
          <w:szCs w:val="24"/>
        </w:rPr>
        <w:t>irmi@matteasher.org.il</w:t>
      </w:r>
    </w:p>
    <w:p w:rsidR="00F5609E" w:rsidRDefault="00F5609E" w:rsidP="00F5609E">
      <w:pPr>
        <w:jc w:val="center"/>
        <w:rPr>
          <w:rFonts w:ascii="Arial" w:hAnsi="Arial"/>
          <w:b/>
          <w:bCs/>
          <w:szCs w:val="24"/>
          <w:u w:val="single"/>
          <w:rtl/>
        </w:rPr>
      </w:pPr>
    </w:p>
    <w:p w:rsidR="00F5609E" w:rsidRDefault="00F5609E" w:rsidP="00F5609E">
      <w:pPr>
        <w:jc w:val="center"/>
        <w:rPr>
          <w:rFonts w:ascii="Arial" w:hAnsi="Arial"/>
          <w:b/>
          <w:bCs/>
          <w:szCs w:val="24"/>
          <w:u w:val="single"/>
          <w:rtl/>
        </w:rPr>
      </w:pPr>
    </w:p>
    <w:p w:rsidR="00F5609E" w:rsidRDefault="00F5609E" w:rsidP="00F5609E">
      <w:pPr>
        <w:rPr>
          <w:szCs w:val="24"/>
          <w:rtl/>
        </w:rPr>
      </w:pPr>
    </w:p>
    <w:p w:rsidR="00F5609E" w:rsidRDefault="00F5609E" w:rsidP="00F5609E">
      <w:pPr>
        <w:rPr>
          <w:szCs w:val="24"/>
          <w:rtl/>
        </w:rPr>
      </w:pP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ב ב ר כ ה,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</w:t>
      </w:r>
    </w:p>
    <w:p w:rsidR="00F5609E" w:rsidRDefault="00F5609E" w:rsidP="009F40B8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</w:t>
      </w:r>
      <w:r w:rsidR="009F40B8">
        <w:rPr>
          <w:rFonts w:hint="cs"/>
          <w:szCs w:val="24"/>
          <w:rtl/>
        </w:rPr>
        <w:t>איתי דוידי</w:t>
      </w:r>
    </w:p>
    <w:p w:rsidR="00F5609E" w:rsidRDefault="00F5609E" w:rsidP="009F40B8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</w:t>
      </w:r>
      <w:r w:rsidR="009F40B8">
        <w:rPr>
          <w:rFonts w:hint="cs"/>
          <w:szCs w:val="24"/>
          <w:rtl/>
        </w:rPr>
        <w:t xml:space="preserve">         </w:t>
      </w:r>
      <w:r>
        <w:rPr>
          <w:rFonts w:hint="cs"/>
          <w:szCs w:val="24"/>
          <w:rtl/>
        </w:rPr>
        <w:t xml:space="preserve"> מנהל אגף </w:t>
      </w:r>
      <w:r w:rsidR="009F40B8">
        <w:rPr>
          <w:rFonts w:hint="cs"/>
          <w:szCs w:val="24"/>
          <w:rtl/>
        </w:rPr>
        <w:t>תפעול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</w:t>
      </w:r>
      <w:r w:rsidR="009F40B8">
        <w:rPr>
          <w:rFonts w:hint="cs"/>
          <w:szCs w:val="24"/>
          <w:rtl/>
        </w:rPr>
        <w:t xml:space="preserve">  </w:t>
      </w:r>
      <w:r>
        <w:rPr>
          <w:rFonts w:hint="cs"/>
          <w:szCs w:val="24"/>
          <w:rtl/>
        </w:rPr>
        <w:t>פיקוח ורישוי עסקים</w:t>
      </w:r>
    </w:p>
    <w:p w:rsidR="00F5609E" w:rsidRDefault="00F5609E" w:rsidP="00F5609E">
      <w:pPr>
        <w:rPr>
          <w:szCs w:val="24"/>
          <w:rtl/>
        </w:rPr>
      </w:pPr>
    </w:p>
    <w:p w:rsidR="00F5609E" w:rsidRDefault="00F5609E" w:rsidP="009F40B8">
      <w:pPr>
        <w:rPr>
          <w:szCs w:val="24"/>
        </w:rPr>
      </w:pPr>
      <w:r>
        <w:rPr>
          <w:rFonts w:hint="cs"/>
          <w:szCs w:val="24"/>
          <w:rtl/>
        </w:rPr>
        <w:t xml:space="preserve">העתק: משה דוידוביץ </w:t>
      </w:r>
      <w:r>
        <w:rPr>
          <w:szCs w:val="24"/>
          <w:rtl/>
        </w:rPr>
        <w:t>–</w:t>
      </w:r>
      <w:r w:rsidR="009F40B8">
        <w:rPr>
          <w:rFonts w:hint="cs"/>
          <w:szCs w:val="24"/>
          <w:rtl/>
        </w:rPr>
        <w:t xml:space="preserve"> ראש המועצה</w:t>
      </w:r>
    </w:p>
    <w:p w:rsidR="00F5609E" w:rsidRDefault="00F5609E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אייל רייז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ס/ראש המועצה   </w:t>
      </w:r>
    </w:p>
    <w:p w:rsidR="00F5609E" w:rsidRDefault="00EB72E2" w:rsidP="00EB72E2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</w:t>
      </w:r>
      <w:r w:rsidR="00F5609E">
        <w:rPr>
          <w:rFonts w:hint="cs"/>
          <w:szCs w:val="24"/>
          <w:rtl/>
        </w:rPr>
        <w:t xml:space="preserve">יעל שביט </w:t>
      </w:r>
      <w:r w:rsidR="00F5609E">
        <w:rPr>
          <w:szCs w:val="24"/>
          <w:rtl/>
        </w:rPr>
        <w:t>–</w:t>
      </w:r>
      <w:r w:rsidR="00F5609E">
        <w:rPr>
          <w:rFonts w:hint="cs"/>
          <w:szCs w:val="24"/>
          <w:rtl/>
        </w:rPr>
        <w:t xml:space="preserve"> דוברת המועצה</w:t>
      </w:r>
    </w:p>
    <w:p w:rsidR="00EB72E2" w:rsidRDefault="00EB72E2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יניב גלבוע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מנהל מח' איכות סביבה</w:t>
      </w:r>
    </w:p>
    <w:p w:rsidR="00EB72E2" w:rsidRDefault="00EB72E2" w:rsidP="00F5609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ירמי משה לוי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אחראי הדברה</w:t>
      </w:r>
    </w:p>
    <w:sectPr w:rsidR="00EB72E2" w:rsidSect="00211458">
      <w:headerReference w:type="default" r:id="rId8"/>
      <w:footerReference w:type="default" r:id="rId9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C6" w:rsidRDefault="000F06C6" w:rsidP="00A25C65">
      <w:r>
        <w:separator/>
      </w:r>
    </w:p>
  </w:endnote>
  <w:endnote w:type="continuationSeparator" w:id="0">
    <w:p w:rsidR="000F06C6" w:rsidRDefault="000F06C6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A071624" wp14:editId="0CE93414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C6" w:rsidRDefault="000F06C6" w:rsidP="00A25C65">
      <w:r>
        <w:separator/>
      </w:r>
    </w:p>
  </w:footnote>
  <w:footnote w:type="continuationSeparator" w:id="0">
    <w:p w:rsidR="000F06C6" w:rsidRDefault="000F06C6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8337AD" w:rsidP="00211458">
    <w:pPr>
      <w:pStyle w:val="a3"/>
      <w:ind w:left="-1475"/>
    </w:pPr>
    <w:r>
      <w:rPr>
        <w:rFonts w:hint="cs"/>
        <w:noProof/>
        <w:lang w:eastAsia="en-US"/>
      </w:rPr>
      <w:drawing>
        <wp:inline distT="0" distB="0" distL="0" distR="0" wp14:anchorId="55B9033A" wp14:editId="35BDB64A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051"/>
    <w:multiLevelType w:val="hybridMultilevel"/>
    <w:tmpl w:val="2984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208"/>
    <w:multiLevelType w:val="hybridMultilevel"/>
    <w:tmpl w:val="965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C6"/>
    <w:rsid w:val="000F06C6"/>
    <w:rsid w:val="001E56C5"/>
    <w:rsid w:val="00211458"/>
    <w:rsid w:val="003128E2"/>
    <w:rsid w:val="004D2D68"/>
    <w:rsid w:val="008337AD"/>
    <w:rsid w:val="00961F90"/>
    <w:rsid w:val="009F40B8"/>
    <w:rsid w:val="00A25C65"/>
    <w:rsid w:val="00A37BF2"/>
    <w:rsid w:val="00B94AF2"/>
    <w:rsid w:val="00C17374"/>
    <w:rsid w:val="00C7123F"/>
    <w:rsid w:val="00D150EE"/>
    <w:rsid w:val="00E55EDB"/>
    <w:rsid w:val="00EB72E2"/>
    <w:rsid w:val="00F5609E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A8A732"/>
  <w15:docId w15:val="{9AC92892-7F32-4AD9-A320-88CE1762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9E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9FB4-73A7-4F02-8244-3A087814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</Template>
  <TotalTime>5</TotalTime>
  <Pages>1</Pages>
  <Words>323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למניעת יתושים</vt:lpstr>
    </vt:vector>
  </TitlesOfParts>
  <Company>מטה אשר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למניעת יתושים 2021</dc:title>
  <dc:subject>הדברה</dc:subject>
  <dc:creator>edna</dc:creator>
  <cp:keywords/>
  <dc:description/>
  <cp:lastModifiedBy>עדי ברעם</cp:lastModifiedBy>
  <cp:revision>5</cp:revision>
  <dcterms:created xsi:type="dcterms:W3CDTF">2021-04-28T10:33:00Z</dcterms:created>
  <dcterms:modified xsi:type="dcterms:W3CDTF">2022-01-06T12:28:00Z</dcterms:modified>
</cp:coreProperties>
</file>