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18" w:rsidRDefault="000C4818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150AC9" w:rsidRDefault="00150AC9" w:rsidP="007C2060">
      <w:pPr>
        <w:rPr>
          <w:b/>
          <w:bCs/>
          <w:color w:val="44546A" w:themeColor="text2"/>
          <w:rtl/>
        </w:rPr>
      </w:pP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rFonts w:hint="eastAsia"/>
          <w:b/>
          <w:bCs/>
          <w:rtl/>
        </w:rPr>
        <w:t>‏</w:t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 w:rsidR="00930C10">
        <w:rPr>
          <w:b/>
          <w:bCs/>
          <w:color w:val="44546A" w:themeColor="text2"/>
          <w:rtl/>
        </w:rPr>
        <w:tab/>
      </w:r>
      <w:r w:rsidR="00930C10">
        <w:rPr>
          <w:b/>
          <w:bCs/>
          <w:color w:val="44546A" w:themeColor="text2"/>
          <w:rtl/>
        </w:rPr>
        <w:tab/>
      </w:r>
      <w:r w:rsidR="00930C10">
        <w:rPr>
          <w:b/>
          <w:bCs/>
          <w:color w:val="44546A" w:themeColor="text2"/>
          <w:rtl/>
        </w:rPr>
        <w:tab/>
      </w:r>
      <w:r w:rsidR="00930C10">
        <w:rPr>
          <w:b/>
          <w:bCs/>
          <w:color w:val="44546A" w:themeColor="text2"/>
          <w:rtl/>
        </w:rPr>
        <w:tab/>
      </w:r>
      <w:r w:rsidR="00930C10">
        <w:rPr>
          <w:b/>
          <w:bCs/>
          <w:color w:val="44546A" w:themeColor="text2"/>
          <w:rtl/>
        </w:rPr>
        <w:tab/>
      </w:r>
      <w:r w:rsidR="00930C10">
        <w:rPr>
          <w:b/>
          <w:bCs/>
          <w:color w:val="44546A" w:themeColor="text2"/>
          <w:rtl/>
        </w:rPr>
        <w:tab/>
      </w:r>
      <w:r w:rsidR="00930C10">
        <w:rPr>
          <w:b/>
          <w:bCs/>
          <w:color w:val="44546A" w:themeColor="text2"/>
          <w:rtl/>
        </w:rPr>
        <w:tab/>
      </w:r>
      <w:r w:rsidR="00930C10">
        <w:rPr>
          <w:b/>
          <w:bCs/>
          <w:color w:val="44546A" w:themeColor="text2"/>
          <w:rtl/>
        </w:rPr>
        <w:tab/>
      </w:r>
      <w:r w:rsidR="00930C10">
        <w:rPr>
          <w:b/>
          <w:bCs/>
          <w:color w:val="44546A" w:themeColor="text2"/>
          <w:rtl/>
        </w:rPr>
        <w:tab/>
      </w:r>
      <w:r w:rsidR="00930C10">
        <w:rPr>
          <w:b/>
          <w:bCs/>
          <w:color w:val="44546A" w:themeColor="text2"/>
          <w:rtl/>
        </w:rPr>
        <w:tab/>
      </w:r>
      <w:r w:rsidR="00930C10">
        <w:rPr>
          <w:b/>
          <w:bCs/>
          <w:color w:val="44546A" w:themeColor="text2"/>
          <w:rtl/>
        </w:rPr>
        <w:tab/>
      </w:r>
      <w:r w:rsidR="007C2060">
        <w:rPr>
          <w:b/>
          <w:bCs/>
          <w:color w:val="44546A" w:themeColor="text2"/>
          <w:rtl/>
        </w:rPr>
        <w:tab/>
      </w:r>
      <w:r w:rsidR="007C2060">
        <w:rPr>
          <w:b/>
          <w:bCs/>
          <w:color w:val="44546A" w:themeColor="text2"/>
          <w:rtl/>
        </w:rPr>
        <w:tab/>
      </w:r>
      <w:r w:rsidR="007C2060">
        <w:rPr>
          <w:b/>
          <w:bCs/>
          <w:color w:val="44546A" w:themeColor="text2"/>
          <w:rtl/>
        </w:rPr>
        <w:tab/>
      </w:r>
      <w:r w:rsidR="007C2060">
        <w:rPr>
          <w:b/>
          <w:bCs/>
          <w:color w:val="44546A" w:themeColor="text2"/>
          <w:rtl/>
        </w:rPr>
        <w:tab/>
      </w:r>
      <w:r w:rsidR="007C2060">
        <w:rPr>
          <w:b/>
          <w:bCs/>
          <w:color w:val="44546A" w:themeColor="text2"/>
          <w:rtl/>
        </w:rPr>
        <w:tab/>
      </w:r>
      <w:r w:rsidR="007C2060">
        <w:rPr>
          <w:b/>
          <w:bCs/>
          <w:color w:val="44546A" w:themeColor="text2"/>
          <w:rtl/>
        </w:rPr>
        <w:tab/>
      </w:r>
      <w:r w:rsidR="007C2060">
        <w:rPr>
          <w:b/>
          <w:bCs/>
          <w:color w:val="44546A" w:themeColor="text2"/>
          <w:rtl/>
        </w:rPr>
        <w:tab/>
      </w:r>
      <w:r w:rsidR="007C2060">
        <w:rPr>
          <w:b/>
          <w:bCs/>
          <w:color w:val="44546A" w:themeColor="text2"/>
          <w:rtl/>
        </w:rPr>
        <w:tab/>
      </w:r>
      <w:r w:rsidR="007C2060">
        <w:rPr>
          <w:b/>
          <w:bCs/>
          <w:color w:val="44546A" w:themeColor="text2"/>
          <w:rtl/>
        </w:rPr>
        <w:tab/>
      </w:r>
      <w:r w:rsidR="007C2060">
        <w:rPr>
          <w:rFonts w:hint="eastAsia"/>
          <w:b/>
          <w:bCs/>
          <w:color w:val="44546A" w:themeColor="text2"/>
          <w:rtl/>
        </w:rPr>
        <w:t>‏</w:t>
      </w:r>
      <w:r w:rsidR="007C2060">
        <w:rPr>
          <w:b/>
          <w:bCs/>
          <w:color w:val="44546A" w:themeColor="text2"/>
          <w:rtl/>
        </w:rPr>
        <w:tab/>
      </w:r>
      <w:r w:rsidR="007C2060">
        <w:rPr>
          <w:b/>
          <w:bCs/>
          <w:color w:val="44546A" w:themeColor="text2"/>
          <w:rtl/>
        </w:rPr>
        <w:tab/>
      </w:r>
      <w:r w:rsidR="007C2060">
        <w:rPr>
          <w:b/>
          <w:bCs/>
          <w:color w:val="44546A" w:themeColor="text2"/>
          <w:rtl/>
        </w:rPr>
        <w:tab/>
      </w:r>
      <w:r w:rsidR="007C2060">
        <w:rPr>
          <w:b/>
          <w:bCs/>
          <w:color w:val="44546A" w:themeColor="text2"/>
          <w:rtl/>
        </w:rPr>
        <w:tab/>
      </w:r>
      <w:r w:rsidR="007C2060">
        <w:rPr>
          <w:rFonts w:hint="eastAsia"/>
          <w:b/>
          <w:bCs/>
          <w:color w:val="44546A" w:themeColor="text2"/>
          <w:rtl/>
        </w:rPr>
        <w:t>כ</w:t>
      </w:r>
      <w:r w:rsidR="007C2060">
        <w:rPr>
          <w:b/>
          <w:bCs/>
          <w:color w:val="44546A" w:themeColor="text2"/>
          <w:rtl/>
        </w:rPr>
        <w:t>"ד אב תשע"ח</w:t>
      </w:r>
    </w:p>
    <w:p w:rsidR="007C2060" w:rsidRDefault="007C2060" w:rsidP="007C2060">
      <w:pPr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eastAsia"/>
          <w:rtl/>
        </w:rPr>
        <w:t>‏</w:t>
      </w:r>
      <w:r w:rsidRPr="007C2060">
        <w:rPr>
          <w:b/>
          <w:bCs/>
          <w:color w:val="44546A" w:themeColor="text2"/>
          <w:rtl/>
        </w:rPr>
        <w:t>05 אוגוסט 2018</w:t>
      </w:r>
    </w:p>
    <w:p w:rsidR="007C2060" w:rsidRDefault="007C2060" w:rsidP="007C2060">
      <w:pPr>
        <w:rPr>
          <w:rtl/>
        </w:rPr>
      </w:pPr>
    </w:p>
    <w:p w:rsidR="00930C10" w:rsidRDefault="00930C10" w:rsidP="00150AC9">
      <w:pPr>
        <w:jc w:val="both"/>
        <w:rPr>
          <w:rFonts w:ascii="David" w:hAnsi="David"/>
          <w:b/>
          <w:bCs/>
          <w:color w:val="4472C4" w:themeColor="accent5"/>
          <w:sz w:val="40"/>
          <w:szCs w:val="40"/>
          <w:rtl/>
        </w:rPr>
      </w:pPr>
    </w:p>
    <w:p w:rsidR="00150AC9" w:rsidRPr="00150AC9" w:rsidRDefault="00150AC9" w:rsidP="00150AC9">
      <w:pPr>
        <w:jc w:val="both"/>
        <w:rPr>
          <w:rFonts w:ascii="David" w:hAnsi="David"/>
          <w:b/>
          <w:bCs/>
          <w:color w:val="4472C4" w:themeColor="accent5"/>
          <w:sz w:val="40"/>
          <w:szCs w:val="40"/>
          <w:rtl/>
        </w:rPr>
      </w:pPr>
      <w:r w:rsidRPr="00150AC9">
        <w:rPr>
          <w:rFonts w:ascii="David" w:hAnsi="David"/>
          <w:b/>
          <w:bCs/>
          <w:color w:val="4472C4" w:themeColor="accent5"/>
          <w:sz w:val="40"/>
          <w:szCs w:val="40"/>
          <w:rtl/>
        </w:rPr>
        <w:t>למזכירויות שלום רב,</w:t>
      </w:r>
    </w:p>
    <w:p w:rsidR="00150AC9" w:rsidRPr="00150AC9" w:rsidRDefault="00150AC9" w:rsidP="00150AC9">
      <w:pPr>
        <w:jc w:val="both"/>
        <w:rPr>
          <w:rFonts w:ascii="David" w:hAnsi="David"/>
          <w:b/>
          <w:bCs/>
          <w:color w:val="4472C4" w:themeColor="accent5"/>
          <w:sz w:val="40"/>
          <w:szCs w:val="40"/>
        </w:rPr>
      </w:pPr>
    </w:p>
    <w:p w:rsidR="00150AC9" w:rsidRPr="00150AC9" w:rsidRDefault="00150AC9" w:rsidP="00150AC9">
      <w:pPr>
        <w:jc w:val="both"/>
        <w:rPr>
          <w:rFonts w:ascii="David" w:hAnsi="David"/>
          <w:b/>
          <w:bCs/>
          <w:color w:val="4472C4" w:themeColor="accent5"/>
          <w:sz w:val="40"/>
          <w:szCs w:val="40"/>
          <w:rtl/>
        </w:rPr>
      </w:pPr>
      <w:r w:rsidRPr="00150AC9">
        <w:rPr>
          <w:rFonts w:ascii="David" w:hAnsi="David" w:hint="cs"/>
          <w:b/>
          <w:bCs/>
          <w:color w:val="4472C4" w:themeColor="accent5"/>
          <w:sz w:val="40"/>
          <w:szCs w:val="40"/>
          <w:rtl/>
        </w:rPr>
        <w:t xml:space="preserve">להלן המועדים בהם יהיו שינויים </w:t>
      </w:r>
      <w:proofErr w:type="spellStart"/>
      <w:r w:rsidRPr="00150AC9">
        <w:rPr>
          <w:rFonts w:ascii="David" w:hAnsi="David" w:hint="cs"/>
          <w:b/>
          <w:bCs/>
          <w:color w:val="4472C4" w:themeColor="accent5"/>
          <w:sz w:val="40"/>
          <w:szCs w:val="40"/>
          <w:rtl/>
        </w:rPr>
        <w:t>בלו"ז</w:t>
      </w:r>
      <w:proofErr w:type="spellEnd"/>
      <w:r w:rsidRPr="00150AC9">
        <w:rPr>
          <w:rFonts w:ascii="David" w:hAnsi="David" w:hint="cs"/>
          <w:b/>
          <w:bCs/>
          <w:color w:val="4472C4" w:themeColor="accent5"/>
          <w:sz w:val="40"/>
          <w:szCs w:val="40"/>
          <w:rtl/>
        </w:rPr>
        <w:t xml:space="preserve"> ראש המועצה</w:t>
      </w:r>
    </w:p>
    <w:p w:rsidR="00150AC9" w:rsidRPr="00150AC9" w:rsidRDefault="00150AC9" w:rsidP="00150AC9">
      <w:pPr>
        <w:jc w:val="both"/>
        <w:rPr>
          <w:rFonts w:ascii="David" w:hAnsi="David"/>
          <w:b/>
          <w:bCs/>
          <w:color w:val="4472C4" w:themeColor="accent5"/>
          <w:sz w:val="40"/>
          <w:szCs w:val="40"/>
          <w:rtl/>
        </w:rPr>
      </w:pPr>
    </w:p>
    <w:p w:rsidR="00711CE7" w:rsidRDefault="00150AC9" w:rsidP="00150AC9">
      <w:pPr>
        <w:jc w:val="both"/>
        <w:rPr>
          <w:rFonts w:ascii="David" w:hAnsi="David"/>
          <w:b/>
          <w:bCs/>
          <w:color w:val="4472C4" w:themeColor="accent5"/>
          <w:sz w:val="40"/>
          <w:szCs w:val="40"/>
          <w:rtl/>
        </w:rPr>
      </w:pPr>
      <w:r w:rsidRPr="00150AC9">
        <w:rPr>
          <w:rFonts w:ascii="David" w:hAnsi="David" w:hint="cs"/>
          <w:b/>
          <w:bCs/>
          <w:color w:val="4472C4" w:themeColor="accent5"/>
          <w:sz w:val="40"/>
          <w:szCs w:val="40"/>
          <w:rtl/>
        </w:rPr>
        <w:t>ו</w:t>
      </w:r>
      <w:r>
        <w:rPr>
          <w:rFonts w:ascii="David" w:hAnsi="David" w:hint="cs"/>
          <w:b/>
          <w:bCs/>
          <w:color w:val="4472C4" w:themeColor="accent5"/>
          <w:sz w:val="40"/>
          <w:szCs w:val="40"/>
          <w:rtl/>
        </w:rPr>
        <w:t xml:space="preserve">על כן </w:t>
      </w:r>
      <w:r w:rsidRPr="00711CE7">
        <w:rPr>
          <w:rFonts w:ascii="David" w:hAnsi="David" w:hint="cs"/>
          <w:b/>
          <w:bCs/>
          <w:color w:val="FF0000"/>
          <w:sz w:val="40"/>
          <w:szCs w:val="40"/>
          <w:u w:val="single"/>
          <w:rtl/>
        </w:rPr>
        <w:t>לא תתקיים</w:t>
      </w:r>
      <w:r w:rsidRPr="00150AC9">
        <w:rPr>
          <w:rFonts w:ascii="David" w:hAnsi="David" w:hint="cs"/>
          <w:b/>
          <w:bCs/>
          <w:color w:val="4472C4" w:themeColor="accent5"/>
          <w:sz w:val="40"/>
          <w:szCs w:val="40"/>
          <w:rtl/>
        </w:rPr>
        <w:t xml:space="preserve"> קבלת קהל </w:t>
      </w:r>
      <w:r w:rsidR="00711CE7">
        <w:rPr>
          <w:rFonts w:ascii="David" w:hAnsi="David" w:hint="cs"/>
          <w:b/>
          <w:bCs/>
          <w:color w:val="4472C4" w:themeColor="accent5"/>
          <w:sz w:val="40"/>
          <w:szCs w:val="40"/>
          <w:rtl/>
        </w:rPr>
        <w:t xml:space="preserve">במסגרת "דלת פתוחה" </w:t>
      </w:r>
    </w:p>
    <w:p w:rsidR="00711CE7" w:rsidRDefault="00711CE7" w:rsidP="00711CE7">
      <w:pPr>
        <w:jc w:val="both"/>
        <w:rPr>
          <w:rFonts w:ascii="David" w:hAnsi="David"/>
          <w:b/>
          <w:bCs/>
          <w:color w:val="4472C4" w:themeColor="accent5"/>
          <w:sz w:val="40"/>
          <w:szCs w:val="40"/>
          <w:rtl/>
        </w:rPr>
      </w:pPr>
    </w:p>
    <w:p w:rsidR="00150AC9" w:rsidRPr="00150AC9" w:rsidRDefault="00150AC9" w:rsidP="00711CE7">
      <w:pPr>
        <w:jc w:val="both"/>
        <w:rPr>
          <w:rFonts w:ascii="David" w:hAnsi="David"/>
          <w:b/>
          <w:bCs/>
          <w:color w:val="4472C4" w:themeColor="accent5"/>
          <w:sz w:val="44"/>
          <w:szCs w:val="44"/>
          <w:rtl/>
        </w:rPr>
      </w:pPr>
      <w:r w:rsidRPr="00150AC9">
        <w:rPr>
          <w:rFonts w:ascii="David" w:hAnsi="David" w:hint="cs"/>
          <w:b/>
          <w:bCs/>
          <w:color w:val="4472C4" w:themeColor="accent5"/>
          <w:sz w:val="40"/>
          <w:szCs w:val="40"/>
          <w:rtl/>
        </w:rPr>
        <w:t xml:space="preserve">בלשכתו </w:t>
      </w:r>
      <w:r w:rsidRPr="00150AC9">
        <w:rPr>
          <w:rFonts w:ascii="David" w:hAnsi="David" w:hint="cs"/>
          <w:b/>
          <w:bCs/>
          <w:color w:val="4472C4" w:themeColor="accent5"/>
          <w:sz w:val="44"/>
          <w:szCs w:val="44"/>
          <w:rtl/>
        </w:rPr>
        <w:t xml:space="preserve">בימי שלישי </w:t>
      </w:r>
      <w:r>
        <w:rPr>
          <w:rFonts w:ascii="David" w:hAnsi="David" w:hint="cs"/>
          <w:b/>
          <w:bCs/>
          <w:color w:val="4472C4" w:themeColor="accent5"/>
          <w:sz w:val="44"/>
          <w:szCs w:val="44"/>
          <w:rtl/>
        </w:rPr>
        <w:t xml:space="preserve"> בין </w:t>
      </w:r>
      <w:r>
        <w:rPr>
          <w:rFonts w:ascii="David" w:hAnsi="David"/>
          <w:b/>
          <w:bCs/>
          <w:color w:val="4472C4" w:themeColor="accent5"/>
          <w:sz w:val="44"/>
          <w:szCs w:val="44"/>
          <w:rtl/>
        </w:rPr>
        <w:t>השע</w:t>
      </w:r>
      <w:r>
        <w:rPr>
          <w:rFonts w:ascii="David" w:hAnsi="David" w:hint="cs"/>
          <w:b/>
          <w:bCs/>
          <w:color w:val="4472C4" w:themeColor="accent5"/>
          <w:sz w:val="44"/>
          <w:szCs w:val="44"/>
          <w:rtl/>
        </w:rPr>
        <w:t xml:space="preserve">ות </w:t>
      </w:r>
      <w:r w:rsidRPr="00150AC9">
        <w:rPr>
          <w:rFonts w:ascii="David" w:hAnsi="David"/>
          <w:b/>
          <w:bCs/>
          <w:color w:val="4472C4" w:themeColor="accent5"/>
          <w:sz w:val="44"/>
          <w:szCs w:val="44"/>
          <w:rtl/>
        </w:rPr>
        <w:t>16.30</w:t>
      </w:r>
      <w:r>
        <w:rPr>
          <w:rFonts w:ascii="David" w:hAnsi="David" w:hint="cs"/>
          <w:b/>
          <w:bCs/>
          <w:color w:val="4472C4" w:themeColor="accent5"/>
          <w:sz w:val="44"/>
          <w:szCs w:val="44"/>
          <w:rtl/>
        </w:rPr>
        <w:t xml:space="preserve">  </w:t>
      </w:r>
      <w:r w:rsidRPr="00150AC9">
        <w:rPr>
          <w:rFonts w:ascii="David" w:hAnsi="David"/>
          <w:b/>
          <w:bCs/>
          <w:color w:val="4472C4" w:themeColor="accent5"/>
          <w:sz w:val="44"/>
          <w:szCs w:val="44"/>
          <w:rtl/>
        </w:rPr>
        <w:t xml:space="preserve"> – 18.30</w:t>
      </w:r>
      <w:r w:rsidRPr="00150AC9">
        <w:rPr>
          <w:rFonts w:ascii="David" w:hAnsi="David" w:hint="cs"/>
          <w:b/>
          <w:bCs/>
          <w:color w:val="4472C4" w:themeColor="accent5"/>
          <w:sz w:val="40"/>
          <w:szCs w:val="40"/>
          <w:rtl/>
        </w:rPr>
        <w:t>:</w:t>
      </w:r>
    </w:p>
    <w:p w:rsidR="00150AC9" w:rsidRDefault="00150AC9" w:rsidP="009A39DC">
      <w:pPr>
        <w:jc w:val="both"/>
        <w:rPr>
          <w:rFonts w:ascii="David" w:hAnsi="David"/>
          <w:b/>
          <w:bCs/>
          <w:color w:val="FF0000"/>
          <w:sz w:val="44"/>
          <w:szCs w:val="44"/>
        </w:rPr>
      </w:pPr>
    </w:p>
    <w:p w:rsidR="00150AC9" w:rsidRDefault="00150AC9" w:rsidP="007C2060">
      <w:pPr>
        <w:jc w:val="both"/>
        <w:rPr>
          <w:rFonts w:ascii="David" w:hAnsi="David"/>
          <w:b/>
          <w:bCs/>
          <w:color w:val="FF0000"/>
          <w:sz w:val="44"/>
          <w:szCs w:val="44"/>
          <w:rtl/>
        </w:rPr>
      </w:pPr>
      <w:r>
        <w:rPr>
          <w:rFonts w:ascii="David" w:hAnsi="David" w:hint="cs"/>
          <w:b/>
          <w:bCs/>
          <w:color w:val="FF0000"/>
          <w:sz w:val="44"/>
          <w:szCs w:val="44"/>
          <w:rtl/>
        </w:rPr>
        <w:t xml:space="preserve">  -  2</w:t>
      </w:r>
      <w:r w:rsidR="007C2060">
        <w:rPr>
          <w:rFonts w:ascii="David" w:hAnsi="David" w:hint="cs"/>
          <w:b/>
          <w:bCs/>
          <w:color w:val="FF0000"/>
          <w:sz w:val="44"/>
          <w:szCs w:val="44"/>
          <w:rtl/>
        </w:rPr>
        <w:t>1</w:t>
      </w:r>
      <w:r>
        <w:rPr>
          <w:rFonts w:ascii="David" w:hAnsi="David" w:hint="cs"/>
          <w:b/>
          <w:bCs/>
          <w:color w:val="FF0000"/>
          <w:sz w:val="44"/>
          <w:szCs w:val="44"/>
          <w:rtl/>
        </w:rPr>
        <w:t>.0</w:t>
      </w:r>
      <w:r w:rsidR="007C2060">
        <w:rPr>
          <w:rFonts w:ascii="David" w:hAnsi="David" w:hint="cs"/>
          <w:b/>
          <w:bCs/>
          <w:color w:val="FF0000"/>
          <w:sz w:val="44"/>
          <w:szCs w:val="44"/>
          <w:rtl/>
        </w:rPr>
        <w:t>8</w:t>
      </w:r>
      <w:r>
        <w:rPr>
          <w:rFonts w:ascii="David" w:hAnsi="David" w:hint="cs"/>
          <w:b/>
          <w:bCs/>
          <w:color w:val="FF0000"/>
          <w:sz w:val="44"/>
          <w:szCs w:val="44"/>
          <w:rtl/>
        </w:rPr>
        <w:t xml:space="preserve">.2018  </w:t>
      </w:r>
      <w:r w:rsidR="00930C10">
        <w:rPr>
          <w:rFonts w:ascii="David" w:hAnsi="David" w:hint="cs"/>
          <w:b/>
          <w:bCs/>
          <w:color w:val="FF0000"/>
          <w:sz w:val="44"/>
          <w:szCs w:val="44"/>
          <w:rtl/>
        </w:rPr>
        <w:t xml:space="preserve">- </w:t>
      </w:r>
      <w:r w:rsidR="007C2060">
        <w:rPr>
          <w:rFonts w:ascii="David" w:hAnsi="David" w:hint="cs"/>
          <w:b/>
          <w:bCs/>
          <w:color w:val="FF0000"/>
          <w:sz w:val="44"/>
          <w:szCs w:val="44"/>
          <w:rtl/>
        </w:rPr>
        <w:t xml:space="preserve">חופשה מרוכזת </w:t>
      </w:r>
      <w:r w:rsidR="007C2060">
        <w:rPr>
          <w:rFonts w:ascii="David" w:hAnsi="David"/>
          <w:b/>
          <w:bCs/>
          <w:color w:val="FF0000"/>
          <w:sz w:val="44"/>
          <w:szCs w:val="44"/>
          <w:rtl/>
        </w:rPr>
        <w:t>–</w:t>
      </w:r>
      <w:r w:rsidR="007C2060">
        <w:rPr>
          <w:rFonts w:ascii="David" w:hAnsi="David" w:hint="cs"/>
          <w:b/>
          <w:bCs/>
          <w:color w:val="FF0000"/>
          <w:sz w:val="44"/>
          <w:szCs w:val="44"/>
          <w:rtl/>
        </w:rPr>
        <w:t xml:space="preserve"> המועצה סגורה.</w:t>
      </w:r>
    </w:p>
    <w:p w:rsidR="004B2AD6" w:rsidRDefault="004B2AD6" w:rsidP="007C2060">
      <w:pPr>
        <w:jc w:val="both"/>
        <w:rPr>
          <w:rFonts w:ascii="David" w:hAnsi="David"/>
          <w:b/>
          <w:bCs/>
          <w:color w:val="FF0000"/>
          <w:sz w:val="44"/>
          <w:szCs w:val="44"/>
          <w:rtl/>
        </w:rPr>
      </w:pPr>
    </w:p>
    <w:p w:rsidR="00711CE7" w:rsidRDefault="00711CE7" w:rsidP="007C2060">
      <w:pPr>
        <w:jc w:val="both"/>
        <w:rPr>
          <w:rFonts w:ascii="David" w:hAnsi="David"/>
          <w:b/>
          <w:bCs/>
          <w:color w:val="0070C0"/>
          <w:sz w:val="44"/>
          <w:szCs w:val="44"/>
          <w:rtl/>
        </w:rPr>
      </w:pPr>
      <w:r>
        <w:rPr>
          <w:rFonts w:ascii="David" w:hAnsi="David" w:hint="cs"/>
          <w:b/>
          <w:bCs/>
          <w:color w:val="FF0000"/>
          <w:sz w:val="44"/>
          <w:szCs w:val="44"/>
          <w:rtl/>
        </w:rPr>
        <w:t xml:space="preserve">  -  במהלך חודש ספטמבר (תקופת החגים), </w:t>
      </w:r>
    </w:p>
    <w:p w:rsidR="00711CE7" w:rsidRDefault="00711CE7" w:rsidP="00711CE7">
      <w:pPr>
        <w:jc w:val="both"/>
        <w:rPr>
          <w:rFonts w:ascii="David" w:hAnsi="David"/>
          <w:b/>
          <w:bCs/>
          <w:color w:val="FF0000"/>
          <w:sz w:val="44"/>
          <w:szCs w:val="44"/>
          <w:rtl/>
        </w:rPr>
      </w:pPr>
      <w:r>
        <w:rPr>
          <w:rFonts w:ascii="David" w:hAnsi="David" w:hint="cs"/>
          <w:b/>
          <w:bCs/>
          <w:color w:val="0070C0"/>
          <w:sz w:val="44"/>
          <w:szCs w:val="44"/>
          <w:rtl/>
        </w:rPr>
        <w:t xml:space="preserve">      </w:t>
      </w:r>
      <w:r w:rsidRPr="00711CE7">
        <w:rPr>
          <w:rFonts w:ascii="David" w:hAnsi="David" w:hint="cs"/>
          <w:b/>
          <w:bCs/>
          <w:color w:val="0070C0"/>
          <w:sz w:val="44"/>
          <w:szCs w:val="44"/>
          <w:rtl/>
        </w:rPr>
        <w:t>למעט ב</w:t>
      </w:r>
      <w:r>
        <w:rPr>
          <w:rFonts w:ascii="David" w:hAnsi="David" w:hint="cs"/>
          <w:b/>
          <w:bCs/>
          <w:color w:val="0070C0"/>
          <w:sz w:val="44"/>
          <w:szCs w:val="44"/>
          <w:rtl/>
        </w:rPr>
        <w:t xml:space="preserve">יום ג' </w:t>
      </w:r>
      <w:r w:rsidRPr="00711CE7">
        <w:rPr>
          <w:rFonts w:ascii="David" w:hAnsi="David" w:hint="cs"/>
          <w:b/>
          <w:bCs/>
          <w:color w:val="0070C0"/>
          <w:sz w:val="44"/>
          <w:szCs w:val="44"/>
          <w:rtl/>
        </w:rPr>
        <w:t xml:space="preserve"> 4/9</w:t>
      </w:r>
      <w:r>
        <w:rPr>
          <w:rFonts w:ascii="David" w:hAnsi="David" w:hint="cs"/>
          <w:b/>
          <w:bCs/>
          <w:color w:val="FF0000"/>
          <w:sz w:val="44"/>
          <w:szCs w:val="44"/>
          <w:rtl/>
        </w:rPr>
        <w:t xml:space="preserve"> </w:t>
      </w:r>
      <w:r w:rsidRPr="00711CE7">
        <w:rPr>
          <w:rFonts w:ascii="David" w:hAnsi="David" w:hint="cs"/>
          <w:b/>
          <w:bCs/>
          <w:color w:val="0070C0"/>
          <w:sz w:val="44"/>
          <w:szCs w:val="44"/>
          <w:rtl/>
        </w:rPr>
        <w:t>שה</w:t>
      </w:r>
      <w:r>
        <w:rPr>
          <w:rFonts w:ascii="David" w:hAnsi="David" w:hint="cs"/>
          <w:b/>
          <w:bCs/>
          <w:color w:val="0070C0"/>
          <w:sz w:val="44"/>
          <w:szCs w:val="44"/>
          <w:rtl/>
        </w:rPr>
        <w:t>י</w:t>
      </w:r>
      <w:r w:rsidRPr="00711CE7">
        <w:rPr>
          <w:rFonts w:ascii="David" w:hAnsi="David" w:hint="cs"/>
          <w:b/>
          <w:bCs/>
          <w:color w:val="0070C0"/>
          <w:sz w:val="44"/>
          <w:szCs w:val="44"/>
          <w:rtl/>
        </w:rPr>
        <w:t>נו יום עבודה רגיל.</w:t>
      </w:r>
    </w:p>
    <w:p w:rsidR="00150AC9" w:rsidRPr="00150AC9" w:rsidRDefault="00150AC9" w:rsidP="00150AC9">
      <w:pPr>
        <w:ind w:left="2160" w:firstLine="720"/>
        <w:jc w:val="both"/>
        <w:rPr>
          <w:rFonts w:ascii="David" w:hAnsi="David"/>
          <w:b/>
          <w:bCs/>
          <w:color w:val="FF0000"/>
          <w:sz w:val="44"/>
          <w:szCs w:val="44"/>
          <w:rtl/>
        </w:rPr>
      </w:pPr>
    </w:p>
    <w:p w:rsidR="00150AC9" w:rsidRPr="00D741F2" w:rsidRDefault="00150AC9" w:rsidP="00150AC9">
      <w:pPr>
        <w:rPr>
          <w:rFonts w:ascii="Arial" w:hAnsi="Arial" w:cs="Guttman Yad"/>
          <w:b/>
          <w:bCs/>
          <w:color w:val="00B050"/>
          <w:sz w:val="40"/>
          <w:szCs w:val="40"/>
          <w:rtl/>
        </w:rPr>
      </w:pPr>
      <w:r w:rsidRPr="00D741F2">
        <w:rPr>
          <w:rFonts w:ascii="Arial" w:hAnsi="Arial" w:cs="Guttman Yad"/>
          <w:b/>
          <w:bCs/>
          <w:color w:val="00B050"/>
          <w:sz w:val="40"/>
          <w:szCs w:val="40"/>
          <w:rtl/>
        </w:rPr>
        <w:t>נא ליידע את התושבים.</w:t>
      </w:r>
    </w:p>
    <w:p w:rsidR="00150AC9" w:rsidRDefault="00150AC9" w:rsidP="00150AC9">
      <w:pPr>
        <w:rPr>
          <w:rFonts w:ascii="Cambria Math" w:hAnsi="Cambria Math" w:cs="Calibri"/>
          <w:b/>
          <w:bCs/>
          <w:color w:val="1F497D"/>
          <w:sz w:val="40"/>
          <w:szCs w:val="40"/>
          <w:rtl/>
        </w:rPr>
      </w:pPr>
    </w:p>
    <w:p w:rsidR="00150AC9" w:rsidRDefault="00150AC9" w:rsidP="00150AC9">
      <w:pPr>
        <w:rPr>
          <w:rFonts w:ascii="Cambria Math" w:hAnsi="Cambria Math"/>
          <w:b/>
          <w:bCs/>
          <w:color w:val="0070C0"/>
          <w:sz w:val="40"/>
          <w:szCs w:val="40"/>
          <w:rtl/>
        </w:rPr>
      </w:pPr>
      <w:r>
        <w:rPr>
          <w:rFonts w:cs="Guttman Yad-Light" w:hint="cs"/>
          <w:b/>
          <w:bCs/>
          <w:color w:val="0070C0"/>
          <w:sz w:val="40"/>
          <w:szCs w:val="40"/>
          <w:rtl/>
        </w:rPr>
        <w:t xml:space="preserve">              </w:t>
      </w:r>
    </w:p>
    <w:p w:rsidR="00930C10" w:rsidRDefault="00930C10" w:rsidP="00150AC9">
      <w:pPr>
        <w:rPr>
          <w:rFonts w:ascii="Cambria Math" w:hAnsi="Cambria Math"/>
          <w:b/>
          <w:bCs/>
          <w:color w:val="0070C0"/>
          <w:sz w:val="40"/>
          <w:szCs w:val="40"/>
          <w:rtl/>
        </w:rPr>
      </w:pPr>
    </w:p>
    <w:p w:rsidR="00150AC9" w:rsidRPr="007C2060" w:rsidRDefault="00150AC9" w:rsidP="007C2060">
      <w:pPr>
        <w:rPr>
          <w:rFonts w:ascii="Narkisim" w:hAnsi="Narkisim" w:cs="Narkisim"/>
          <w:b/>
          <w:bCs/>
          <w:color w:val="7030A0"/>
          <w:sz w:val="40"/>
          <w:szCs w:val="40"/>
          <w:rtl/>
        </w:rPr>
      </w:pPr>
      <w:r>
        <w:rPr>
          <w:rFonts w:ascii="Cambria Math" w:hAnsi="Cambria Math" w:cs="Calibri"/>
          <w:b/>
          <w:bCs/>
          <w:color w:val="7030A0"/>
          <w:sz w:val="40"/>
          <w:szCs w:val="40"/>
          <w:rtl/>
        </w:rPr>
        <w:tab/>
      </w:r>
      <w:r>
        <w:rPr>
          <w:rFonts w:ascii="Cambria Math" w:hAnsi="Cambria Math" w:cs="Calibri"/>
          <w:b/>
          <w:bCs/>
          <w:color w:val="7030A0"/>
          <w:sz w:val="40"/>
          <w:szCs w:val="40"/>
          <w:rtl/>
        </w:rPr>
        <w:tab/>
      </w:r>
      <w:r>
        <w:rPr>
          <w:rFonts w:ascii="Cambria Math" w:hAnsi="Cambria Math" w:cs="Calibri"/>
          <w:b/>
          <w:bCs/>
          <w:color w:val="7030A0"/>
          <w:sz w:val="40"/>
          <w:szCs w:val="40"/>
          <w:rtl/>
        </w:rPr>
        <w:tab/>
      </w:r>
      <w:r>
        <w:rPr>
          <w:rFonts w:ascii="Cambria Math" w:hAnsi="Cambria Math" w:cs="Calibri"/>
          <w:b/>
          <w:bCs/>
          <w:color w:val="7030A0"/>
          <w:sz w:val="40"/>
          <w:szCs w:val="40"/>
          <w:rtl/>
        </w:rPr>
        <w:tab/>
      </w:r>
      <w:r>
        <w:rPr>
          <w:rFonts w:ascii="Cambria Math" w:hAnsi="Cambria Math" w:cs="Calibri"/>
          <w:b/>
          <w:bCs/>
          <w:color w:val="7030A0"/>
          <w:sz w:val="40"/>
          <w:szCs w:val="40"/>
          <w:rtl/>
        </w:rPr>
        <w:tab/>
      </w:r>
      <w:r>
        <w:rPr>
          <w:rFonts w:ascii="Cambria Math" w:hAnsi="Cambria Math" w:cs="Calibri"/>
          <w:b/>
          <w:bCs/>
          <w:color w:val="7030A0"/>
          <w:sz w:val="40"/>
          <w:szCs w:val="40"/>
          <w:rtl/>
        </w:rPr>
        <w:tab/>
      </w:r>
      <w:r>
        <w:rPr>
          <w:rFonts w:ascii="Cambria Math" w:hAnsi="Cambria Math" w:cs="Calibri" w:hint="cs"/>
          <w:b/>
          <w:bCs/>
          <w:color w:val="7030A0"/>
          <w:sz w:val="40"/>
          <w:szCs w:val="40"/>
          <w:rtl/>
        </w:rPr>
        <w:t xml:space="preserve"> </w:t>
      </w:r>
      <w:r w:rsidR="007C2060" w:rsidRPr="007C2060">
        <w:rPr>
          <w:rFonts w:ascii="Narkisim" w:hAnsi="Narkisim" w:cs="Narkisim"/>
          <w:b/>
          <w:bCs/>
          <w:color w:val="7030A0"/>
          <w:sz w:val="40"/>
          <w:szCs w:val="40"/>
          <w:rtl/>
        </w:rPr>
        <w:t>ב</w:t>
      </w:r>
      <w:r w:rsidRPr="007C2060">
        <w:rPr>
          <w:rFonts w:ascii="Narkisim" w:hAnsi="Narkisim" w:cs="Narkisim"/>
          <w:b/>
          <w:bCs/>
          <w:color w:val="7030A0"/>
          <w:sz w:val="40"/>
          <w:szCs w:val="40"/>
          <w:rtl/>
        </w:rPr>
        <w:t>ברכ</w:t>
      </w:r>
      <w:r w:rsidR="007C2060">
        <w:rPr>
          <w:rFonts w:ascii="Narkisim" w:hAnsi="Narkisim" w:cs="Narkisim" w:hint="cs"/>
          <w:b/>
          <w:bCs/>
          <w:color w:val="7030A0"/>
          <w:sz w:val="40"/>
          <w:szCs w:val="40"/>
          <w:rtl/>
        </w:rPr>
        <w:t>ת</w:t>
      </w:r>
      <w:r w:rsidRPr="007C2060">
        <w:rPr>
          <w:rFonts w:ascii="Narkisim" w:hAnsi="Narkisim" w:cs="Narkisim"/>
          <w:b/>
          <w:bCs/>
          <w:color w:val="7030A0"/>
          <w:sz w:val="40"/>
          <w:szCs w:val="40"/>
          <w:rtl/>
        </w:rPr>
        <w:t xml:space="preserve"> </w:t>
      </w:r>
      <w:r w:rsidR="007C2060" w:rsidRPr="007C2060">
        <w:rPr>
          <w:rFonts w:ascii="Narkisim" w:hAnsi="Narkisim" w:cs="Narkisim"/>
          <w:b/>
          <w:bCs/>
          <w:color w:val="7030A0"/>
          <w:sz w:val="40"/>
          <w:szCs w:val="40"/>
          <w:rtl/>
        </w:rPr>
        <w:t>קיץ נעים וקריר</w:t>
      </w:r>
      <w:r w:rsidRPr="007C2060">
        <w:rPr>
          <w:rFonts w:ascii="Narkisim" w:hAnsi="Narkisim" w:cs="Narkisim"/>
          <w:b/>
          <w:bCs/>
          <w:color w:val="7030A0"/>
          <w:sz w:val="40"/>
          <w:szCs w:val="40"/>
          <w:rtl/>
        </w:rPr>
        <w:t>,</w:t>
      </w:r>
    </w:p>
    <w:p w:rsidR="00150AC9" w:rsidRDefault="00150AC9" w:rsidP="00150AC9">
      <w:pPr>
        <w:ind w:left="4320" w:firstLine="720"/>
        <w:rPr>
          <w:rFonts w:ascii="Calibri" w:hAnsi="Calibri" w:cs="BN Anna Bold"/>
          <w:b/>
          <w:bCs/>
          <w:color w:val="7030A0"/>
          <w:sz w:val="40"/>
          <w:szCs w:val="40"/>
        </w:rPr>
      </w:pPr>
      <w:r>
        <w:rPr>
          <w:rFonts w:cs="BN Anna Bold" w:hint="cs"/>
          <w:b/>
          <w:bCs/>
          <w:color w:val="7030A0"/>
          <w:sz w:val="40"/>
          <w:szCs w:val="40"/>
          <w:rtl/>
        </w:rPr>
        <w:t xml:space="preserve"> </w:t>
      </w:r>
      <w:r w:rsidR="009A39DC">
        <w:rPr>
          <w:rFonts w:cs="BN Anna Bold" w:hint="cs"/>
          <w:b/>
          <w:bCs/>
          <w:color w:val="7030A0"/>
          <w:sz w:val="40"/>
          <w:szCs w:val="40"/>
          <w:rtl/>
        </w:rPr>
        <w:t xml:space="preserve"> </w:t>
      </w:r>
      <w:r>
        <w:rPr>
          <w:rFonts w:cs="BN Anna Bold" w:hint="cs"/>
          <w:b/>
          <w:bCs/>
          <w:color w:val="7030A0"/>
          <w:sz w:val="40"/>
          <w:szCs w:val="40"/>
          <w:rtl/>
        </w:rPr>
        <w:t>שונטל מיזן</w:t>
      </w:r>
    </w:p>
    <w:p w:rsidR="00150AC9" w:rsidRDefault="00150AC9" w:rsidP="00150AC9">
      <w:pPr>
        <w:ind w:left="3600" w:firstLine="720"/>
        <w:rPr>
          <w:rFonts w:ascii="Cambria Math" w:hAnsi="Cambria Math" w:cs="Calibri"/>
          <w:b/>
          <w:bCs/>
          <w:color w:val="7030A0"/>
          <w:sz w:val="40"/>
          <w:szCs w:val="40"/>
          <w:rtl/>
        </w:rPr>
      </w:pPr>
      <w:r>
        <w:rPr>
          <w:rFonts w:ascii="Arial" w:hAnsi="Arial" w:cs="Arial"/>
          <w:b/>
          <w:bCs/>
          <w:color w:val="7030A0"/>
          <w:sz w:val="40"/>
          <w:szCs w:val="40"/>
          <w:rtl/>
        </w:rPr>
        <w:t>מנהלת לשכת ראש המועצה</w:t>
      </w:r>
    </w:p>
    <w:p w:rsidR="00150AC9" w:rsidRDefault="00150AC9" w:rsidP="00150AC9">
      <w:pPr>
        <w:ind w:left="3600" w:firstLine="720"/>
        <w:rPr>
          <w:rFonts w:ascii="Arial" w:hAnsi="Arial" w:cs="Arial"/>
          <w:b/>
          <w:bCs/>
          <w:color w:val="7030A0"/>
          <w:sz w:val="40"/>
          <w:szCs w:val="40"/>
        </w:rPr>
      </w:pPr>
    </w:p>
    <w:p w:rsidR="00150AC9" w:rsidRDefault="00150AC9" w:rsidP="00150AC9">
      <w:pPr>
        <w:rPr>
          <w:rtl/>
        </w:rPr>
      </w:pPr>
    </w:p>
    <w:p w:rsidR="000C4818" w:rsidRDefault="000C4818">
      <w:pPr>
        <w:rPr>
          <w:rtl/>
        </w:rPr>
      </w:pPr>
    </w:p>
    <w:sectPr w:rsidR="000C4818">
      <w:headerReference w:type="default" r:id="rId6"/>
      <w:footerReference w:type="default" r:id="rId7"/>
      <w:endnotePr>
        <w:numFmt w:val="lowerLetter"/>
      </w:endnotePr>
      <w:pgSz w:w="11907" w:h="16840" w:code="9"/>
      <w:pgMar w:top="2268" w:right="1985" w:bottom="1985" w:left="1077" w:header="720" w:footer="1215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963" w:rsidRDefault="00F54963">
      <w:r>
        <w:separator/>
      </w:r>
    </w:p>
  </w:endnote>
  <w:endnote w:type="continuationSeparator" w:id="0">
    <w:p w:rsidR="00F54963" w:rsidRDefault="00F5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BN Anna Bol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67" w:rsidRDefault="00E53F67">
    <w:pPr>
      <w:pStyle w:val="a4"/>
      <w:rPr>
        <w:szCs w:val="20"/>
        <w:rtl/>
      </w:rPr>
    </w:pPr>
    <w:r>
      <w:rPr>
        <w:szCs w:val="20"/>
        <w:rtl/>
      </w:rPr>
      <w:fldChar w:fldCharType="begin"/>
    </w:r>
    <w:r>
      <w:rPr>
        <w:szCs w:val="20"/>
        <w:rtl/>
      </w:rPr>
      <w:instrText xml:space="preserve"> </w:instrText>
    </w:r>
    <w:r>
      <w:rPr>
        <w:szCs w:val="20"/>
      </w:rPr>
      <w:instrText>FILENAME  \* MERGEFORMAT</w:instrText>
    </w:r>
    <w:r>
      <w:rPr>
        <w:szCs w:val="20"/>
        <w:rtl/>
      </w:rPr>
      <w:instrText xml:space="preserve"> </w:instrText>
    </w:r>
    <w:r>
      <w:rPr>
        <w:szCs w:val="20"/>
        <w:rtl/>
      </w:rPr>
      <w:fldChar w:fldCharType="separate"/>
    </w:r>
    <w:r w:rsidR="00CA63CC">
      <w:rPr>
        <w:noProof/>
        <w:szCs w:val="20"/>
        <w:rtl/>
      </w:rPr>
      <w:t>928947.</w:t>
    </w:r>
    <w:r w:rsidR="00CA63CC">
      <w:rPr>
        <w:noProof/>
        <w:szCs w:val="20"/>
      </w:rPr>
      <w:t>doc</w:t>
    </w:r>
    <w:r>
      <w:rPr>
        <w:szCs w:val="20"/>
        <w:rtl/>
      </w:rPr>
      <w:fldChar w:fldCharType="end"/>
    </w:r>
    <w:r>
      <w:rPr>
        <w:szCs w:val="20"/>
        <w:rtl/>
      </w:rPr>
      <w:tab/>
    </w:r>
    <w:r>
      <w:rPr>
        <w:szCs w:val="20"/>
        <w:rtl/>
      </w:rPr>
      <w:tab/>
      <w:t xml:space="preserve">עמוד </w:t>
    </w:r>
    <w:r>
      <w:rPr>
        <w:szCs w:val="20"/>
        <w:rtl/>
      </w:rPr>
      <w:fldChar w:fldCharType="begin"/>
    </w:r>
    <w:r>
      <w:rPr>
        <w:szCs w:val="20"/>
        <w:rtl/>
      </w:rPr>
      <w:instrText xml:space="preserve"> </w:instrText>
    </w:r>
    <w:r>
      <w:rPr>
        <w:szCs w:val="20"/>
      </w:rPr>
      <w:instrText>PAGE  \* MERGEFORMAT</w:instrText>
    </w:r>
    <w:r>
      <w:rPr>
        <w:szCs w:val="20"/>
        <w:rtl/>
      </w:rPr>
      <w:instrText xml:space="preserve"> </w:instrText>
    </w:r>
    <w:r>
      <w:rPr>
        <w:szCs w:val="20"/>
        <w:rtl/>
      </w:rPr>
      <w:fldChar w:fldCharType="separate"/>
    </w:r>
    <w:r w:rsidR="004B2AD6">
      <w:rPr>
        <w:noProof/>
        <w:szCs w:val="20"/>
        <w:rtl/>
      </w:rPr>
      <w:t>1</w:t>
    </w:r>
    <w:r>
      <w:rPr>
        <w:szCs w:val="20"/>
        <w:rtl/>
      </w:rPr>
      <w:fldChar w:fldCharType="end"/>
    </w:r>
    <w:r>
      <w:rPr>
        <w:szCs w:val="20"/>
        <w:rtl/>
      </w:rPr>
      <w:t xml:space="preserve"> מתוך </w:t>
    </w:r>
    <w:r>
      <w:rPr>
        <w:szCs w:val="20"/>
        <w:rtl/>
      </w:rPr>
      <w:fldChar w:fldCharType="begin"/>
    </w:r>
    <w:r>
      <w:rPr>
        <w:szCs w:val="20"/>
        <w:rtl/>
      </w:rPr>
      <w:instrText xml:space="preserve"> </w:instrText>
    </w:r>
    <w:r>
      <w:rPr>
        <w:szCs w:val="20"/>
      </w:rPr>
      <w:instrText>NUMPAGES  \* MERGEFORMAT</w:instrText>
    </w:r>
    <w:r>
      <w:rPr>
        <w:szCs w:val="20"/>
        <w:rtl/>
      </w:rPr>
      <w:instrText xml:space="preserve"> </w:instrText>
    </w:r>
    <w:r>
      <w:rPr>
        <w:szCs w:val="20"/>
        <w:rtl/>
      </w:rPr>
      <w:fldChar w:fldCharType="separate"/>
    </w:r>
    <w:r w:rsidR="004B2AD6">
      <w:rPr>
        <w:noProof/>
        <w:szCs w:val="20"/>
        <w:rtl/>
      </w:rPr>
      <w:t>1</w:t>
    </w:r>
    <w:r>
      <w:rPr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963" w:rsidRDefault="00F54963">
      <w:r>
        <w:separator/>
      </w:r>
    </w:p>
  </w:footnote>
  <w:footnote w:type="continuationSeparator" w:id="0">
    <w:p w:rsidR="00F54963" w:rsidRDefault="00F54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67" w:rsidRDefault="00F54963" w:rsidP="005A71D2">
    <w:pPr>
      <w:jc w:val="center"/>
      <w:rPr>
        <w:szCs w:val="32"/>
        <w:u w:val="single"/>
        <w:rtl/>
      </w:rPr>
    </w:pPr>
    <w:r>
      <w:rPr>
        <w:rFonts w:cs="Guttman Yad-Brush"/>
        <w:b/>
        <w:bCs/>
        <w:szCs w:val="36"/>
        <w:u w:val="single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44.4pt;margin-top:-13.85pt;width:88.95pt;height:100.8pt;z-index:-251658240" o:allowincell="f">
          <v:imagedata r:id="rId1" o:title="LOGI1"/>
          <w10:wrap type="topAndBottom"/>
        </v:shape>
      </w:pict>
    </w:r>
    <w:r w:rsidR="00E53F67">
      <w:rPr>
        <w:rFonts w:cs="Guttman Yad-Brush"/>
        <w:b/>
        <w:bCs/>
        <w:szCs w:val="36"/>
        <w:u w:val="single"/>
        <w:rtl/>
      </w:rPr>
      <w:t>מועצה אזורית מטה אשר</w:t>
    </w:r>
    <w:r w:rsidR="00E53F67">
      <w:rPr>
        <w:rFonts w:cs="Guttman Yad-Brush"/>
        <w:b/>
        <w:bCs/>
        <w:szCs w:val="32"/>
        <w:u w:val="single"/>
        <w:rtl/>
      </w:rPr>
      <w:t xml:space="preserve"> </w:t>
    </w:r>
    <w:r w:rsidR="00E53F67">
      <w:rPr>
        <w:rFonts w:cs="Guttman Yad-Brush"/>
        <w:szCs w:val="32"/>
        <w:u w:val="single"/>
      </w:rPr>
      <w:t xml:space="preserve"> </w:t>
    </w:r>
    <w:r w:rsidR="00E53F67">
      <w:rPr>
        <w:rFonts w:cs="Guttman Yad-Brush"/>
        <w:szCs w:val="32"/>
        <w:u w:val="single"/>
      </w:rPr>
      <w:sym w:font="Symbol" w:char="F0B7"/>
    </w:r>
    <w:r w:rsidR="00E53F67" w:rsidRPr="005A71D2">
      <w:rPr>
        <w:rFonts w:cs="David Transparent"/>
        <w:sz w:val="24"/>
        <w:szCs w:val="24"/>
        <w:u w:val="single"/>
        <w:rtl/>
      </w:rPr>
      <w:t xml:space="preserve">ד.נ. גליל מערבי  </w:t>
    </w:r>
    <w:r w:rsidR="00E53F67" w:rsidRPr="005A71D2">
      <w:rPr>
        <w:rFonts w:cs="David Transparent"/>
        <w:sz w:val="24"/>
        <w:szCs w:val="24"/>
        <w:u w:val="single"/>
      </w:rPr>
      <w:sym w:font="Symbol" w:char="F0B7"/>
    </w:r>
    <w:r w:rsidR="00E53F67" w:rsidRPr="005A71D2">
      <w:rPr>
        <w:rFonts w:cs="David Transparent"/>
        <w:sz w:val="24"/>
        <w:szCs w:val="24"/>
        <w:u w:val="single"/>
        <w:rtl/>
      </w:rPr>
      <w:t xml:space="preserve">  מיקוד</w:t>
    </w:r>
    <w:r w:rsidR="00E53F67">
      <w:rPr>
        <w:szCs w:val="32"/>
        <w:u w:val="single"/>
        <w:rtl/>
      </w:rPr>
      <w:t xml:space="preserve"> </w:t>
    </w:r>
    <w:r w:rsidR="00E53F67">
      <w:rPr>
        <w:rFonts w:hint="cs"/>
        <w:szCs w:val="32"/>
        <w:u w:val="single"/>
        <w:rtl/>
      </w:rPr>
      <w:t>2280000</w:t>
    </w:r>
  </w:p>
  <w:p w:rsidR="00E53F67" w:rsidRDefault="00E53F67">
    <w:pPr>
      <w:jc w:val="center"/>
      <w:rPr>
        <w:rtl/>
      </w:rPr>
    </w:pPr>
    <w:r w:rsidRPr="005A71D2">
      <w:rPr>
        <w:rFonts w:cs="David Transparent"/>
        <w:b/>
        <w:bCs/>
        <w:sz w:val="24"/>
        <w:szCs w:val="24"/>
        <w:rtl/>
      </w:rPr>
      <w:t>לשכת ראש המועצה</w:t>
    </w:r>
    <w:r>
      <w:rPr>
        <w:b/>
        <w:bCs/>
        <w:rtl/>
      </w:rPr>
      <w:t xml:space="preserve">  </w:t>
    </w:r>
    <w:r>
      <w:rPr>
        <w:rtl/>
      </w:rPr>
      <w:t xml:space="preserve"> </w:t>
    </w:r>
    <w:r>
      <w:sym w:font="Symbol" w:char="F0B7"/>
    </w:r>
    <w:r>
      <w:rPr>
        <w:rtl/>
      </w:rPr>
      <w:t xml:space="preserve">   </w:t>
    </w:r>
    <w:r w:rsidRPr="005A71D2">
      <w:rPr>
        <w:rFonts w:cs="David Transparent"/>
        <w:sz w:val="22"/>
        <w:szCs w:val="22"/>
        <w:rtl/>
      </w:rPr>
      <w:t xml:space="preserve">טלפון ישיר: 04-9879600/601  </w:t>
    </w:r>
    <w:r w:rsidRPr="005A71D2">
      <w:rPr>
        <w:rFonts w:cs="David Transparent"/>
        <w:sz w:val="22"/>
        <w:szCs w:val="22"/>
      </w:rPr>
      <w:sym w:font="Symbol" w:char="F0B7"/>
    </w:r>
    <w:r w:rsidRPr="005A71D2">
      <w:rPr>
        <w:rFonts w:cs="David Transparent"/>
        <w:sz w:val="22"/>
        <w:szCs w:val="22"/>
        <w:rtl/>
      </w:rPr>
      <w:t xml:space="preserve">  פקס:  04-9824335</w:t>
    </w:r>
  </w:p>
  <w:p w:rsidR="00E53F67" w:rsidRDefault="00E53F67" w:rsidP="005A71D2">
    <w:pPr>
      <w:bidi w:val="0"/>
      <w:jc w:val="center"/>
    </w:pPr>
    <w:r>
      <w:t xml:space="preserve">yoram@matteasher.org.il  </w:t>
    </w:r>
    <w:r>
      <w:rPr>
        <w:rtl/>
      </w:rPr>
      <w:t xml:space="preserve"> </w:t>
    </w:r>
    <w:r>
      <w:rPr>
        <w:rFonts w:cs="Times New Roman"/>
      </w:rPr>
      <w:t xml:space="preserve">● </w:t>
    </w:r>
    <w:r>
      <w:rPr>
        <w:rtl/>
      </w:rPr>
      <w:t xml:space="preserve">  </w:t>
    </w:r>
    <w:r>
      <w:t>www.matteeasher.org.il</w:t>
    </w:r>
  </w:p>
  <w:p w:rsidR="00E53F67" w:rsidRDefault="00F54963">
    <w:pPr>
      <w:pStyle w:val="a3"/>
      <w:rPr>
        <w:rtl/>
      </w:rPr>
    </w:pPr>
    <w:r>
      <w:rPr>
        <w:rtl/>
      </w:rPr>
      <w:pict>
        <v:rect id="_x0000_s2050" style="position:absolute;left:0;text-align:left;margin-left:496.8pt;margin-top:89.4pt;width:72.05pt;height:618pt;z-index:251657216;mso-position-horizontal-relative:page" o:allowincell="f" filled="f" stroked="f">
          <v:textbox style="mso-next-textbox:#_x0000_s2050" inset="1pt,1pt,1pt,1pt">
            <w:txbxContent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אדמית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אחיהוד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אילון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proofErr w:type="spellStart"/>
                <w:r>
                  <w:rPr>
                    <w:rFonts w:cs="Narkisim"/>
                    <w:szCs w:val="18"/>
                    <w:rtl/>
                  </w:rPr>
                  <w:t>אפק</w:t>
                </w:r>
                <w:proofErr w:type="spellEnd"/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אשרת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בוסתן הגליל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בית העמק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בן - עמי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בצת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געתון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גשר הזיו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חניתה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יחיעם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יסעור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כברי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כליל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כפר מסריק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לוחמי הגטאות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לימן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proofErr w:type="spellStart"/>
                <w:r>
                  <w:rPr>
                    <w:rFonts w:cs="Narkisim"/>
                    <w:szCs w:val="18"/>
                    <w:rtl/>
                  </w:rPr>
                  <w:t>מצובה</w:t>
                </w:r>
                <w:proofErr w:type="spellEnd"/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נס-עמים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נתיב השיירה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סער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עברון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עין המפרץ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proofErr w:type="spellStart"/>
                <w:r>
                  <w:rPr>
                    <w:rFonts w:cs="Narkisim"/>
                    <w:szCs w:val="18"/>
                    <w:rtl/>
                  </w:rPr>
                  <w:t>עמקא</w:t>
                </w:r>
                <w:proofErr w:type="spellEnd"/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 xml:space="preserve">ערב-אל </w:t>
                </w:r>
                <w:proofErr w:type="spellStart"/>
                <w:r>
                  <w:rPr>
                    <w:rFonts w:cs="Narkisim"/>
                    <w:szCs w:val="18"/>
                    <w:rtl/>
                  </w:rPr>
                  <w:t>ערמשה</w:t>
                </w:r>
                <w:proofErr w:type="spellEnd"/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ראש הנקרה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רגבה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 w:hint="cs"/>
                    <w:szCs w:val="18"/>
                    <w:rtl/>
                  </w:rPr>
                  <w:t>שבי ציון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שייח דנון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שמרת</w:t>
                </w: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</w:p>
              <w:p w:rsidR="00E53F67" w:rsidRDefault="00E53F67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</w:p>
              <w:p w:rsidR="00E53F67" w:rsidRDefault="00F54963">
                <w:pPr>
                  <w:spacing w:after="120"/>
                  <w:rPr>
                    <w:rFonts w:cs="Narkisim"/>
                  </w:rPr>
                </w:pPr>
                <w:r>
                  <w:pict>
                    <v:shape id="_x0000_i1025" type="#_x0000_t75" style="width:69.75pt;height:58.5pt">
                      <v:imagedata r:id="rId2" o:title="iso9001_2008"/>
                    </v:shape>
                  </w:pict>
                </w:r>
              </w:p>
            </w:txbxContent>
          </v:textbox>
          <w10:wrap anchorx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467"/>
    <w:rsid w:val="000C4818"/>
    <w:rsid w:val="00150AC9"/>
    <w:rsid w:val="00216B58"/>
    <w:rsid w:val="00315467"/>
    <w:rsid w:val="003A4153"/>
    <w:rsid w:val="00406851"/>
    <w:rsid w:val="004B2AD6"/>
    <w:rsid w:val="004E6CF3"/>
    <w:rsid w:val="00501E39"/>
    <w:rsid w:val="00556044"/>
    <w:rsid w:val="00594CD9"/>
    <w:rsid w:val="005A71D2"/>
    <w:rsid w:val="005E49ED"/>
    <w:rsid w:val="005F1A34"/>
    <w:rsid w:val="006F1152"/>
    <w:rsid w:val="00711CE7"/>
    <w:rsid w:val="007C2060"/>
    <w:rsid w:val="00930C10"/>
    <w:rsid w:val="009A39DC"/>
    <w:rsid w:val="00CA63CC"/>
    <w:rsid w:val="00CD754B"/>
    <w:rsid w:val="00CF297A"/>
    <w:rsid w:val="00D248FC"/>
    <w:rsid w:val="00E53F67"/>
    <w:rsid w:val="00F54963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2F1B006-7782-498E-A47C-6D992A4D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David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044"/>
    <w:pPr>
      <w:bidi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5604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556044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5560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0C10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930C1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al\AppData\Roaming\Microsoft\Templates\&#1512;&#1488;&#1513;%20&#1492;&#1502;&#1493;&#1506;&#1510;&#1492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ראש המועצה.dot</Template>
  <TotalTime>40</TotalTime>
  <Pages>1</Pages>
  <Words>80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ביטול קבלת קהל</vt:lpstr>
    </vt:vector>
  </TitlesOfParts>
  <Company>מ.א. מטה אשר</Company>
  <LinksUpToDate>false</LinksUpToDate>
  <CharactersWithSpaces>482</CharactersWithSpaces>
  <SharedDoc>false</SharedDoc>
  <HLinks>
    <vt:vector size="6" baseType="variant">
      <vt:variant>
        <vt:i4>6619184</vt:i4>
      </vt:variant>
      <vt:variant>
        <vt:i4>-1</vt:i4>
      </vt:variant>
      <vt:variant>
        <vt:i4>2051</vt:i4>
      </vt:variant>
      <vt:variant>
        <vt:i4>1</vt:i4>
      </vt:variant>
      <vt:variant>
        <vt:lpwstr>C:\Program Files\Microsoft Office\Clipart\LOGI1.jpg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ביטול קבלת קהל</dc:title>
  <dc:subject/>
  <dc:creator>chantal</dc:creator>
  <cp:keywords/>
  <dc:description/>
  <cp:lastModifiedBy>שונטל מיזן</cp:lastModifiedBy>
  <cp:revision>9</cp:revision>
  <cp:lastPrinted>2018-08-05T05:43:00Z</cp:lastPrinted>
  <dcterms:created xsi:type="dcterms:W3CDTF">2018-02-25T12:24:00Z</dcterms:created>
  <dcterms:modified xsi:type="dcterms:W3CDTF">2018-08-05T05:43:00Z</dcterms:modified>
</cp:coreProperties>
</file>