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7F" w:rsidRDefault="0052367F" w:rsidP="00D92D50">
      <w:pPr>
        <w:spacing w:line="240" w:lineRule="auto"/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דרוש/ה מועמד/ת</w:t>
      </w:r>
    </w:p>
    <w:p w:rsidR="002A59B1" w:rsidRDefault="002A59B1" w:rsidP="00231303">
      <w:pPr>
        <w:tabs>
          <w:tab w:val="center" w:pos="5233"/>
        </w:tabs>
        <w:spacing w:line="240" w:lineRule="auto"/>
        <w:rPr>
          <w:rFonts w:ascii="Arial" w:hAnsi="Arial" w:cs="Arial"/>
          <w:sz w:val="20"/>
          <w:szCs w:val="20"/>
          <w:rtl/>
        </w:rPr>
      </w:pPr>
      <w:r w:rsidRPr="002A59B1">
        <w:rPr>
          <w:rFonts w:cs="Arial"/>
          <w:b/>
          <w:bCs/>
          <w:rtl/>
        </w:rPr>
        <w:tab/>
      </w:r>
      <w:r w:rsidR="0052367F" w:rsidRPr="002A59B1">
        <w:rPr>
          <w:rFonts w:cs="Arial" w:hint="cs"/>
          <w:b/>
          <w:bCs/>
          <w:u w:val="single"/>
          <w:rtl/>
        </w:rPr>
        <w:t xml:space="preserve">למילוי מקום </w:t>
      </w:r>
      <w:r w:rsidR="0094177B">
        <w:rPr>
          <w:rFonts w:cs="Arial" w:hint="cs"/>
          <w:b/>
          <w:bCs/>
          <w:u w:val="single"/>
          <w:rtl/>
        </w:rPr>
        <w:t>לתקופ</w:t>
      </w:r>
      <w:r w:rsidR="00D65E67">
        <w:rPr>
          <w:rFonts w:cs="Arial" w:hint="cs"/>
          <w:b/>
          <w:bCs/>
          <w:u w:val="single"/>
          <w:rtl/>
        </w:rPr>
        <w:t>ה של</w:t>
      </w:r>
      <w:r w:rsidR="0094177B">
        <w:rPr>
          <w:rFonts w:cs="Arial" w:hint="cs"/>
          <w:b/>
          <w:bCs/>
          <w:u w:val="single"/>
          <w:rtl/>
        </w:rPr>
        <w:t xml:space="preserve"> </w:t>
      </w:r>
      <w:r w:rsidR="00231303">
        <w:rPr>
          <w:rFonts w:cs="Arial" w:hint="cs"/>
          <w:b/>
          <w:bCs/>
          <w:u w:val="single"/>
          <w:rtl/>
        </w:rPr>
        <w:t xml:space="preserve"> עד שנה</w:t>
      </w:r>
      <w:r w:rsidR="0094177B">
        <w:rPr>
          <w:rFonts w:cs="Arial" w:hint="cs"/>
          <w:b/>
          <w:bCs/>
          <w:u w:val="single"/>
          <w:rtl/>
        </w:rPr>
        <w:t xml:space="preserve"> </w:t>
      </w:r>
      <w:r w:rsidR="00D65E67">
        <w:rPr>
          <w:rFonts w:cs="Arial" w:hint="cs"/>
          <w:b/>
          <w:bCs/>
          <w:u w:val="single"/>
          <w:rtl/>
        </w:rPr>
        <w:t xml:space="preserve"> </w:t>
      </w:r>
    </w:p>
    <w:p w:rsidR="0067480F" w:rsidRPr="00A54E82" w:rsidRDefault="0067480F" w:rsidP="00021AC4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>לתפקיד</w:t>
      </w:r>
      <w:r w:rsidRPr="00A54E82">
        <w:rPr>
          <w:rFonts w:asciiTheme="minorBidi" w:hAnsiTheme="minorBidi"/>
          <w:sz w:val="20"/>
          <w:szCs w:val="20"/>
          <w:rtl/>
        </w:rPr>
        <w:t xml:space="preserve"> </w:t>
      </w:r>
      <w:r w:rsidR="00B44683" w:rsidRPr="00A54E82">
        <w:rPr>
          <w:rFonts w:asciiTheme="minorBidi" w:hAnsiTheme="minorBidi"/>
          <w:sz w:val="20"/>
          <w:szCs w:val="20"/>
          <w:rtl/>
        </w:rPr>
        <w:t xml:space="preserve">: </w:t>
      </w:r>
      <w:r w:rsidR="00A54E82" w:rsidRPr="00A54E82">
        <w:rPr>
          <w:rFonts w:asciiTheme="minorBidi" w:hAnsiTheme="minorBidi"/>
          <w:b/>
          <w:bCs/>
          <w:sz w:val="20"/>
          <w:szCs w:val="20"/>
          <w:rtl/>
        </w:rPr>
        <w:t>ראש</w:t>
      </w:r>
      <w:r w:rsidR="005A6D0E" w:rsidRPr="00A54E82">
        <w:rPr>
          <w:rFonts w:asciiTheme="minorBidi" w:hAnsiTheme="minorBidi"/>
          <w:b/>
          <w:bCs/>
          <w:sz w:val="20"/>
          <w:szCs w:val="20"/>
          <w:rtl/>
        </w:rPr>
        <w:t xml:space="preserve"> ענף (</w:t>
      </w:r>
      <w:r w:rsidR="00A54E82" w:rsidRPr="00A54E82">
        <w:rPr>
          <w:rFonts w:asciiTheme="minorBidi" w:hAnsiTheme="minorBidi"/>
          <w:b/>
          <w:bCs/>
          <w:sz w:val="20"/>
          <w:szCs w:val="20"/>
          <w:rtl/>
        </w:rPr>
        <w:t>ניקוז ומים-שימור קרקע)</w:t>
      </w:r>
    </w:p>
    <w:p w:rsidR="00032579" w:rsidRPr="00A54E82" w:rsidRDefault="005A6D0E" w:rsidP="00021AC4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>יחידה:</w:t>
      </w:r>
      <w:r w:rsidRPr="00A54E8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A54E82" w:rsidRPr="00A54E82">
        <w:rPr>
          <w:rFonts w:asciiTheme="minorBidi" w:hAnsiTheme="minorBidi"/>
          <w:b/>
          <w:bCs/>
          <w:sz w:val="20"/>
          <w:szCs w:val="20"/>
          <w:rtl/>
        </w:rPr>
        <w:t xml:space="preserve"> מחוז גליל גולן </w:t>
      </w:r>
    </w:p>
    <w:p w:rsidR="00A54E82" w:rsidRPr="00A54E82" w:rsidRDefault="00A54E82" w:rsidP="00021AC4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sz w:val="20"/>
          <w:szCs w:val="20"/>
          <w:rtl/>
        </w:rPr>
        <w:t>מקום המשרה</w:t>
      </w:r>
      <w:r w:rsidRPr="00A54E82">
        <w:rPr>
          <w:rFonts w:asciiTheme="minorBidi" w:hAnsiTheme="minorBidi"/>
          <w:b/>
          <w:bCs/>
          <w:sz w:val="20"/>
          <w:szCs w:val="20"/>
          <w:rtl/>
        </w:rPr>
        <w:t xml:space="preserve"> : קרית שמונה</w:t>
      </w:r>
    </w:p>
    <w:p w:rsidR="00C36F94" w:rsidRPr="00A54E82" w:rsidRDefault="00B96635" w:rsidP="00021AC4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>רמת המשרה</w:t>
      </w:r>
      <w:r w:rsidRPr="00A54E82">
        <w:rPr>
          <w:rFonts w:asciiTheme="minorBidi" w:hAnsiTheme="minorBidi"/>
          <w:sz w:val="20"/>
          <w:szCs w:val="20"/>
          <w:rtl/>
        </w:rPr>
        <w:t xml:space="preserve"> </w:t>
      </w:r>
      <w:r w:rsidRPr="00A54E82">
        <w:rPr>
          <w:rFonts w:asciiTheme="minorBidi" w:hAnsiTheme="minorBidi"/>
          <w:b/>
          <w:bCs/>
          <w:sz w:val="20"/>
          <w:szCs w:val="20"/>
          <w:rtl/>
        </w:rPr>
        <w:t xml:space="preserve">: </w:t>
      </w:r>
      <w:r w:rsidR="00922411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67480F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A54E82">
        <w:rPr>
          <w:rFonts w:asciiTheme="minorBidi" w:hAnsiTheme="minorBidi" w:hint="cs"/>
          <w:b/>
          <w:bCs/>
          <w:sz w:val="20"/>
          <w:szCs w:val="20"/>
          <w:rtl/>
        </w:rPr>
        <w:t xml:space="preserve">36-39 </w:t>
      </w:r>
      <w:proofErr w:type="spellStart"/>
      <w:r w:rsidR="00A54E82">
        <w:rPr>
          <w:rFonts w:asciiTheme="minorBidi" w:hAnsiTheme="minorBidi" w:hint="cs"/>
          <w:b/>
          <w:bCs/>
          <w:sz w:val="20"/>
          <w:szCs w:val="20"/>
          <w:rtl/>
        </w:rPr>
        <w:t>מהנ</w:t>
      </w:r>
      <w:proofErr w:type="spellEnd"/>
      <w:r w:rsidR="00A54E82">
        <w:rPr>
          <w:rFonts w:asciiTheme="minorBidi" w:hAnsiTheme="minorBidi" w:hint="cs"/>
          <w:b/>
          <w:bCs/>
          <w:sz w:val="20"/>
          <w:szCs w:val="20"/>
          <w:rtl/>
        </w:rPr>
        <w:t>'/מחר'</w:t>
      </w:r>
    </w:p>
    <w:p w:rsidR="00C36F94" w:rsidRPr="00A54E82" w:rsidRDefault="00C36F94" w:rsidP="00754E1E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 xml:space="preserve">היקף המשרה : </w:t>
      </w:r>
      <w:r w:rsidR="002A59B1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754E1E" w:rsidRPr="00A54E82">
        <w:rPr>
          <w:rFonts w:asciiTheme="minorBidi" w:hAnsiTheme="minorBidi"/>
          <w:b/>
          <w:bCs/>
          <w:sz w:val="20"/>
          <w:szCs w:val="20"/>
          <w:rtl/>
        </w:rPr>
        <w:t>מלאה</w:t>
      </w:r>
    </w:p>
    <w:p w:rsidR="00024EF6" w:rsidRPr="00A54E82" w:rsidRDefault="00024EF6" w:rsidP="00231303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 xml:space="preserve">מס' משרה:   </w:t>
      </w:r>
      <w:r w:rsidR="0067480F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9F45F1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A54E82" w:rsidRPr="00A54E82">
        <w:rPr>
          <w:rFonts w:asciiTheme="minorBidi" w:hAnsiTheme="minorBidi"/>
          <w:b/>
          <w:bCs/>
          <w:sz w:val="20"/>
          <w:szCs w:val="20"/>
          <w:rtl/>
        </w:rPr>
        <w:t xml:space="preserve">81102417 </w:t>
      </w:r>
    </w:p>
    <w:p w:rsidR="0052367F" w:rsidRPr="00A54E82" w:rsidRDefault="00A80194" w:rsidP="009F45F1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>תאריך תחילת  עבודה</w:t>
      </w:r>
      <w:r w:rsidR="0094177B" w:rsidRPr="00A54E82">
        <w:rPr>
          <w:rFonts w:asciiTheme="minorBidi" w:hAnsiTheme="minorBidi"/>
          <w:b/>
          <w:bCs/>
          <w:sz w:val="20"/>
          <w:szCs w:val="20"/>
          <w:rtl/>
        </w:rPr>
        <w:t xml:space="preserve"> משוער</w:t>
      </w:r>
      <w:r w:rsidR="00833EF8" w:rsidRPr="00A54E82">
        <w:rPr>
          <w:rFonts w:asciiTheme="minorBidi" w:hAnsiTheme="minorBidi"/>
          <w:b/>
          <w:bCs/>
          <w:sz w:val="20"/>
          <w:szCs w:val="20"/>
          <w:rtl/>
        </w:rPr>
        <w:t xml:space="preserve">: </w:t>
      </w:r>
      <w:r w:rsidR="009F45F1" w:rsidRPr="00A54E82">
        <w:rPr>
          <w:rFonts w:asciiTheme="minorBidi" w:hAnsiTheme="minorBidi"/>
          <w:b/>
          <w:bCs/>
          <w:sz w:val="20"/>
          <w:szCs w:val="20"/>
          <w:rtl/>
        </w:rPr>
        <w:t xml:space="preserve"> מיידי</w:t>
      </w:r>
    </w:p>
    <w:p w:rsidR="004D2A5B" w:rsidRPr="00D92D50" w:rsidRDefault="004E2989" w:rsidP="00D92D50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A54E82">
        <w:rPr>
          <w:rFonts w:asciiTheme="minorBidi" w:hAnsiTheme="minorBidi"/>
          <w:b/>
          <w:bCs/>
          <w:sz w:val="20"/>
          <w:szCs w:val="20"/>
          <w:rtl/>
        </w:rPr>
        <w:t>תאריך אחרון להגשת המועמדות</w:t>
      </w:r>
      <w:r w:rsidR="0052367F" w:rsidRPr="00A54E82">
        <w:rPr>
          <w:rFonts w:asciiTheme="minorBidi" w:hAnsiTheme="minorBidi"/>
          <w:b/>
          <w:bCs/>
          <w:sz w:val="20"/>
          <w:szCs w:val="20"/>
          <w:rtl/>
        </w:rPr>
        <w:t xml:space="preserve">: </w:t>
      </w:r>
      <w:r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231303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A54E82" w:rsidRPr="00A54E82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A54E82">
        <w:rPr>
          <w:rFonts w:asciiTheme="minorBidi" w:hAnsiTheme="minorBidi" w:hint="cs"/>
          <w:b/>
          <w:bCs/>
          <w:sz w:val="20"/>
          <w:szCs w:val="20"/>
          <w:rtl/>
        </w:rPr>
        <w:t>03/04/2024</w:t>
      </w:r>
      <w:r w:rsidR="005A6D0E">
        <w:rPr>
          <w:rFonts w:hint="cs"/>
          <w:b/>
          <w:bCs/>
          <w:sz w:val="20"/>
          <w:szCs w:val="20"/>
          <w:rtl/>
        </w:rPr>
        <w:t xml:space="preserve"> </w:t>
      </w:r>
    </w:p>
    <w:p w:rsidR="005A6D0E" w:rsidRPr="005A6D0E" w:rsidRDefault="005A6D0E" w:rsidP="005A6D0E">
      <w:pPr>
        <w:spacing w:line="240" w:lineRule="auto"/>
        <w:jc w:val="both"/>
        <w:rPr>
          <w:b/>
          <w:bCs/>
          <w:sz w:val="20"/>
          <w:szCs w:val="20"/>
        </w:rPr>
      </w:pPr>
      <w:r w:rsidRPr="005A6D0E">
        <w:rPr>
          <w:rFonts w:hint="cs"/>
          <w:b/>
          <w:bCs/>
          <w:sz w:val="20"/>
          <w:szCs w:val="20"/>
          <w:u w:val="single"/>
          <w:rtl/>
        </w:rPr>
        <w:t>תיאור המשרה:</w:t>
      </w:r>
    </w:p>
    <w:p w:rsidR="00A54E82" w:rsidRPr="00A54E82" w:rsidRDefault="00A54E82" w:rsidP="00D92D5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 xml:space="preserve">הכנת </w:t>
      </w:r>
      <w:proofErr w:type="spellStart"/>
      <w:r w:rsidRPr="00A54E82">
        <w:rPr>
          <w:rFonts w:asciiTheme="minorBidi" w:hAnsiTheme="minorBidi" w:cs="Arial"/>
          <w:color w:val="000000"/>
          <w:rtl/>
        </w:rPr>
        <w:t>תוכניות</w:t>
      </w:r>
      <w:proofErr w:type="spellEnd"/>
      <w:r w:rsidRPr="00A54E82">
        <w:rPr>
          <w:rFonts w:asciiTheme="minorBidi" w:hAnsiTheme="minorBidi" w:cs="Arial"/>
          <w:color w:val="000000"/>
          <w:rtl/>
        </w:rPr>
        <w:t xml:space="preserve"> שימור קרקע וניקוז בנושאי סקר קרקע, ייעוד, ייצוב קרקעות</w:t>
      </w:r>
      <w:r w:rsidR="00D92D50">
        <w:rPr>
          <w:rFonts w:asciiTheme="minorBidi" w:hAnsiTheme="minorBidi" w:hint="cs"/>
          <w:color w:val="000000"/>
          <w:rtl/>
        </w:rPr>
        <w:t xml:space="preserve"> </w:t>
      </w:r>
      <w:r w:rsidRPr="00A54E82">
        <w:rPr>
          <w:rFonts w:asciiTheme="minorBidi" w:hAnsiTheme="minorBidi" w:cs="Arial"/>
          <w:color w:val="000000"/>
          <w:rtl/>
        </w:rPr>
        <w:t>ותכנון מטעים.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מתן עזרה מקצועית בתחום העיסוק.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ביצוע משימות בהתאם להנחיות הממונה.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פיקוח בשדה על ביצוע התכנון ע"י עריכת ביקורים.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ייזום פעולות שימור קרקע ניקוז ומים בנושאים המפורטים לעיל.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ניסוח סקרים ודיווחים מקצועיים.</w:t>
      </w:r>
    </w:p>
    <w:p w:rsidR="00A54E82" w:rsidRPr="00A54E82" w:rsidRDefault="00A54E82" w:rsidP="00D92D5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קיום מגע עם גורמי שימור הקרקע הפועלים במחוז ועם המשקים בהם מתבצעות</w:t>
      </w:r>
      <w:r w:rsidR="00D92D50">
        <w:rPr>
          <w:rFonts w:asciiTheme="minorBidi" w:hAnsiTheme="minorBidi" w:hint="cs"/>
          <w:color w:val="000000"/>
          <w:rtl/>
        </w:rPr>
        <w:t xml:space="preserve"> </w:t>
      </w:r>
      <w:r w:rsidRPr="00A54E82">
        <w:rPr>
          <w:rFonts w:asciiTheme="minorBidi" w:hAnsiTheme="minorBidi" w:cs="Arial"/>
          <w:color w:val="000000"/>
          <w:rtl/>
        </w:rPr>
        <w:t>פעולות שימור הקרקע.</w:t>
      </w:r>
    </w:p>
    <w:p w:rsidR="00A54E82" w:rsidRPr="00A54E82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קיום קשר עם יחידות המשרד וגורמי חוץ בתחום התמחותו/ה.</w:t>
      </w:r>
    </w:p>
    <w:p w:rsidR="00021AC4" w:rsidRPr="004D2A5B" w:rsidRDefault="00A54E82" w:rsidP="00A54E8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inorBidi" w:hAnsiTheme="minorBidi"/>
          <w:color w:val="000000"/>
          <w:rtl/>
        </w:rPr>
      </w:pPr>
      <w:r w:rsidRPr="00A54E82">
        <w:rPr>
          <w:rFonts w:asciiTheme="minorBidi" w:hAnsiTheme="minorBidi" w:cs="Arial"/>
          <w:color w:val="000000"/>
          <w:rtl/>
        </w:rPr>
        <w:t>ביצוע פעולות נוספות לפי דרישה.</w:t>
      </w:r>
    </w:p>
    <w:p w:rsidR="00A22D1A" w:rsidRDefault="00A22D1A" w:rsidP="00D37F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:rsidR="00231303" w:rsidRDefault="002A59B1" w:rsidP="00D37F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4D2A5B">
        <w:rPr>
          <w:rFonts w:asciiTheme="minorBidi" w:hAnsiTheme="minorBidi"/>
          <w:b/>
          <w:bCs/>
          <w:sz w:val="20"/>
          <w:szCs w:val="20"/>
          <w:u w:val="single"/>
          <w:rtl/>
        </w:rPr>
        <w:t>דרישות סף:</w:t>
      </w:r>
    </w:p>
    <w:p w:rsidR="00A54E82" w:rsidRDefault="00A54E82" w:rsidP="00D37F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A54E82">
        <w:rPr>
          <w:rFonts w:asciiTheme="minorBidi" w:hAnsiTheme="minorBidi" w:cs="Arial"/>
          <w:sz w:val="20"/>
          <w:szCs w:val="20"/>
          <w:u w:val="single"/>
          <w:rtl/>
        </w:rPr>
        <w:t>השכלה:</w:t>
      </w:r>
    </w:p>
    <w:p w:rsidR="00D92D50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 xml:space="preserve">לדרוג מהנדסים: </w:t>
      </w:r>
    </w:p>
    <w:p w:rsidR="00A54E82" w:rsidRPr="00A54E82" w:rsidRDefault="00A54E82" w:rsidP="00D92D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השכלה אקדמאית (תואר ראשון) במדעי החקלאות (מדעי הקרקע והמים או מדעי הצמח בחקלאות או אגרואקולוגיה ובריאות הצמח).או הנדסה חקלאית או הנדסה אזרחית.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 xml:space="preserve">לדירוג </w:t>
      </w:r>
      <w:proofErr w:type="spellStart"/>
      <w:r w:rsidRPr="00A54E82">
        <w:rPr>
          <w:rFonts w:asciiTheme="minorBidi" w:hAnsiTheme="minorBidi" w:cs="Arial"/>
          <w:sz w:val="20"/>
          <w:szCs w:val="20"/>
          <w:rtl/>
        </w:rPr>
        <w:t>מח"ר</w:t>
      </w:r>
      <w:proofErr w:type="spellEnd"/>
      <w:r w:rsidRPr="00A54E82">
        <w:rPr>
          <w:rFonts w:asciiTheme="minorBidi" w:hAnsiTheme="minorBidi" w:cs="Arial"/>
          <w:sz w:val="20"/>
          <w:szCs w:val="20"/>
          <w:rtl/>
        </w:rPr>
        <w:t>: השכלה אקדמית (תואר ראשון) בגיאוגרפיה ולימודי הסביבה.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A54E82">
        <w:rPr>
          <w:rFonts w:asciiTheme="minorBidi" w:hAnsiTheme="minorBidi" w:cs="Arial"/>
          <w:sz w:val="20"/>
          <w:szCs w:val="20"/>
          <w:u w:val="single"/>
          <w:rtl/>
        </w:rPr>
        <w:t>ניסיון: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ללא שנות ניסיון.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A54E82">
        <w:rPr>
          <w:rFonts w:asciiTheme="minorBidi" w:hAnsiTheme="minorBidi" w:cs="Arial"/>
          <w:sz w:val="20"/>
          <w:szCs w:val="20"/>
          <w:u w:val="single"/>
          <w:rtl/>
        </w:rPr>
        <w:t>כישורים ונתונים נוספים: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כושר הבעה בכתב ובע"פ בעברית.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ידיעת השפה האנגלית כדי קריאת ספרות מקצועית.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כושר ניהול מו"מ.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כושר קיום מגע עם קהל.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נכונות לעבוד מחוץ לשעות העבודה המקובלות.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יכולת עבודה בצוות.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היכרות עם מערכות מחשוב, יישומים משרדיים ומערכות מידע גאוגרפיות.</w:t>
      </w:r>
    </w:p>
    <w:p w:rsidR="00A54E82" w:rsidRPr="00A54E82" w:rsidRDefault="00A54E82" w:rsidP="00A54E8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4E82">
        <w:rPr>
          <w:rFonts w:asciiTheme="minorBidi" w:hAnsiTheme="minorBidi" w:cs="Arial"/>
          <w:sz w:val="20"/>
          <w:szCs w:val="20"/>
          <w:rtl/>
        </w:rPr>
        <w:t>עדיפות לבעלי היכרות עם המערכת החקלאית וההתיישבותית בישראל.</w:t>
      </w:r>
    </w:p>
    <w:p w:rsidR="005A6D0E" w:rsidRPr="00A54E82" w:rsidRDefault="005A6D0E" w:rsidP="00D37F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A54E82" w:rsidRDefault="00A54E82" w:rsidP="00021A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D92D50" w:rsidRDefault="00D92D50" w:rsidP="00021A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  <w:bookmarkStart w:id="0" w:name="_GoBack"/>
      <w:bookmarkEnd w:id="0"/>
    </w:p>
    <w:p w:rsidR="00A54E82" w:rsidRDefault="00A54E82" w:rsidP="00021A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54E82" w:rsidRPr="00A22D1A" w:rsidRDefault="00A54E82" w:rsidP="00021A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D841B5" w:rsidRDefault="00D841B5" w:rsidP="00D841B5">
      <w:pPr>
        <w:pStyle w:val="a9"/>
        <w:jc w:val="center"/>
        <w:rPr>
          <w:rtl/>
        </w:rPr>
      </w:pPr>
    </w:p>
    <w:p w:rsidR="00D841B5" w:rsidRPr="00D841B5" w:rsidRDefault="00D841B5" w:rsidP="00D841B5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D841B5" w:rsidRPr="00D841B5" w:rsidRDefault="00D841B5" w:rsidP="00D841B5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נקבע ולהיפך.</w:t>
      </w:r>
    </w:p>
    <w:p w:rsidR="00D841B5" w:rsidRPr="00D841B5" w:rsidRDefault="00D841B5" w:rsidP="00021AC4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קורות חיים, אישורי השכלה וניסיון יש להעביר עד לתאריך </w:t>
      </w:r>
      <w:r w:rsidR="00215B1E">
        <w:rPr>
          <w:rFonts w:cs="David" w:hint="cs"/>
          <w:b/>
          <w:bCs/>
          <w:rtl/>
        </w:rPr>
        <w:t xml:space="preserve"> </w:t>
      </w:r>
      <w:r w:rsidR="00A54E82">
        <w:rPr>
          <w:rFonts w:cs="David" w:hint="cs"/>
          <w:b/>
          <w:bCs/>
          <w:rtl/>
        </w:rPr>
        <w:t>03/04/2024</w:t>
      </w:r>
    </w:p>
    <w:p w:rsidR="00215B1E" w:rsidRDefault="005A6D0E" w:rsidP="007D1D4A">
      <w:pPr>
        <w:pStyle w:val="a9"/>
        <w:jc w:val="center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לגב'  </w:t>
      </w:r>
      <w:r w:rsidR="008A1037">
        <w:rPr>
          <w:rFonts w:cs="David" w:hint="cs"/>
          <w:b/>
          <w:bCs/>
          <w:rtl/>
        </w:rPr>
        <w:t>מלי ברוך בלאו</w:t>
      </w:r>
      <w:r w:rsidR="00861703">
        <w:rPr>
          <w:rFonts w:cs="David" w:hint="cs"/>
          <w:b/>
          <w:bCs/>
          <w:rtl/>
        </w:rPr>
        <w:t xml:space="preserve"> </w:t>
      </w:r>
      <w:r w:rsidR="00D841B5" w:rsidRPr="00D841B5">
        <w:rPr>
          <w:rFonts w:cs="David"/>
          <w:b/>
          <w:bCs/>
          <w:rtl/>
        </w:rPr>
        <w:t xml:space="preserve">במייל  </w:t>
      </w:r>
      <w:hyperlink r:id="rId7" w:history="1">
        <w:r w:rsidR="008A1037" w:rsidRPr="00CE7076">
          <w:rPr>
            <w:rStyle w:val="Hyperlink"/>
            <w:rFonts w:cs="David" w:hint="cs"/>
            <w:b/>
            <w:bCs/>
            <w:rtl/>
          </w:rPr>
          <w:t xml:space="preserve"> </w:t>
        </w:r>
        <w:proofErr w:type="spellStart"/>
        <w:r w:rsidR="008A1037" w:rsidRPr="00CE7076">
          <w:rPr>
            <w:rStyle w:val="Hyperlink"/>
            <w:rFonts w:cs="David"/>
            <w:b/>
            <w:bCs/>
          </w:rPr>
          <w:t>malib@moag.gov.il</w:t>
        </w:r>
        <w:proofErr w:type="spellEnd"/>
      </w:hyperlink>
    </w:p>
    <w:p w:rsidR="007E7C04" w:rsidRPr="00215B1E" w:rsidRDefault="00D841B5" w:rsidP="00021AC4">
      <w:pPr>
        <w:pStyle w:val="a9"/>
        <w:jc w:val="center"/>
        <w:rPr>
          <w:rFonts w:cs="David" w:hint="cs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 </w:t>
      </w:r>
      <w:r w:rsidR="00215B1E">
        <w:rPr>
          <w:rFonts w:cs="David" w:hint="cs"/>
          <w:b/>
          <w:bCs/>
          <w:rtl/>
        </w:rPr>
        <w:t>ב</w:t>
      </w:r>
      <w:r w:rsidR="00742C07">
        <w:rPr>
          <w:rFonts w:cs="David"/>
          <w:b/>
          <w:bCs/>
          <w:rtl/>
        </w:rPr>
        <w:t>נושא : מ</w:t>
      </w:r>
      <w:r w:rsidR="00742C07">
        <w:rPr>
          <w:rFonts w:cs="David" w:hint="cs"/>
          <w:b/>
          <w:bCs/>
          <w:rtl/>
        </w:rPr>
        <w:t xml:space="preserve">ילוי מקום </w:t>
      </w:r>
      <w:r w:rsidR="00742C07">
        <w:rPr>
          <w:rFonts w:cs="David"/>
          <w:b/>
          <w:bCs/>
          <w:rtl/>
        </w:rPr>
        <w:t>–</w:t>
      </w:r>
      <w:r w:rsidR="00742C07">
        <w:rPr>
          <w:rFonts w:cs="David" w:hint="cs"/>
          <w:b/>
          <w:bCs/>
          <w:rtl/>
        </w:rPr>
        <w:t xml:space="preserve"> </w:t>
      </w:r>
      <w:r w:rsidR="00A54E82">
        <w:rPr>
          <w:rFonts w:cs="David" w:hint="cs"/>
          <w:b/>
          <w:bCs/>
          <w:rtl/>
        </w:rPr>
        <w:t xml:space="preserve"> ראש ענף (ניקוז ומים)</w:t>
      </w:r>
    </w:p>
    <w:sectPr w:rsidR="007E7C04" w:rsidRPr="00215B1E" w:rsidSect="00D92D50">
      <w:headerReference w:type="default" r:id="rId8"/>
      <w:pgSz w:w="11906" w:h="16838"/>
      <w:pgMar w:top="720" w:right="720" w:bottom="720" w:left="720" w:header="11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50" w:rsidRDefault="00C07C50" w:rsidP="00C10E46">
      <w:pPr>
        <w:spacing w:after="0" w:line="240" w:lineRule="auto"/>
      </w:pPr>
      <w:r>
        <w:separator/>
      </w:r>
    </w:p>
  </w:endnote>
  <w:endnote w:type="continuationSeparator" w:id="0">
    <w:p w:rsidR="00C07C50" w:rsidRDefault="00C07C50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50" w:rsidRDefault="00C07C50" w:rsidP="00C10E46">
      <w:pPr>
        <w:spacing w:after="0" w:line="240" w:lineRule="auto"/>
      </w:pPr>
      <w:r>
        <w:separator/>
      </w:r>
    </w:p>
  </w:footnote>
  <w:footnote w:type="continuationSeparator" w:id="0">
    <w:p w:rsidR="00C07C50" w:rsidRDefault="00C07C50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79" w:rsidRPr="00026879" w:rsidRDefault="00026879" w:rsidP="00026879">
    <w:pPr>
      <w:spacing w:after="0" w:line="240" w:lineRule="auto"/>
      <w:rPr>
        <w:rFonts w:ascii="Verdana" w:eastAsia="Calibri" w:hAnsi="Verdana" w:cs="Calibri"/>
        <w:noProof/>
        <w:color w:val="005278"/>
        <w:sz w:val="17"/>
        <w:szCs w:val="17"/>
      </w:rPr>
    </w:pPr>
    <w:r w:rsidRPr="00026879">
      <w:rPr>
        <w:rFonts w:ascii="Arial" w:eastAsia="Calibri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32CD2B30" wp14:editId="03FEA27D">
          <wp:simplePos x="0" y="0"/>
          <wp:positionH relativeFrom="column">
            <wp:posOffset>5905500</wp:posOffset>
          </wp:positionH>
          <wp:positionV relativeFrom="paragraph">
            <wp:posOffset>102870</wp:posOffset>
          </wp:positionV>
          <wp:extent cx="704850" cy="622935"/>
          <wp:effectExtent l="0" t="0" r="0" b="5715"/>
          <wp:wrapNone/>
          <wp:docPr id="6" name="תמונה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D0E">
      <w:rPr>
        <w:rFonts w:cs="Arial" w:hint="cs"/>
        <w:b/>
        <w:bCs/>
        <w:sz w:val="24"/>
        <w:szCs w:val="24"/>
        <w:rtl/>
      </w:rPr>
      <w:t xml:space="preserve"> </w:t>
    </w:r>
    <w:r w:rsidR="00A22D1A" w:rsidRPr="009C1E9E">
      <w:rPr>
        <w:rFonts w:cs="Arial" w:hint="cs"/>
        <w:b/>
        <w:bCs/>
        <w:sz w:val="24"/>
        <w:szCs w:val="24"/>
        <w:rtl/>
      </w:rPr>
      <w:t xml:space="preserve"> </w:t>
    </w:r>
    <w:r w:rsidRPr="00026879">
      <w:rPr>
        <w:rFonts w:ascii="Arial" w:eastAsia="Calibri" w:hAnsi="Arial" w:cs="Arial" w:hint="cs"/>
        <w:b/>
        <w:bCs/>
        <w:noProof/>
        <w:color w:val="005278"/>
        <w:sz w:val="17"/>
        <w:szCs w:val="17"/>
        <w:rtl/>
      </w:rPr>
      <w:t xml:space="preserve"> </w:t>
    </w:r>
    <w:r w:rsidRPr="00026879">
      <w:rPr>
        <w:rFonts w:ascii="Verdana" w:eastAsia="Calibri" w:hAnsi="Verdana" w:cs="Calibri"/>
        <w:b/>
        <w:bCs/>
        <w:noProof/>
        <w:color w:val="005278"/>
        <w:sz w:val="17"/>
        <w:szCs w:val="17"/>
      </w:rPr>
      <w:t xml:space="preserve">                </w:t>
    </w:r>
    <w:r w:rsidRPr="00026879">
      <w:rPr>
        <w:rFonts w:ascii="Arial" w:eastAsia="Calibri" w:hAnsi="Arial" w:cs="Arial" w:hint="cs"/>
        <w:b/>
        <w:bCs/>
        <w:noProof/>
        <w:color w:val="005278"/>
        <w:sz w:val="17"/>
        <w:szCs w:val="17"/>
        <w:rtl/>
      </w:rPr>
      <w:t xml:space="preserve"> </w:t>
    </w:r>
    <w:r w:rsidRPr="00026879">
      <w:rPr>
        <w:rFonts w:ascii="Arial" w:eastAsia="Calibri" w:hAnsi="Arial" w:cs="Arial" w:hint="cs"/>
        <w:noProof/>
        <w:color w:val="005278"/>
        <w:sz w:val="17"/>
        <w:szCs w:val="17"/>
        <w:rtl/>
      </w:rPr>
      <w:t xml:space="preserve"> </w:t>
    </w:r>
  </w:p>
  <w:p w:rsidR="00026879" w:rsidRPr="00026879" w:rsidRDefault="00D92D50" w:rsidP="00D92D50">
    <w:pPr>
      <w:spacing w:after="0" w:line="240" w:lineRule="auto"/>
      <w:ind w:left="2880"/>
      <w:rPr>
        <w:rFonts w:ascii="Calibri" w:eastAsia="Calibri" w:hAnsi="Calibri" w:cs="Arial"/>
        <w:color w:val="000000"/>
        <w:sz w:val="32"/>
        <w:szCs w:val="32"/>
        <w:rtl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bri" w:eastAsia="Calibri" w:hAnsi="Calibri" w:cs="Arial" w:hint="cs"/>
        <w:color w:val="000000"/>
        <w:sz w:val="32"/>
        <w:szCs w:val="32"/>
        <w:rtl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</w:t>
    </w:r>
    <w:r w:rsidR="00026879" w:rsidRPr="00026879">
      <w:rPr>
        <w:rFonts w:ascii="Calibri" w:eastAsia="Calibri" w:hAnsi="Calibri" w:cs="Arial" w:hint="cs"/>
        <w:color w:val="000000"/>
        <w:sz w:val="32"/>
        <w:szCs w:val="32"/>
        <w:rtl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משרד החקלאות ופיתוח הכפר</w:t>
    </w:r>
    <w:r w:rsidR="00026879" w:rsidRPr="00026879">
      <w:rPr>
        <w:rFonts w:ascii="Calibri" w:eastAsia="Calibri" w:hAnsi="Calibri" w:cs="Arial"/>
        <w:rtl/>
      </w:rPr>
      <w:t xml:space="preserve"> </w:t>
    </w:r>
    <w:r w:rsidR="00026879" w:rsidRPr="00026879">
      <w:rPr>
        <w:rFonts w:ascii="Calibri" w:eastAsia="Calibri" w:hAnsi="Calibri" w:cs="Arial"/>
        <w:rtl/>
      </w:rPr>
      <w:ptab w:relativeTo="margin" w:alignment="right" w:leader="none"/>
    </w:r>
  </w:p>
  <w:p w:rsidR="00026879" w:rsidRPr="00026879" w:rsidRDefault="00026879" w:rsidP="00026879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024EF6" w:rsidRPr="009C1E9E" w:rsidRDefault="00024EF6" w:rsidP="00A22D1A">
    <w:pPr>
      <w:spacing w:line="240" w:lineRule="auto"/>
      <w:jc w:val="center"/>
      <w:rPr>
        <w:rFonts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46"/>
    <w:rsid w:val="00021AC4"/>
    <w:rsid w:val="00021C0C"/>
    <w:rsid w:val="00024EF6"/>
    <w:rsid w:val="00026879"/>
    <w:rsid w:val="00027CBE"/>
    <w:rsid w:val="00032579"/>
    <w:rsid w:val="00067A96"/>
    <w:rsid w:val="00076FF0"/>
    <w:rsid w:val="0008544F"/>
    <w:rsid w:val="00090350"/>
    <w:rsid w:val="000A7656"/>
    <w:rsid w:val="000B3A31"/>
    <w:rsid w:val="000F7B97"/>
    <w:rsid w:val="0011183F"/>
    <w:rsid w:val="001A7BAF"/>
    <w:rsid w:val="001B63F1"/>
    <w:rsid w:val="001D1AF3"/>
    <w:rsid w:val="00215B1E"/>
    <w:rsid w:val="00231303"/>
    <w:rsid w:val="00257C38"/>
    <w:rsid w:val="0027697F"/>
    <w:rsid w:val="0028529F"/>
    <w:rsid w:val="002A59B1"/>
    <w:rsid w:val="002B318F"/>
    <w:rsid w:val="002B3ADD"/>
    <w:rsid w:val="002E3B0A"/>
    <w:rsid w:val="0030075C"/>
    <w:rsid w:val="00307D30"/>
    <w:rsid w:val="003208C9"/>
    <w:rsid w:val="00341A7B"/>
    <w:rsid w:val="0034311A"/>
    <w:rsid w:val="00382431"/>
    <w:rsid w:val="003860F0"/>
    <w:rsid w:val="003A7FE2"/>
    <w:rsid w:val="003E0F50"/>
    <w:rsid w:val="003E42F1"/>
    <w:rsid w:val="00404BD4"/>
    <w:rsid w:val="00432204"/>
    <w:rsid w:val="004442A8"/>
    <w:rsid w:val="00452430"/>
    <w:rsid w:val="004563FA"/>
    <w:rsid w:val="004C2112"/>
    <w:rsid w:val="004C59E1"/>
    <w:rsid w:val="004D2A5B"/>
    <w:rsid w:val="004D509D"/>
    <w:rsid w:val="004E2989"/>
    <w:rsid w:val="0052367F"/>
    <w:rsid w:val="00562A3A"/>
    <w:rsid w:val="005763D7"/>
    <w:rsid w:val="00582E95"/>
    <w:rsid w:val="005832A0"/>
    <w:rsid w:val="005868F8"/>
    <w:rsid w:val="005975F5"/>
    <w:rsid w:val="005A6D0E"/>
    <w:rsid w:val="005D01AA"/>
    <w:rsid w:val="00634C66"/>
    <w:rsid w:val="0067480F"/>
    <w:rsid w:val="006841B4"/>
    <w:rsid w:val="006C0568"/>
    <w:rsid w:val="006D7D5D"/>
    <w:rsid w:val="007156D9"/>
    <w:rsid w:val="00742C07"/>
    <w:rsid w:val="007540A4"/>
    <w:rsid w:val="00754E1E"/>
    <w:rsid w:val="00787E13"/>
    <w:rsid w:val="007949CD"/>
    <w:rsid w:val="007A4D74"/>
    <w:rsid w:val="007C3D35"/>
    <w:rsid w:val="007D1D4A"/>
    <w:rsid w:val="007E7C04"/>
    <w:rsid w:val="007E7F1A"/>
    <w:rsid w:val="00833EF8"/>
    <w:rsid w:val="0084070A"/>
    <w:rsid w:val="00851C44"/>
    <w:rsid w:val="00861703"/>
    <w:rsid w:val="00880931"/>
    <w:rsid w:val="008A1037"/>
    <w:rsid w:val="008F59CD"/>
    <w:rsid w:val="00922411"/>
    <w:rsid w:val="00927112"/>
    <w:rsid w:val="0094177B"/>
    <w:rsid w:val="00947692"/>
    <w:rsid w:val="00957489"/>
    <w:rsid w:val="009A1486"/>
    <w:rsid w:val="009C1E9E"/>
    <w:rsid w:val="009E7CF3"/>
    <w:rsid w:val="009F45F1"/>
    <w:rsid w:val="00A22D1A"/>
    <w:rsid w:val="00A34581"/>
    <w:rsid w:val="00A506D6"/>
    <w:rsid w:val="00A54E82"/>
    <w:rsid w:val="00A745B0"/>
    <w:rsid w:val="00A80194"/>
    <w:rsid w:val="00AB2C8F"/>
    <w:rsid w:val="00AB2F97"/>
    <w:rsid w:val="00B27543"/>
    <w:rsid w:val="00B44683"/>
    <w:rsid w:val="00B571FD"/>
    <w:rsid w:val="00B81E71"/>
    <w:rsid w:val="00B82B8C"/>
    <w:rsid w:val="00B83E79"/>
    <w:rsid w:val="00B944E5"/>
    <w:rsid w:val="00B96635"/>
    <w:rsid w:val="00B97A35"/>
    <w:rsid w:val="00BD57AC"/>
    <w:rsid w:val="00BE19A4"/>
    <w:rsid w:val="00C013DF"/>
    <w:rsid w:val="00C07C50"/>
    <w:rsid w:val="00C07E2C"/>
    <w:rsid w:val="00C10E46"/>
    <w:rsid w:val="00C27F07"/>
    <w:rsid w:val="00C36F94"/>
    <w:rsid w:val="00C9073B"/>
    <w:rsid w:val="00C916D1"/>
    <w:rsid w:val="00C92EE1"/>
    <w:rsid w:val="00CA7FFB"/>
    <w:rsid w:val="00D238BE"/>
    <w:rsid w:val="00D318D0"/>
    <w:rsid w:val="00D37FB6"/>
    <w:rsid w:val="00D65E67"/>
    <w:rsid w:val="00D841B5"/>
    <w:rsid w:val="00D92D50"/>
    <w:rsid w:val="00DD2393"/>
    <w:rsid w:val="00DD508E"/>
    <w:rsid w:val="00DE2EDD"/>
    <w:rsid w:val="00DE43F8"/>
    <w:rsid w:val="00DE46F7"/>
    <w:rsid w:val="00DF0DDB"/>
    <w:rsid w:val="00E0331A"/>
    <w:rsid w:val="00E307AE"/>
    <w:rsid w:val="00E7682F"/>
    <w:rsid w:val="00F34627"/>
    <w:rsid w:val="00F66017"/>
    <w:rsid w:val="00F92EC5"/>
    <w:rsid w:val="00F9575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F3EEC"/>
  <w15:docId w15:val="{4C924B6C-D48E-4980-BF9C-3765188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D57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841B5"/>
    <w:pPr>
      <w:bidi/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5A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malib@moag.gov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A73E-74C1-48EB-BC60-61E869B3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2</cp:revision>
  <cp:lastPrinted>2023-08-08T14:07:00Z</cp:lastPrinted>
  <dcterms:created xsi:type="dcterms:W3CDTF">2024-03-20T10:28:00Z</dcterms:created>
  <dcterms:modified xsi:type="dcterms:W3CDTF">2024-03-20T10:28:00Z</dcterms:modified>
</cp:coreProperties>
</file>