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806D" w14:textId="77777777" w:rsidR="00F66703" w:rsidRDefault="00F66703" w:rsidP="00F66703">
      <w:pPr>
        <w:bidi/>
        <w:jc w:val="right"/>
        <w:rPr>
          <w:rFonts w:asciiTheme="minorBidi" w:hAnsiTheme="minorBidi" w:cstheme="minorBidi"/>
          <w:rtl/>
          <w:lang w:bidi="he"/>
        </w:rPr>
      </w:pPr>
    </w:p>
    <w:p w14:paraId="4A60894C" w14:textId="77777777" w:rsidR="00F66703" w:rsidRDefault="00F66703" w:rsidP="00F66703">
      <w:pPr>
        <w:bidi/>
        <w:jc w:val="right"/>
        <w:rPr>
          <w:rFonts w:asciiTheme="minorBidi" w:hAnsiTheme="minorBidi" w:cstheme="minorBidi"/>
          <w:rtl/>
          <w:lang w:bidi="he"/>
        </w:rPr>
      </w:pPr>
      <w:r w:rsidRPr="00B50ACE">
        <w:rPr>
          <w:rFonts w:asciiTheme="minorBidi" w:hAnsiTheme="minorBidi" w:cstheme="minorBidi"/>
          <w:lang w:bidi="he"/>
        </w:rPr>
        <w:fldChar w:fldCharType="begin"/>
      </w:r>
      <w:r w:rsidRPr="00B50ACE">
        <w:rPr>
          <w:rFonts w:asciiTheme="minorBidi" w:hAnsiTheme="minorBidi" w:cstheme="minorBidi"/>
          <w:rtl/>
          <w:lang w:bidi="he"/>
        </w:rPr>
        <w:instrText xml:space="preserve"> </w:instrText>
      </w:r>
      <w:r w:rsidRPr="00B50ACE">
        <w:rPr>
          <w:rFonts w:asciiTheme="minorBidi" w:hAnsiTheme="minorBidi" w:cs="Arial" w:hint="cs"/>
          <w:rtl/>
          <w:lang w:bidi="he"/>
        </w:rPr>
        <w:instrText>DATE</w:instrText>
      </w:r>
      <w:r w:rsidRPr="00B50ACE">
        <w:rPr>
          <w:rFonts w:asciiTheme="minorBidi" w:hAnsiTheme="minorBidi" w:cstheme="minorBidi" w:hint="cs"/>
          <w:rtl/>
          <w:lang w:bidi="he"/>
        </w:rPr>
        <w:instrText xml:space="preserve"> \@ "</w:instrText>
      </w:r>
      <w:r w:rsidRPr="00B50ACE">
        <w:rPr>
          <w:rFonts w:asciiTheme="minorBidi" w:hAnsiTheme="minorBidi" w:cs="Arial" w:hint="cs"/>
          <w:rtl/>
          <w:lang w:bidi="he"/>
        </w:rPr>
        <w:instrText>dd MMMM yyyy</w:instrText>
      </w:r>
      <w:r w:rsidRPr="00B50ACE">
        <w:rPr>
          <w:rFonts w:asciiTheme="minorBidi" w:hAnsiTheme="minorBidi" w:cstheme="minorBidi" w:hint="cs"/>
          <w:rtl/>
          <w:lang w:bidi="he"/>
        </w:rPr>
        <w:instrText>"</w:instrText>
      </w:r>
      <w:r w:rsidRPr="00B50ACE">
        <w:rPr>
          <w:rFonts w:asciiTheme="minorBidi" w:hAnsiTheme="minorBidi" w:cstheme="minorBidi"/>
          <w:rtl/>
          <w:lang w:bidi="he"/>
        </w:rPr>
        <w:instrText xml:space="preserve"> </w:instrText>
      </w:r>
      <w:r w:rsidRPr="00B50ACE">
        <w:rPr>
          <w:rFonts w:asciiTheme="minorBidi" w:hAnsiTheme="minorBidi" w:cstheme="minorBidi"/>
          <w:lang w:bidi="he"/>
        </w:rPr>
        <w:fldChar w:fldCharType="separate"/>
      </w:r>
      <w:r>
        <w:rPr>
          <w:rFonts w:asciiTheme="minorBidi" w:hAnsiTheme="minorBidi" w:cstheme="minorBidi"/>
          <w:noProof/>
          <w:rtl/>
          <w:lang w:bidi="he"/>
        </w:rPr>
        <w:t>‏26 מרץ 2024</w:t>
      </w:r>
      <w:r w:rsidRPr="00B50ACE">
        <w:rPr>
          <w:rFonts w:asciiTheme="minorBidi" w:hAnsiTheme="minorBidi" w:cstheme="minorBidi"/>
          <w:lang w:bidi="he"/>
        </w:rPr>
        <w:fldChar w:fldCharType="end"/>
      </w:r>
    </w:p>
    <w:p w14:paraId="0B57C842" w14:textId="41AA44FF" w:rsidR="00F66703" w:rsidRPr="00F66703" w:rsidRDefault="00F66703" w:rsidP="00F66703">
      <w:pPr>
        <w:bidi/>
        <w:jc w:val="right"/>
        <w:rPr>
          <w:rFonts w:asciiTheme="minorBidi" w:hAnsiTheme="minorBidi" w:cstheme="minorBidi"/>
          <w:rtl/>
          <w:lang w:bidi="he"/>
        </w:rPr>
      </w:pPr>
      <w:r>
        <w:rPr>
          <w:rFonts w:asciiTheme="minorBidi" w:hAnsiTheme="minorBidi" w:cstheme="minorBidi"/>
          <w:rtl/>
          <w:lang w:bidi="he"/>
        </w:rPr>
        <w:fldChar w:fldCharType="begin"/>
      </w:r>
      <w:r>
        <w:rPr>
          <w:rFonts w:asciiTheme="minorBidi" w:hAnsiTheme="minorBidi" w:cstheme="minorBidi"/>
          <w:rtl/>
          <w:lang w:bidi="he"/>
        </w:rPr>
        <w:instrText xml:space="preserve"> </w:instrText>
      </w:r>
      <w:r>
        <w:rPr>
          <w:rFonts w:asciiTheme="minorBidi" w:hAnsiTheme="minorBidi" w:cstheme="minorBidi" w:hint="cs"/>
          <w:lang w:bidi="he"/>
        </w:rPr>
        <w:instrText>DATE</w:instrText>
      </w:r>
      <w:r>
        <w:rPr>
          <w:rFonts w:asciiTheme="minorBidi" w:hAnsiTheme="minorBidi" w:cstheme="minorBidi" w:hint="cs"/>
          <w:rtl/>
          <w:lang w:bidi="he"/>
        </w:rPr>
        <w:instrText xml:space="preserve"> \@ "</w:instrText>
      </w:r>
      <w:r>
        <w:rPr>
          <w:rFonts w:asciiTheme="minorBidi" w:hAnsiTheme="minorBidi" w:cstheme="minorBidi" w:hint="cs"/>
          <w:lang w:bidi="he"/>
        </w:rPr>
        <w:instrText>d MMMM, yyyy" \h</w:instrText>
      </w:r>
      <w:r>
        <w:rPr>
          <w:rFonts w:asciiTheme="minorBidi" w:hAnsiTheme="minorBidi" w:cstheme="minorBidi"/>
          <w:rtl/>
          <w:lang w:bidi="he"/>
        </w:rPr>
        <w:instrText xml:space="preserve"> </w:instrText>
      </w:r>
      <w:r>
        <w:rPr>
          <w:rFonts w:asciiTheme="minorBidi" w:hAnsiTheme="minorBidi" w:cstheme="minorBidi"/>
          <w:rtl/>
          <w:lang w:bidi="he"/>
        </w:rPr>
        <w:fldChar w:fldCharType="separate"/>
      </w:r>
      <w:r>
        <w:rPr>
          <w:rFonts w:asciiTheme="minorBidi" w:hAnsiTheme="minorBidi" w:cstheme="minorBidi"/>
          <w:noProof/>
          <w:rtl/>
          <w:lang w:bidi="he"/>
        </w:rPr>
        <w:t>‏ט"ז אדר ב, תשפ"ד</w:t>
      </w:r>
      <w:r>
        <w:rPr>
          <w:rFonts w:asciiTheme="minorBidi" w:hAnsiTheme="minorBidi" w:cstheme="minorBidi"/>
          <w:rtl/>
          <w:lang w:bidi="he"/>
        </w:rPr>
        <w:fldChar w:fldCharType="end"/>
      </w:r>
    </w:p>
    <w:p w14:paraId="1F6C7DDF" w14:textId="77777777" w:rsidR="00F66703" w:rsidRDefault="00F66703" w:rsidP="00F66703">
      <w:pPr>
        <w:bidi/>
        <w:ind w:left="2160"/>
        <w:rPr>
          <w:rFonts w:asciiTheme="minorBidi" w:hAnsiTheme="minorBidi" w:cstheme="minorBidi"/>
          <w:rtl/>
          <w:lang w:val="en-US"/>
        </w:rPr>
      </w:pPr>
    </w:p>
    <w:p w14:paraId="20258B89" w14:textId="77777777" w:rsidR="00F66703" w:rsidRPr="0018280A" w:rsidRDefault="00F66703" w:rsidP="00F66703">
      <w:pPr>
        <w:bidi/>
        <w:jc w:val="center"/>
        <w:rPr>
          <w:rFonts w:asciiTheme="minorBidi" w:hAnsiTheme="minorBidi" w:cs="Arial"/>
          <w:b/>
          <w:bCs/>
          <w:sz w:val="28"/>
          <w:szCs w:val="28"/>
          <w:u w:val="single"/>
          <w:rtl/>
        </w:rPr>
      </w:pPr>
      <w:r w:rsidRPr="0018280A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 xml:space="preserve">עדכון בנושא חיסון ורישוי כלבים </w:t>
      </w:r>
      <w:r>
        <w:rPr>
          <w:rFonts w:asciiTheme="minorBidi" w:hAnsiTheme="minorBidi" w:cs="Arial"/>
          <w:b/>
          <w:bCs/>
          <w:sz w:val="28"/>
          <w:szCs w:val="28"/>
          <w:u w:val="single"/>
          <w:rtl/>
        </w:rPr>
        <w:t>–</w:t>
      </w:r>
      <w:r w:rsidRPr="0018280A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 xml:space="preserve"> הודעה לתושבים</w:t>
      </w:r>
    </w:p>
    <w:p w14:paraId="12708D1E" w14:textId="77777777" w:rsidR="00F66703" w:rsidRDefault="00F66703" w:rsidP="00F66703">
      <w:pPr>
        <w:bidi/>
        <w:rPr>
          <w:rFonts w:asciiTheme="minorBidi" w:hAnsiTheme="minorBidi" w:cs="Arial"/>
          <w:rtl/>
        </w:rPr>
      </w:pPr>
    </w:p>
    <w:p w14:paraId="02E273FF" w14:textId="77777777" w:rsidR="00F66703" w:rsidRDefault="00F66703" w:rsidP="00F66703">
      <w:pPr>
        <w:bidi/>
        <w:rPr>
          <w:rFonts w:asciiTheme="minorBidi" w:hAnsiTheme="minorBidi" w:cs="Arial"/>
          <w:rtl/>
        </w:rPr>
      </w:pPr>
      <w:r w:rsidRPr="0018280A">
        <w:rPr>
          <w:rFonts w:asciiTheme="minorBidi" w:hAnsiTheme="minorBidi" w:cs="Arial"/>
          <w:rtl/>
        </w:rPr>
        <w:t>תושבים יקרים</w:t>
      </w:r>
      <w:r w:rsidRPr="0018280A">
        <w:rPr>
          <w:rFonts w:asciiTheme="minorBidi" w:hAnsiTheme="minorBidi" w:cs="Arial"/>
        </w:rPr>
        <w:t>,</w:t>
      </w:r>
    </w:p>
    <w:p w14:paraId="4488A4AD" w14:textId="77777777" w:rsidR="00F66703" w:rsidRPr="0018280A" w:rsidRDefault="00F66703" w:rsidP="00F66703">
      <w:pPr>
        <w:bidi/>
        <w:rPr>
          <w:rFonts w:asciiTheme="minorBidi" w:hAnsiTheme="minorBidi" w:cs="Arial"/>
          <w:rtl/>
        </w:rPr>
      </w:pPr>
    </w:p>
    <w:p w14:paraId="49224CAD" w14:textId="77777777" w:rsidR="00F66703" w:rsidRPr="0018280A" w:rsidRDefault="00F66703" w:rsidP="00F66703">
      <w:pPr>
        <w:bidi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לא</w:t>
      </w:r>
      <w:r w:rsidRPr="0018280A">
        <w:rPr>
          <w:rFonts w:asciiTheme="minorBidi" w:hAnsiTheme="minorBidi" w:cs="Arial"/>
          <w:rtl/>
        </w:rPr>
        <w:t xml:space="preserve"> מכבר אישרה ועדת הכלכלה של הכנסת תיקון לנושא חיסון כלבים כנגד מחלת הכלבת</w:t>
      </w:r>
      <w:r w:rsidRPr="0018280A">
        <w:rPr>
          <w:rFonts w:asciiTheme="minorBidi" w:hAnsiTheme="minorBidi" w:cs="Arial"/>
        </w:rPr>
        <w:t>.</w:t>
      </w:r>
    </w:p>
    <w:p w14:paraId="43E472CC" w14:textId="77777777" w:rsidR="00F66703" w:rsidRDefault="00F66703" w:rsidP="00F66703">
      <w:pPr>
        <w:bidi/>
        <w:rPr>
          <w:rFonts w:asciiTheme="minorBidi" w:hAnsiTheme="minorBidi" w:cs="Arial"/>
          <w:rtl/>
        </w:rPr>
      </w:pPr>
      <w:r w:rsidRPr="0018280A">
        <w:rPr>
          <w:rFonts w:asciiTheme="minorBidi" w:hAnsiTheme="minorBidi" w:cs="Arial"/>
          <w:rtl/>
        </w:rPr>
        <w:t>על פי התקנות החדשות</w:t>
      </w:r>
      <w:r>
        <w:rPr>
          <w:rFonts w:asciiTheme="minorBidi" w:hAnsiTheme="minorBidi" w:cs="Arial" w:hint="cs"/>
          <w:rtl/>
        </w:rPr>
        <w:t>,</w:t>
      </w:r>
      <w:r w:rsidRPr="0018280A">
        <w:rPr>
          <w:rFonts w:asciiTheme="minorBidi" w:hAnsiTheme="minorBidi" w:cs="Arial"/>
          <w:rtl/>
        </w:rPr>
        <w:t xml:space="preserve"> כל כלב שקיבל במהלך חייו שני חיסוני כלבת ומעלה יוכל להתחסן כנגד מחלת הכלבת פעם בשנתיים. כתוצאה מכך תחסך עלות החיסון לתושבים</w:t>
      </w:r>
      <w:r>
        <w:rPr>
          <w:rFonts w:asciiTheme="minorBidi" w:hAnsiTheme="minorBidi" w:cs="Arial" w:hint="cs"/>
          <w:rtl/>
        </w:rPr>
        <w:t>,</w:t>
      </w:r>
      <w:r w:rsidRPr="0018280A">
        <w:rPr>
          <w:rFonts w:asciiTheme="minorBidi" w:hAnsiTheme="minorBidi" w:cs="Arial"/>
          <w:rtl/>
        </w:rPr>
        <w:t xml:space="preserve"> שיהיו צריכים להוציא רישיון בלבד </w:t>
      </w:r>
      <w:r>
        <w:rPr>
          <w:rFonts w:asciiTheme="minorBidi" w:hAnsiTheme="minorBidi" w:cs="Arial" w:hint="cs"/>
          <w:rtl/>
        </w:rPr>
        <w:t>בכל שנה, ולחסן כעבור</w:t>
      </w:r>
      <w:r w:rsidRPr="0018280A">
        <w:rPr>
          <w:rFonts w:asciiTheme="minorBidi" w:hAnsiTheme="minorBidi" w:cs="Arial"/>
          <w:rtl/>
        </w:rPr>
        <w:t xml:space="preserve"> שנתיים מהחיסון האחרון</w:t>
      </w:r>
      <w:r>
        <w:rPr>
          <w:rFonts w:asciiTheme="minorBidi" w:hAnsiTheme="minorBidi" w:cs="Arial" w:hint="cs"/>
          <w:rtl/>
        </w:rPr>
        <w:t>.</w:t>
      </w:r>
    </w:p>
    <w:p w14:paraId="2E14CFCE" w14:textId="77777777" w:rsidR="00F66703" w:rsidRPr="0018280A" w:rsidRDefault="00F66703" w:rsidP="00F66703">
      <w:pPr>
        <w:bidi/>
        <w:rPr>
          <w:rFonts w:asciiTheme="minorBidi" w:hAnsiTheme="minorBidi" w:cs="Arial"/>
          <w:rtl/>
        </w:rPr>
      </w:pPr>
      <w:r w:rsidRPr="0018280A">
        <w:rPr>
          <w:rFonts w:asciiTheme="minorBidi" w:hAnsiTheme="minorBidi" w:cs="Arial"/>
          <w:rtl/>
        </w:rPr>
        <w:t>גורים ללא חיסונים</w:t>
      </w:r>
      <w:r>
        <w:rPr>
          <w:rFonts w:asciiTheme="minorBidi" w:hAnsiTheme="minorBidi" w:cs="Arial" w:hint="cs"/>
          <w:rtl/>
        </w:rPr>
        <w:t>,</w:t>
      </w:r>
      <w:r w:rsidRPr="0018280A">
        <w:rPr>
          <w:rFonts w:asciiTheme="minorBidi" w:hAnsiTheme="minorBidi" w:cs="Arial"/>
          <w:rtl/>
        </w:rPr>
        <w:t xml:space="preserve"> או כלבים שטרם קיבלו שני חיסוני כלבת</w:t>
      </w:r>
      <w:r>
        <w:rPr>
          <w:rFonts w:asciiTheme="minorBidi" w:hAnsiTheme="minorBidi" w:cs="Arial" w:hint="cs"/>
          <w:rtl/>
        </w:rPr>
        <w:t>,</w:t>
      </w:r>
      <w:r w:rsidRPr="0018280A">
        <w:rPr>
          <w:rFonts w:asciiTheme="minorBidi" w:hAnsiTheme="minorBidi" w:cs="Arial"/>
          <w:rtl/>
        </w:rPr>
        <w:t xml:space="preserve"> יצטרכו לקבל שני חיסוני כלבת במרווח של חודש ביניהם</w:t>
      </w:r>
      <w:r>
        <w:rPr>
          <w:rFonts w:asciiTheme="minorBidi" w:hAnsiTheme="minorBidi" w:cs="Arial" w:hint="cs"/>
          <w:rtl/>
        </w:rPr>
        <w:t xml:space="preserve"> </w:t>
      </w:r>
      <w:r>
        <w:rPr>
          <w:rFonts w:asciiTheme="minorBidi" w:hAnsiTheme="minorBidi" w:cs="Arial"/>
          <w:rtl/>
        </w:rPr>
        <w:t>–</w:t>
      </w:r>
      <w:r>
        <w:rPr>
          <w:rFonts w:asciiTheme="minorBidi" w:hAnsiTheme="minorBidi" w:cs="Arial" w:hint="cs"/>
          <w:rtl/>
        </w:rPr>
        <w:t xml:space="preserve"> </w:t>
      </w:r>
      <w:r w:rsidRPr="0018280A">
        <w:rPr>
          <w:rFonts w:asciiTheme="minorBidi" w:hAnsiTheme="minorBidi" w:cs="Arial"/>
          <w:rtl/>
        </w:rPr>
        <w:t xml:space="preserve"> חיסון ראשון וחיסון דחף המעלה את רמת הנוגדנים כנגד המחלה. את רישיון החזקת הכלב יקבלו התושבים במעמד חיסון הכלב</w:t>
      </w:r>
      <w:r>
        <w:rPr>
          <w:rFonts w:asciiTheme="minorBidi" w:hAnsiTheme="minorBidi" w:cs="Arial" w:hint="cs"/>
          <w:rtl/>
        </w:rPr>
        <w:t>,</w:t>
      </w:r>
      <w:r w:rsidRPr="0018280A">
        <w:rPr>
          <w:rFonts w:asciiTheme="minorBidi" w:hAnsiTheme="minorBidi" w:cs="Arial"/>
          <w:rtl/>
        </w:rPr>
        <w:t xml:space="preserve"> ולאחר ששילמו את האגרות הקבועות בחוק ועמדו בתנאי הרישיון. לאחר קבלת שני חיסונים </w:t>
      </w:r>
      <w:r>
        <w:rPr>
          <w:rFonts w:asciiTheme="minorBidi" w:hAnsiTheme="minorBidi" w:cs="Arial" w:hint="cs"/>
          <w:rtl/>
        </w:rPr>
        <w:t xml:space="preserve">יהיה </w:t>
      </w:r>
      <w:r w:rsidRPr="0018280A">
        <w:rPr>
          <w:rFonts w:asciiTheme="minorBidi" w:hAnsiTheme="minorBidi" w:cs="Arial"/>
          <w:rtl/>
        </w:rPr>
        <w:t>חיסון הכלבת תקף למשך שנתיים</w:t>
      </w:r>
      <w:r>
        <w:rPr>
          <w:rFonts w:asciiTheme="minorBidi" w:hAnsiTheme="minorBidi" w:cs="Arial" w:hint="cs"/>
          <w:rtl/>
        </w:rPr>
        <w:t>,</w:t>
      </w:r>
      <w:r w:rsidRPr="0018280A">
        <w:rPr>
          <w:rFonts w:asciiTheme="minorBidi" w:hAnsiTheme="minorBidi" w:cs="Arial"/>
          <w:rtl/>
        </w:rPr>
        <w:t xml:space="preserve"> כך שבמעמד חידוש הרישיון השנתי לכלב בשנה הבאה לא יהיה הכלב </w:t>
      </w:r>
      <w:proofErr w:type="spellStart"/>
      <w:r w:rsidRPr="0018280A">
        <w:rPr>
          <w:rFonts w:asciiTheme="minorBidi" w:hAnsiTheme="minorBidi" w:cs="Arial"/>
          <w:rtl/>
        </w:rPr>
        <w:t>מחוייב</w:t>
      </w:r>
      <w:proofErr w:type="spellEnd"/>
      <w:r w:rsidRPr="0018280A">
        <w:rPr>
          <w:rFonts w:asciiTheme="minorBidi" w:hAnsiTheme="minorBidi" w:cs="Arial"/>
          <w:rtl/>
        </w:rPr>
        <w:t xml:space="preserve"> בקבלת חיסון כתנאי לרישיון</w:t>
      </w:r>
      <w:r>
        <w:rPr>
          <w:rFonts w:asciiTheme="minorBidi" w:hAnsiTheme="minorBidi" w:cs="Arial" w:hint="cs"/>
          <w:rtl/>
        </w:rPr>
        <w:t xml:space="preserve">. </w:t>
      </w:r>
      <w:r w:rsidRPr="0018280A">
        <w:rPr>
          <w:rFonts w:asciiTheme="minorBidi" w:hAnsiTheme="minorBidi" w:cs="Arial"/>
          <w:rtl/>
        </w:rPr>
        <w:t>חשוב לציין כי את אגרת הרישוי יש להמשיך ולשלם באופן שנתי על מנת להחזיק את כלבכם ברישיון על פי חוק</w:t>
      </w:r>
      <w:r>
        <w:rPr>
          <w:rFonts w:asciiTheme="minorBidi" w:hAnsiTheme="minorBidi" w:cs="Arial" w:hint="cs"/>
          <w:rtl/>
        </w:rPr>
        <w:t>.</w:t>
      </w:r>
    </w:p>
    <w:p w14:paraId="6F74E78D" w14:textId="77777777" w:rsidR="00F66703" w:rsidRPr="0018280A" w:rsidRDefault="00F66703" w:rsidP="00F66703">
      <w:pPr>
        <w:bidi/>
        <w:rPr>
          <w:rFonts w:asciiTheme="minorBidi" w:hAnsiTheme="minorBidi" w:cs="Arial"/>
          <w:rtl/>
        </w:rPr>
      </w:pPr>
    </w:p>
    <w:p w14:paraId="72E404A1" w14:textId="77777777" w:rsidR="00F66703" w:rsidRPr="0018280A" w:rsidRDefault="00F66703" w:rsidP="00F66703">
      <w:pPr>
        <w:bidi/>
        <w:rPr>
          <w:rFonts w:asciiTheme="minorBidi" w:hAnsiTheme="minorBidi" w:cs="Arial"/>
          <w:rtl/>
        </w:rPr>
      </w:pPr>
      <w:r w:rsidRPr="0018280A">
        <w:rPr>
          <w:rFonts w:asciiTheme="minorBidi" w:hAnsiTheme="minorBidi" w:cs="Arial"/>
          <w:rtl/>
        </w:rPr>
        <w:t>להלן עיקרי השינויים החל מ</w:t>
      </w:r>
      <w:r>
        <w:rPr>
          <w:rFonts w:asciiTheme="minorBidi" w:hAnsiTheme="minorBidi" w:cs="Arial" w:hint="cs"/>
          <w:rtl/>
        </w:rPr>
        <w:t>ה</w:t>
      </w:r>
      <w:r w:rsidRPr="0018280A">
        <w:rPr>
          <w:rFonts w:asciiTheme="minorBidi" w:hAnsiTheme="minorBidi" w:cs="Arial"/>
          <w:rtl/>
        </w:rPr>
        <w:t>-</w:t>
      </w:r>
      <w:r>
        <w:rPr>
          <w:rFonts w:asciiTheme="minorBidi" w:hAnsiTheme="minorBidi" w:cs="Arial" w:hint="cs"/>
          <w:rtl/>
        </w:rPr>
        <w:t xml:space="preserve"> </w:t>
      </w:r>
      <w:r w:rsidRPr="0018280A">
        <w:rPr>
          <w:rFonts w:asciiTheme="minorBidi" w:hAnsiTheme="minorBidi" w:cs="Arial"/>
          <w:rtl/>
        </w:rPr>
        <w:t>1.4.2024</w:t>
      </w:r>
      <w:r>
        <w:rPr>
          <w:rFonts w:asciiTheme="minorBidi" w:hAnsiTheme="minorBidi" w:cs="Arial" w:hint="cs"/>
          <w:rtl/>
        </w:rPr>
        <w:t>:</w:t>
      </w:r>
    </w:p>
    <w:p w14:paraId="309290CC" w14:textId="77777777" w:rsidR="00F66703" w:rsidRPr="0018280A" w:rsidRDefault="00F66703" w:rsidP="00F66703">
      <w:pPr>
        <w:bidi/>
        <w:rPr>
          <w:rFonts w:asciiTheme="minorBidi" w:hAnsiTheme="minorBidi" w:cs="Arial"/>
          <w:rtl/>
        </w:rPr>
      </w:pPr>
    </w:p>
    <w:p w14:paraId="01C9A2C7" w14:textId="77777777" w:rsidR="00F66703" w:rsidRDefault="00F66703" w:rsidP="00F66703">
      <w:pPr>
        <w:pStyle w:val="aa"/>
        <w:numPr>
          <w:ilvl w:val="0"/>
          <w:numId w:val="1"/>
        </w:numPr>
        <w:bidi/>
        <w:ind w:left="360"/>
        <w:rPr>
          <w:rFonts w:asciiTheme="minorBidi" w:hAnsiTheme="minorBidi" w:cs="Arial"/>
        </w:rPr>
      </w:pPr>
      <w:r w:rsidRPr="009B0BA1">
        <w:rPr>
          <w:rFonts w:asciiTheme="minorBidi" w:hAnsiTheme="minorBidi" w:cs="Arial"/>
          <w:rtl/>
        </w:rPr>
        <w:t>גור כלבים יש לחסן בחיסון ראשון כנגד מחלת הכלבת בגיל 3 ח</w:t>
      </w:r>
      <w:r>
        <w:rPr>
          <w:rFonts w:asciiTheme="minorBidi" w:hAnsiTheme="minorBidi" w:cs="Arial" w:hint="cs"/>
          <w:rtl/>
        </w:rPr>
        <w:t>ו</w:t>
      </w:r>
      <w:r w:rsidRPr="009B0BA1">
        <w:rPr>
          <w:rFonts w:asciiTheme="minorBidi" w:hAnsiTheme="minorBidi" w:cs="Arial"/>
          <w:rtl/>
        </w:rPr>
        <w:t>ד</w:t>
      </w:r>
      <w:r>
        <w:rPr>
          <w:rFonts w:asciiTheme="minorBidi" w:hAnsiTheme="minorBidi" w:cs="Arial" w:hint="cs"/>
          <w:rtl/>
        </w:rPr>
        <w:t>שים</w:t>
      </w:r>
      <w:r w:rsidRPr="009B0BA1">
        <w:rPr>
          <w:rFonts w:asciiTheme="minorBidi" w:hAnsiTheme="minorBidi" w:cs="Arial"/>
          <w:rtl/>
        </w:rPr>
        <w:t>. את הגור יש לחסן בחיסון דחף חודש</w:t>
      </w:r>
      <w:r>
        <w:rPr>
          <w:rFonts w:asciiTheme="minorBidi" w:hAnsiTheme="minorBidi" w:cs="Arial" w:hint="cs"/>
          <w:rtl/>
        </w:rPr>
        <w:t xml:space="preserve"> </w:t>
      </w:r>
      <w:r w:rsidRPr="009B0BA1">
        <w:rPr>
          <w:rFonts w:asciiTheme="minorBidi" w:hAnsiTheme="minorBidi" w:cs="Arial"/>
          <w:rtl/>
        </w:rPr>
        <w:t>לאחר החיסון הראשון. עם קבלת חיסון הדחף יקבל הבעלים רישיון להחזקת כלב</w:t>
      </w:r>
      <w:r>
        <w:rPr>
          <w:rFonts w:asciiTheme="minorBidi" w:hAnsiTheme="minorBidi" w:cs="Arial" w:hint="cs"/>
          <w:rtl/>
        </w:rPr>
        <w:t>,</w:t>
      </w:r>
      <w:r w:rsidRPr="009B0BA1">
        <w:rPr>
          <w:rFonts w:asciiTheme="minorBidi" w:hAnsiTheme="minorBidi" w:cs="Arial"/>
          <w:rtl/>
        </w:rPr>
        <w:t xml:space="preserve"> ובלבד שעמד בכל התנאים הרשומים בחוק</w:t>
      </w:r>
      <w:r>
        <w:rPr>
          <w:rFonts w:asciiTheme="minorBidi" w:hAnsiTheme="minorBidi" w:cs="Arial" w:hint="cs"/>
          <w:rtl/>
        </w:rPr>
        <w:t>.</w:t>
      </w:r>
    </w:p>
    <w:p w14:paraId="2F765667" w14:textId="77777777" w:rsidR="00F66703" w:rsidRPr="009B0BA1" w:rsidRDefault="00F66703" w:rsidP="00F66703">
      <w:pPr>
        <w:bidi/>
        <w:rPr>
          <w:rFonts w:asciiTheme="minorBidi" w:hAnsiTheme="minorBidi" w:cs="Arial"/>
          <w:rtl/>
        </w:rPr>
      </w:pPr>
    </w:p>
    <w:p w14:paraId="69DD8A67" w14:textId="77777777" w:rsidR="00F66703" w:rsidRDefault="00F66703" w:rsidP="00F66703">
      <w:pPr>
        <w:pStyle w:val="aa"/>
        <w:numPr>
          <w:ilvl w:val="0"/>
          <w:numId w:val="1"/>
        </w:numPr>
        <w:bidi/>
        <w:ind w:left="360"/>
        <w:rPr>
          <w:rFonts w:asciiTheme="minorBidi" w:hAnsiTheme="minorBidi" w:cs="Arial"/>
        </w:rPr>
      </w:pPr>
      <w:r w:rsidRPr="009B0BA1">
        <w:rPr>
          <w:rFonts w:asciiTheme="minorBidi" w:hAnsiTheme="minorBidi" w:cs="Arial"/>
          <w:rtl/>
        </w:rPr>
        <w:t xml:space="preserve">כלב מעל שלושה חודשים שלא חוסן מעולם יש לחסן בחיסון כנגד מחלת הכלבת באופן </w:t>
      </w:r>
      <w:proofErr w:type="spellStart"/>
      <w:r w:rsidRPr="009B0BA1">
        <w:rPr>
          <w:rFonts w:asciiTheme="minorBidi" w:hAnsiTheme="minorBidi" w:cs="Arial"/>
          <w:rtl/>
        </w:rPr>
        <w:t>מיידי</w:t>
      </w:r>
      <w:proofErr w:type="spellEnd"/>
      <w:r w:rsidRPr="009B0BA1">
        <w:rPr>
          <w:rFonts w:asciiTheme="minorBidi" w:hAnsiTheme="minorBidi" w:cs="Arial"/>
          <w:rtl/>
        </w:rPr>
        <w:t>. חודש לאחר החיסון הראשון יש לחסן את הכלב בחיסון דחף. עם קבלת חיסון הדחף יקבל הבעלים רישיון להחזקת כלב</w:t>
      </w:r>
      <w:r>
        <w:rPr>
          <w:rFonts w:asciiTheme="minorBidi" w:hAnsiTheme="minorBidi" w:cs="Arial" w:hint="cs"/>
          <w:rtl/>
        </w:rPr>
        <w:t>,</w:t>
      </w:r>
      <w:r w:rsidRPr="009B0BA1">
        <w:rPr>
          <w:rFonts w:asciiTheme="minorBidi" w:hAnsiTheme="minorBidi" w:cs="Arial"/>
          <w:rtl/>
        </w:rPr>
        <w:t xml:space="preserve"> ובלבד שעמד בכל התנאים הרשומים בחוק</w:t>
      </w:r>
      <w:r>
        <w:rPr>
          <w:rFonts w:asciiTheme="minorBidi" w:hAnsiTheme="minorBidi" w:cs="Arial" w:hint="cs"/>
          <w:rtl/>
        </w:rPr>
        <w:t>.</w:t>
      </w:r>
    </w:p>
    <w:p w14:paraId="73139238" w14:textId="77777777" w:rsidR="00F66703" w:rsidRPr="009B0BA1" w:rsidRDefault="00F66703" w:rsidP="00F66703">
      <w:pPr>
        <w:pStyle w:val="aa"/>
        <w:rPr>
          <w:rFonts w:asciiTheme="minorBidi" w:hAnsiTheme="minorBidi" w:cs="Arial"/>
          <w:rtl/>
        </w:rPr>
      </w:pPr>
    </w:p>
    <w:p w14:paraId="50DD5166" w14:textId="77777777" w:rsidR="00F66703" w:rsidRDefault="00F66703" w:rsidP="00F66703">
      <w:pPr>
        <w:pStyle w:val="aa"/>
        <w:numPr>
          <w:ilvl w:val="0"/>
          <w:numId w:val="1"/>
        </w:numPr>
        <w:bidi/>
        <w:ind w:left="360"/>
        <w:rPr>
          <w:rFonts w:asciiTheme="minorBidi" w:hAnsiTheme="minorBidi" w:cs="Arial"/>
        </w:rPr>
      </w:pPr>
      <w:r w:rsidRPr="009B0BA1">
        <w:rPr>
          <w:rFonts w:asciiTheme="minorBidi" w:hAnsiTheme="minorBidi" w:cs="Arial"/>
          <w:rtl/>
        </w:rPr>
        <w:t>כלב שחוסן פעם אחת בלבד כנגד מחלת הכלבת יש לחסנו בחיסון דחף כעבור חודש מהחיסון הראשון. עם קבלת חיסון הדחף יקבל הבעלים רישיון להחזקת כלב</w:t>
      </w:r>
      <w:r>
        <w:rPr>
          <w:rFonts w:asciiTheme="minorBidi" w:hAnsiTheme="minorBidi" w:cs="Arial" w:hint="cs"/>
          <w:rtl/>
        </w:rPr>
        <w:t>,</w:t>
      </w:r>
      <w:r w:rsidRPr="009B0BA1">
        <w:rPr>
          <w:rFonts w:asciiTheme="minorBidi" w:hAnsiTheme="minorBidi" w:cs="Arial"/>
          <w:rtl/>
        </w:rPr>
        <w:t xml:space="preserve"> ובלבד שעמד בכל התנאים הרשומים בחוק</w:t>
      </w:r>
      <w:r>
        <w:rPr>
          <w:rFonts w:asciiTheme="minorBidi" w:hAnsiTheme="minorBidi" w:cs="Arial" w:hint="cs"/>
          <w:rtl/>
        </w:rPr>
        <w:t>.</w:t>
      </w:r>
    </w:p>
    <w:p w14:paraId="558894FD" w14:textId="77777777" w:rsidR="00F66703" w:rsidRPr="009B0BA1" w:rsidRDefault="00F66703" w:rsidP="00F66703">
      <w:pPr>
        <w:pStyle w:val="aa"/>
        <w:rPr>
          <w:rFonts w:asciiTheme="minorBidi" w:hAnsiTheme="minorBidi" w:cs="Arial"/>
          <w:rtl/>
        </w:rPr>
      </w:pPr>
    </w:p>
    <w:p w14:paraId="73C88D11" w14:textId="77777777" w:rsidR="00F66703" w:rsidRDefault="00F66703" w:rsidP="00F66703">
      <w:pPr>
        <w:pStyle w:val="aa"/>
        <w:numPr>
          <w:ilvl w:val="0"/>
          <w:numId w:val="1"/>
        </w:numPr>
        <w:bidi/>
        <w:ind w:left="360"/>
        <w:rPr>
          <w:rFonts w:asciiTheme="minorBidi" w:hAnsiTheme="minorBidi" w:cs="Arial"/>
        </w:rPr>
      </w:pPr>
      <w:r w:rsidRPr="009B0BA1">
        <w:rPr>
          <w:rFonts w:asciiTheme="minorBidi" w:hAnsiTheme="minorBidi" w:cs="Arial"/>
          <w:rtl/>
        </w:rPr>
        <w:t xml:space="preserve">כלב שחוסן מעל פעמיים עד </w:t>
      </w:r>
      <w:r w:rsidRPr="009B0BA1">
        <w:rPr>
          <w:rFonts w:asciiTheme="minorBidi" w:hAnsiTheme="minorBidi" w:cs="Arial" w:hint="cs"/>
          <w:rtl/>
        </w:rPr>
        <w:t>ה</w:t>
      </w:r>
      <w:r w:rsidRPr="009B0BA1">
        <w:rPr>
          <w:rFonts w:asciiTheme="minorBidi" w:hAnsiTheme="minorBidi" w:cs="Arial"/>
          <w:rtl/>
        </w:rPr>
        <w:t>תאריך 1.4.2</w:t>
      </w:r>
      <w:r w:rsidRPr="009B0BA1">
        <w:rPr>
          <w:rFonts w:asciiTheme="minorBidi" w:hAnsiTheme="minorBidi" w:cs="Arial" w:hint="cs"/>
          <w:rtl/>
        </w:rPr>
        <w:t>02</w:t>
      </w:r>
      <w:r w:rsidRPr="009B0BA1">
        <w:rPr>
          <w:rFonts w:asciiTheme="minorBidi" w:hAnsiTheme="minorBidi" w:cs="Arial"/>
          <w:rtl/>
        </w:rPr>
        <w:t>4</w:t>
      </w:r>
      <w:r w:rsidRPr="009B0BA1">
        <w:rPr>
          <w:rFonts w:asciiTheme="minorBidi" w:hAnsiTheme="minorBidi" w:cs="Arial" w:hint="cs"/>
          <w:rtl/>
        </w:rPr>
        <w:t>,</w:t>
      </w:r>
      <w:r w:rsidRPr="009B0BA1">
        <w:rPr>
          <w:rFonts w:asciiTheme="minorBidi" w:hAnsiTheme="minorBidi" w:cs="Arial"/>
          <w:rtl/>
        </w:rPr>
        <w:t xml:space="preserve"> תוקף החיסון שלו יהיה למשך שנתיים מיום החיסון האחרון. בעלי הכלב יצטר</w:t>
      </w:r>
      <w:r w:rsidRPr="009B0BA1">
        <w:rPr>
          <w:rFonts w:asciiTheme="minorBidi" w:hAnsiTheme="minorBidi" w:cs="Arial" w:hint="cs"/>
          <w:rtl/>
        </w:rPr>
        <w:t>כו</w:t>
      </w:r>
      <w:r w:rsidRPr="009B0BA1">
        <w:rPr>
          <w:rFonts w:asciiTheme="minorBidi" w:hAnsiTheme="minorBidi" w:cs="Arial"/>
          <w:rtl/>
        </w:rPr>
        <w:t xml:space="preserve"> לחדש את רישיון ההחזקה שלו עם פקיעתו כעבור שנה מיום הוצאתו</w:t>
      </w:r>
      <w:r>
        <w:rPr>
          <w:rFonts w:asciiTheme="minorBidi" w:hAnsiTheme="minorBidi" w:cs="Arial" w:hint="cs"/>
          <w:rtl/>
        </w:rPr>
        <w:t xml:space="preserve">. </w:t>
      </w:r>
    </w:p>
    <w:p w14:paraId="6FD8B93D" w14:textId="77777777" w:rsidR="00F66703" w:rsidRDefault="00F66703" w:rsidP="00F66703">
      <w:pPr>
        <w:pStyle w:val="aa"/>
        <w:numPr>
          <w:ilvl w:val="1"/>
          <w:numId w:val="1"/>
        </w:numPr>
        <w:bidi/>
        <w:ind w:left="720"/>
        <w:rPr>
          <w:rFonts w:asciiTheme="minorBidi" w:hAnsiTheme="minorBidi" w:cs="Arial"/>
        </w:rPr>
      </w:pPr>
      <w:r w:rsidRPr="009B0BA1">
        <w:rPr>
          <w:rFonts w:asciiTheme="minorBidi" w:hAnsiTheme="minorBidi" w:cs="Arial"/>
          <w:rtl/>
        </w:rPr>
        <w:t>בשנה בה צריך הכלב להתחסן ישלם בעליו עבור חיסון ורישיון. החיסון יהיה תקף למשך שנתיים והרישיון למשך שנה</w:t>
      </w:r>
      <w:r>
        <w:rPr>
          <w:rFonts w:asciiTheme="minorBidi" w:hAnsiTheme="minorBidi" w:cs="Arial" w:hint="cs"/>
          <w:rtl/>
        </w:rPr>
        <w:t>.</w:t>
      </w:r>
    </w:p>
    <w:p w14:paraId="684740EF" w14:textId="77777777" w:rsidR="00F66703" w:rsidRPr="009B0BA1" w:rsidRDefault="00F66703" w:rsidP="00F66703">
      <w:pPr>
        <w:pStyle w:val="aa"/>
        <w:numPr>
          <w:ilvl w:val="1"/>
          <w:numId w:val="1"/>
        </w:numPr>
        <w:bidi/>
        <w:ind w:left="720"/>
        <w:rPr>
          <w:rFonts w:asciiTheme="minorBidi" w:hAnsiTheme="minorBidi" w:cs="Arial"/>
          <w:rtl/>
        </w:rPr>
      </w:pPr>
      <w:r w:rsidRPr="009B0BA1">
        <w:rPr>
          <w:rFonts w:asciiTheme="minorBidi" w:hAnsiTheme="minorBidi" w:cs="Arial"/>
          <w:rtl/>
        </w:rPr>
        <w:t>בשנה בה הכלב אינו צריך להתחסן ישלם בעליו את אגרת הרישיון בלבד והרישיון יהיה תקף לשנה</w:t>
      </w:r>
      <w:r>
        <w:rPr>
          <w:rFonts w:asciiTheme="minorBidi" w:hAnsiTheme="minorBidi" w:cs="Arial" w:hint="cs"/>
          <w:rtl/>
        </w:rPr>
        <w:t>,</w:t>
      </w:r>
      <w:r w:rsidRPr="009B0BA1">
        <w:rPr>
          <w:rFonts w:asciiTheme="minorBidi" w:hAnsiTheme="minorBidi" w:cs="Arial"/>
          <w:rtl/>
        </w:rPr>
        <w:t xml:space="preserve"> ובלבד שעמד בכל התנאים ופרטי הכלב והבעלים מעודכנים במערכת השירות הווטרינרי</w:t>
      </w:r>
      <w:r w:rsidRPr="009B0BA1">
        <w:rPr>
          <w:rFonts w:asciiTheme="minorBidi" w:hAnsiTheme="minorBidi" w:cs="Arial"/>
        </w:rPr>
        <w:t>.</w:t>
      </w:r>
    </w:p>
    <w:p w14:paraId="4CFC719E" w14:textId="77777777" w:rsidR="00F614E0" w:rsidRDefault="00F614E0" w:rsidP="004D2D68">
      <w:pPr>
        <w:pStyle w:val="a7"/>
        <w:rPr>
          <w:sz w:val="24"/>
          <w:szCs w:val="24"/>
          <w:rtl/>
        </w:rPr>
      </w:pPr>
    </w:p>
    <w:p w14:paraId="113F9EDD" w14:textId="09EC7C84" w:rsidR="00F66703" w:rsidRDefault="00F66703" w:rsidP="00F66703">
      <w:pPr>
        <w:pStyle w:val="a7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מחלקה            וטרינרית</w:t>
      </w:r>
    </w:p>
    <w:p w14:paraId="713B16FE" w14:textId="2466F368" w:rsidR="00F66703" w:rsidRPr="00211458" w:rsidRDefault="00F66703" w:rsidP="00F66703">
      <w:pPr>
        <w:pStyle w:val="a7"/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מועצה אזורית מטה אשר</w:t>
      </w:r>
    </w:p>
    <w:sectPr w:rsidR="00F66703" w:rsidRPr="00211458" w:rsidSect="00F50F73">
      <w:headerReference w:type="default" r:id="rId10"/>
      <w:footerReference w:type="default" r:id="rId11"/>
      <w:pgSz w:w="11906" w:h="16838"/>
      <w:pgMar w:top="1440" w:right="1800" w:bottom="1440" w:left="180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D4EE" w14:textId="77777777" w:rsidR="00F50F73" w:rsidRDefault="00F50F73" w:rsidP="00A25C65">
      <w:r>
        <w:separator/>
      </w:r>
    </w:p>
  </w:endnote>
  <w:endnote w:type="continuationSeparator" w:id="0">
    <w:p w14:paraId="6F9090D5" w14:textId="77777777" w:rsidR="00F50F73" w:rsidRDefault="00F50F73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567F" w14:textId="77777777" w:rsidR="00A25C65" w:rsidRDefault="00A25C6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AA0AA2" wp14:editId="0F66D893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2427" cy="1123950"/>
          <wp:effectExtent l="0" t="0" r="0" b="0"/>
          <wp:wrapTopAndBottom/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65F4" w14:textId="77777777" w:rsidR="00F50F73" w:rsidRDefault="00F50F73" w:rsidP="00A25C65">
      <w:r>
        <w:separator/>
      </w:r>
    </w:p>
  </w:footnote>
  <w:footnote w:type="continuationSeparator" w:id="0">
    <w:p w14:paraId="2FAE4019" w14:textId="77777777" w:rsidR="00F50F73" w:rsidRDefault="00F50F73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9BC8" w14:textId="77777777" w:rsidR="00A25C65" w:rsidRDefault="008337AD" w:rsidP="00211458">
    <w:pPr>
      <w:pStyle w:val="a3"/>
      <w:ind w:left="-1475"/>
    </w:pPr>
    <w:r>
      <w:rPr>
        <w:rFonts w:hint="cs"/>
        <w:noProof/>
      </w:rPr>
      <w:drawing>
        <wp:inline distT="0" distB="0" distL="0" distR="0" wp14:anchorId="1D5F4A26" wp14:editId="6BAC579D">
          <wp:extent cx="7399020" cy="1683721"/>
          <wp:effectExtent l="0" t="0" r="0" b="0"/>
          <wp:docPr id="19" name="תמונה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020" cy="168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86E7D"/>
    <w:multiLevelType w:val="hybridMultilevel"/>
    <w:tmpl w:val="7AB61A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73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17"/>
    <w:rsid w:val="001E56C5"/>
    <w:rsid w:val="00211458"/>
    <w:rsid w:val="003128E2"/>
    <w:rsid w:val="004D2D68"/>
    <w:rsid w:val="006A0A17"/>
    <w:rsid w:val="008337AD"/>
    <w:rsid w:val="00A25C65"/>
    <w:rsid w:val="00A37BF2"/>
    <w:rsid w:val="00DA5F61"/>
    <w:rsid w:val="00F50F73"/>
    <w:rsid w:val="00F614E0"/>
    <w:rsid w:val="00F6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FDEEB"/>
  <w15:docId w15:val="{84976254-6DDF-4FF5-970A-CB1716D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e" w:eastAsia="h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4D2D68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337A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337A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F6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s\&#1496;&#1502;&#1508;&#1500;&#1496;%20&#1504;&#1497;&#1497;&#1512;%20&#1502;&#1499;&#1514;&#148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539882E8FC7418C090991F80D7906" ma:contentTypeVersion="7" ma:contentTypeDescription="Create a new document." ma:contentTypeScope="" ma:versionID="bf392d61c56b944237d0657560197c5a">
  <xsd:schema xmlns:xsd="http://www.w3.org/2001/XMLSchema" xmlns:xs="http://www.w3.org/2001/XMLSchema" xmlns:p="http://schemas.microsoft.com/office/2006/metadata/properties" xmlns:ns3="bcadfe31-930c-4489-ab04-9416c3d65c6c" targetNamespace="http://schemas.microsoft.com/office/2006/metadata/properties" ma:root="true" ma:fieldsID="d4ab99092075af7b3e0e8b2625a18328" ns3:_="">
    <xsd:import namespace="bcadfe31-930c-4489-ab04-9416c3d65c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dfe31-930c-4489-ab04-9416c3d65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ED1D6-5402-4F18-907A-456250CCB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9D096-5A16-40B9-A0CB-33991AE7E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492BAC-EA33-47B9-AF68-2659EBCAD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dfe31-930c-4489-ab04-9416c3d65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טמפלט נייר מכתבים</Template>
  <TotalTime>2</TotalTime>
  <Pages>1</Pages>
  <Words>348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לוגו</vt:lpstr>
    </vt:vector>
  </TitlesOfParts>
  <Company>מטה אשר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לוגו</dc:title>
  <dc:subject/>
  <dc:creator>ruthig</dc:creator>
  <cp:keywords/>
  <dc:description/>
  <cp:lastModifiedBy>שי גולדן-וטרינר</cp:lastModifiedBy>
  <cp:revision>2</cp:revision>
  <dcterms:created xsi:type="dcterms:W3CDTF">2024-03-26T15:12:00Z</dcterms:created>
  <dcterms:modified xsi:type="dcterms:W3CDTF">2024-03-26T15:12:00Z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0x010100A6C539882E8FC7418C090991F80D7906</vt:lpwstr>
  </property>
  <property fmtid="{D5CDD505-2E9C-101B-9397-08002B2CF9AE}" pid="3" name="Order">
    <vt:r8>8491400</vt:r8>
  </property>
  <property fmtid="{D5CDD505-2E9C-101B-9397-08002B2CF9AE}" pid="4" name="MediaServiceImageTags">
    <vt:lpwstr/>
  </property>
</Properties>
</file>