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E8" w:rsidRDefault="001A6D9F" w:rsidP="001300E8">
      <w:pPr>
        <w:pStyle w:val="a7"/>
        <w:jc w:val="right"/>
        <w:rPr>
          <w:sz w:val="20"/>
          <w:szCs w:val="20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1300E8">
        <w:rPr>
          <w:sz w:val="20"/>
          <w:szCs w:val="20"/>
        </w:rPr>
        <w:fldChar w:fldCharType="begin"/>
      </w:r>
      <w:r w:rsidR="001300E8">
        <w:rPr>
          <w:sz w:val="20"/>
          <w:szCs w:val="20"/>
          <w:rtl/>
        </w:rPr>
        <w:instrText xml:space="preserve"> </w:instrText>
      </w:r>
      <w:r w:rsidR="001300E8">
        <w:rPr>
          <w:rFonts w:hint="cs"/>
          <w:sz w:val="20"/>
          <w:szCs w:val="20"/>
        </w:rPr>
        <w:instrText xml:space="preserve">DATE </w:instrText>
      </w:r>
      <w:r w:rsidR="001300E8">
        <w:rPr>
          <w:rFonts w:hint="cs"/>
          <w:sz w:val="20"/>
          <w:szCs w:val="20"/>
          <w:rtl/>
        </w:rPr>
        <w:instrText>\@ "</w:instrText>
      </w:r>
      <w:r w:rsidR="001300E8">
        <w:rPr>
          <w:rFonts w:hint="cs"/>
          <w:sz w:val="20"/>
          <w:szCs w:val="20"/>
        </w:rPr>
        <w:instrText>d MMMM, yyyy"</w:instrText>
      </w:r>
      <w:r w:rsidR="001300E8">
        <w:rPr>
          <w:sz w:val="20"/>
          <w:szCs w:val="20"/>
          <w:rtl/>
        </w:rPr>
        <w:instrText xml:space="preserve"> </w:instrText>
      </w:r>
      <w:r w:rsidR="001300E8">
        <w:rPr>
          <w:sz w:val="20"/>
          <w:szCs w:val="20"/>
        </w:rPr>
        <w:fldChar w:fldCharType="separate"/>
      </w:r>
      <w:r w:rsidR="00C242E7">
        <w:rPr>
          <w:noProof/>
          <w:sz w:val="20"/>
          <w:szCs w:val="20"/>
          <w:rtl/>
        </w:rPr>
        <w:t>‏13 יולי, 2020</w:t>
      </w:r>
      <w:r w:rsidR="001300E8">
        <w:rPr>
          <w:sz w:val="20"/>
          <w:szCs w:val="20"/>
        </w:rPr>
        <w:fldChar w:fldCharType="end"/>
      </w:r>
    </w:p>
    <w:p w:rsidR="001300E8" w:rsidRPr="001A6D9F" w:rsidRDefault="001300E8" w:rsidP="001300E8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  <w:rtl/>
        </w:rPr>
        <w:fldChar w:fldCharType="begin"/>
      </w:r>
      <w:r>
        <w:rPr>
          <w:sz w:val="20"/>
          <w:szCs w:val="20"/>
          <w:rtl/>
        </w:rPr>
        <w:instrText xml:space="preserve"> </w:instrText>
      </w:r>
      <w:r>
        <w:rPr>
          <w:rFonts w:hint="cs"/>
          <w:sz w:val="20"/>
          <w:szCs w:val="20"/>
        </w:rPr>
        <w:instrText xml:space="preserve">DATE </w:instrText>
      </w:r>
      <w:r>
        <w:rPr>
          <w:rFonts w:hint="cs"/>
          <w:sz w:val="20"/>
          <w:szCs w:val="20"/>
          <w:rtl/>
        </w:rPr>
        <w:instrText>\@ "</w:instrText>
      </w:r>
      <w:r>
        <w:rPr>
          <w:rFonts w:hint="cs"/>
          <w:sz w:val="20"/>
          <w:szCs w:val="20"/>
        </w:rPr>
        <w:instrText>d MMMM, yyyy" \h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  <w:fldChar w:fldCharType="separate"/>
      </w:r>
      <w:r w:rsidR="00C242E7">
        <w:rPr>
          <w:noProof/>
          <w:sz w:val="20"/>
          <w:szCs w:val="20"/>
          <w:rtl/>
        </w:rPr>
        <w:t>‏כ"א תמוז, תש"פ</w:t>
      </w:r>
      <w:r>
        <w:rPr>
          <w:sz w:val="20"/>
          <w:szCs w:val="20"/>
          <w:rtl/>
        </w:rPr>
        <w:fldChar w:fldCharType="end"/>
      </w:r>
    </w:p>
    <w:p w:rsidR="001A6D9F" w:rsidRDefault="001A6D9F" w:rsidP="001300E8">
      <w:pPr>
        <w:pStyle w:val="a7"/>
        <w:jc w:val="right"/>
        <w:rPr>
          <w:sz w:val="24"/>
          <w:szCs w:val="24"/>
          <w:rtl/>
        </w:rPr>
      </w:pPr>
    </w:p>
    <w:p w:rsidR="001A6D9F" w:rsidRPr="008F5151" w:rsidRDefault="001A6D9F" w:rsidP="009C3ED0">
      <w:pPr>
        <w:jc w:val="center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הארכה - </w:t>
      </w:r>
      <w:r w:rsidRPr="008F5151">
        <w:rPr>
          <w:rFonts w:hint="cs"/>
          <w:b/>
          <w:bCs/>
          <w:sz w:val="28"/>
          <w:rtl/>
        </w:rPr>
        <w:t xml:space="preserve">מכרז כ"א </w:t>
      </w:r>
      <w:r w:rsidR="009C3ED0">
        <w:rPr>
          <w:rFonts w:hint="cs"/>
          <w:b/>
          <w:bCs/>
          <w:sz w:val="28"/>
          <w:rtl/>
        </w:rPr>
        <w:t>24</w:t>
      </w:r>
      <w:r w:rsidRPr="008F5151">
        <w:rPr>
          <w:rFonts w:hint="cs"/>
          <w:b/>
          <w:bCs/>
          <w:sz w:val="28"/>
          <w:rtl/>
        </w:rPr>
        <w:t>/20</w:t>
      </w:r>
      <w:r>
        <w:rPr>
          <w:rFonts w:hint="cs"/>
          <w:b/>
          <w:bCs/>
          <w:sz w:val="28"/>
          <w:rtl/>
        </w:rPr>
        <w:t>20</w:t>
      </w:r>
      <w:r w:rsidRPr="008F5151">
        <w:rPr>
          <w:rFonts w:hint="cs"/>
          <w:b/>
          <w:bCs/>
          <w:sz w:val="28"/>
          <w:rtl/>
        </w:rPr>
        <w:t xml:space="preserve"> פנימי/חיצוני-</w:t>
      </w:r>
    </w:p>
    <w:p w:rsidR="001A6D9F" w:rsidRDefault="001A6D9F" w:rsidP="001A6D9F">
      <w:pPr>
        <w:jc w:val="center"/>
        <w:rPr>
          <w:b/>
          <w:bCs/>
          <w:sz w:val="28"/>
          <w:u w:val="single"/>
          <w:rtl/>
          <w:lang w:eastAsia="en-US"/>
        </w:rPr>
      </w:pPr>
      <w:r w:rsidRPr="008F5151">
        <w:rPr>
          <w:rFonts w:hint="cs"/>
          <w:b/>
          <w:bCs/>
          <w:sz w:val="28"/>
          <w:u w:val="single"/>
          <w:rtl/>
          <w:lang w:eastAsia="en-US"/>
        </w:rPr>
        <w:t xml:space="preserve">דרוש/ה מדריך/ה לשלוחת קידום נוער </w:t>
      </w:r>
      <w:r>
        <w:rPr>
          <w:rFonts w:hint="cs"/>
          <w:b/>
          <w:bCs/>
          <w:sz w:val="28"/>
          <w:u w:val="single"/>
          <w:rtl/>
          <w:lang w:eastAsia="en-US"/>
        </w:rPr>
        <w:t xml:space="preserve">ביחידה לקידום נוער בסולם צור </w:t>
      </w:r>
    </w:p>
    <w:p w:rsidR="001A6D9F" w:rsidRDefault="001A6D9F" w:rsidP="001A6D9F">
      <w:pPr>
        <w:rPr>
          <w:b/>
          <w:bCs/>
          <w:sz w:val="28"/>
          <w:u w:val="single"/>
          <w:rtl/>
          <w:lang w:eastAsia="en-US"/>
        </w:rPr>
      </w:pPr>
    </w:p>
    <w:p w:rsidR="001A6D9F" w:rsidRDefault="001A6D9F" w:rsidP="001A6D9F">
      <w:pPr>
        <w:pStyle w:val="a3"/>
        <w:tabs>
          <w:tab w:val="left" w:pos="720"/>
        </w:tabs>
        <w:rPr>
          <w:szCs w:val="24"/>
          <w:rtl/>
        </w:rPr>
      </w:pPr>
      <w:r w:rsidRPr="005B46BF">
        <w:rPr>
          <w:rFonts w:hint="cs"/>
          <w:b/>
          <w:bCs/>
          <w:szCs w:val="24"/>
          <w:u w:val="single"/>
          <w:rtl/>
        </w:rPr>
        <w:t>היקף משרה :</w:t>
      </w:r>
      <w:r w:rsidRPr="005B46BF">
        <w:rPr>
          <w:rFonts w:hint="cs"/>
          <w:szCs w:val="24"/>
          <w:rtl/>
        </w:rPr>
        <w:t xml:space="preserve"> </w:t>
      </w:r>
    </w:p>
    <w:p w:rsidR="001A6D9F" w:rsidRPr="001A6D9F" w:rsidRDefault="001A6D9F" w:rsidP="001A6D9F">
      <w:pPr>
        <w:pStyle w:val="a3"/>
        <w:tabs>
          <w:tab w:val="left" w:pos="720"/>
        </w:tabs>
        <w:rPr>
          <w:b/>
          <w:bCs/>
          <w:u w:val="single"/>
          <w:rtl/>
        </w:rPr>
      </w:pPr>
      <w:r w:rsidRPr="001A6D9F">
        <w:rPr>
          <w:rFonts w:hint="cs"/>
          <w:rtl/>
        </w:rPr>
        <w:t xml:space="preserve">50%-75% משרה, 18-27 ש"ש, שלושה - ארבעה ימי עבודה בשבוע לפחות (בימי א-ה), כולל עבודה בחופשות משרד החינוך.  </w:t>
      </w:r>
      <w:r w:rsidRPr="001A6D9F">
        <w:rPr>
          <w:rFonts w:hint="cs"/>
          <w:b/>
          <w:bCs/>
          <w:rtl/>
        </w:rPr>
        <w:t xml:space="preserve">העבודה בחלקה בשעות הבוקר וחלקה בשעות אחה"צ החל מ 16:00 ובשעות הערב והלילה.  </w:t>
      </w:r>
    </w:p>
    <w:p w:rsidR="001A6D9F" w:rsidRPr="005B46BF" w:rsidRDefault="001A6D9F" w:rsidP="001A6D9F">
      <w:pPr>
        <w:rPr>
          <w:szCs w:val="24"/>
          <w:u w:val="single"/>
          <w:rtl/>
        </w:rPr>
      </w:pPr>
    </w:p>
    <w:p w:rsidR="001A6D9F" w:rsidRPr="005B46BF" w:rsidRDefault="001A6D9F" w:rsidP="001A6D9F">
      <w:pPr>
        <w:pStyle w:val="a3"/>
        <w:tabs>
          <w:tab w:val="left" w:pos="720"/>
        </w:tabs>
        <w:rPr>
          <w:szCs w:val="24"/>
          <w:u w:val="single"/>
          <w:rtl/>
        </w:rPr>
      </w:pPr>
      <w:r w:rsidRPr="005B46BF">
        <w:rPr>
          <w:rFonts w:hint="cs"/>
          <w:b/>
          <w:bCs/>
          <w:szCs w:val="24"/>
          <w:u w:val="single"/>
          <w:rtl/>
        </w:rPr>
        <w:t>כפיפות :</w:t>
      </w:r>
      <w:r w:rsidRPr="005B46BF">
        <w:rPr>
          <w:rFonts w:hint="cs"/>
          <w:szCs w:val="24"/>
          <w:u w:val="single"/>
          <w:rtl/>
        </w:rPr>
        <w:t xml:space="preserve">  </w:t>
      </w:r>
    </w:p>
    <w:p w:rsidR="001A6D9F" w:rsidRPr="001A6D9F" w:rsidRDefault="001A6D9F" w:rsidP="001A6D9F">
      <w:pPr>
        <w:pStyle w:val="a3"/>
        <w:tabs>
          <w:tab w:val="left" w:pos="720"/>
        </w:tabs>
        <w:rPr>
          <w:rtl/>
        </w:rPr>
      </w:pPr>
      <w:r w:rsidRPr="001A6D9F">
        <w:rPr>
          <w:rFonts w:hint="cs"/>
          <w:rtl/>
        </w:rPr>
        <w:t>מנהלת מחלקת החינוך/מנהל יחידת קידום נוער/מנהלת השלוחה.</w:t>
      </w:r>
    </w:p>
    <w:p w:rsidR="001A6D9F" w:rsidRPr="005B46BF" w:rsidRDefault="001A6D9F" w:rsidP="001A6D9F">
      <w:pPr>
        <w:rPr>
          <w:szCs w:val="24"/>
          <w:rtl/>
          <w:lang w:eastAsia="en-US"/>
        </w:rPr>
      </w:pPr>
    </w:p>
    <w:p w:rsidR="001A6D9F" w:rsidRPr="001A6D9F" w:rsidRDefault="001A6D9F" w:rsidP="001A6D9F">
      <w:pPr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1A6D9F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1A6D9F" w:rsidRPr="001A6D9F" w:rsidRDefault="001A6D9F" w:rsidP="001A6D9F">
      <w:pPr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-  </w:t>
      </w:r>
      <w:r w:rsidRPr="001A6D9F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מדריך ומנחה תוכניות לבני הנוער.</w:t>
      </w:r>
    </w:p>
    <w:p w:rsidR="001A6D9F" w:rsidRPr="001A6D9F" w:rsidRDefault="001A6D9F" w:rsidP="007B4196">
      <w:pPr>
        <w:jc w:val="both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-  איתור ויצירת קשר עם בני נוער הנמצאים בניתוק ממסגרת לימודית או מגל</w:t>
      </w:r>
      <w:r w:rsidR="007B4196"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ים </w:t>
      </w: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קשיים במסגרות.</w:t>
      </w:r>
    </w:p>
    <w:p w:rsidR="001A6D9F" w:rsidRPr="001A6D9F" w:rsidRDefault="001A6D9F" w:rsidP="007B4196">
      <w:pPr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-  הערכה ואבחון ל</w:t>
      </w:r>
      <w:r w:rsidR="007B4196"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בני </w:t>
      </w: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הנוער בהתאם להנחיה המקצועית.</w:t>
      </w:r>
    </w:p>
    <w:p w:rsidR="001A6D9F" w:rsidRPr="001A6D9F" w:rsidRDefault="001A6D9F" w:rsidP="001A6D9F">
      <w:pPr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-  מבצע התערבויות חינוכיות – טיפוליות. </w:t>
      </w:r>
    </w:p>
    <w:p w:rsidR="001A6D9F" w:rsidRPr="001A6D9F" w:rsidRDefault="001A6D9F" w:rsidP="001A6D9F">
      <w:pPr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-  מעקב והערכה של התקדמות הטיפול בהתאם ליעדים. </w:t>
      </w:r>
    </w:p>
    <w:p w:rsidR="001A6D9F" w:rsidRPr="001A6D9F" w:rsidRDefault="001A6D9F" w:rsidP="001A6D9F">
      <w:pPr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- יצירת שיתופי פעולה עם שירותים רלוונטיים אחרים בקהילה. </w:t>
      </w:r>
    </w:p>
    <w:p w:rsidR="001A6D9F" w:rsidRPr="001A6D9F" w:rsidRDefault="001A6D9F" w:rsidP="007B4196">
      <w:pPr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- </w:t>
      </w:r>
      <w:r w:rsidR="007B4196"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 </w:t>
      </w: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ליווי הנערים במהלך שילובם </w:t>
      </w:r>
      <w:r w:rsidR="007B4196"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במסגרות </w:t>
      </w: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ומעקב אחר השילוב.</w:t>
      </w:r>
    </w:p>
    <w:p w:rsidR="001A6D9F" w:rsidRPr="001A6D9F" w:rsidRDefault="001A6D9F" w:rsidP="001A6D9F">
      <w:pPr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 - יצירת קשר מיטבי עם המשפחות. </w:t>
      </w:r>
    </w:p>
    <w:p w:rsidR="001A6D9F" w:rsidRPr="001A6D9F" w:rsidRDefault="001A6D9F" w:rsidP="001A6D9F">
      <w:pPr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1A6D9F" w:rsidRPr="001A6D9F" w:rsidRDefault="001A6D9F" w:rsidP="001A6D9F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1A6D9F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דרישות התפקיד:</w:t>
      </w:r>
    </w:p>
    <w:p w:rsidR="001A6D9F" w:rsidRPr="001A6D9F" w:rsidRDefault="001A6D9F" w:rsidP="001A6D9F">
      <w:pPr>
        <w:spacing w:line="276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</w:t>
      </w:r>
      <w:r w:rsidRPr="001A6D9F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תואר ראשון</w:t>
      </w: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 באחד מהתחומים הבאים : קידום נוער, עבודה סוציאלית, פסיכולוגיה, חינוך,</w:t>
      </w:r>
    </w:p>
    <w:p w:rsidR="001A6D9F" w:rsidRPr="00C242E7" w:rsidRDefault="001A6D9F" w:rsidP="00C242E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   מדעי ההתנהגות, קרימינולוגיה . </w:t>
      </w:r>
      <w:r w:rsidRPr="001A6D9F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חובה ! יש לצרף העתק התעודה לק"ח</w:t>
      </w:r>
      <w:r w:rsidR="00C242E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. לא תישקל מועמדתו </w:t>
      </w:r>
      <w:r w:rsidR="00C242E7" w:rsidRPr="00C242E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של</w:t>
      </w:r>
      <w:r w:rsidRPr="00E60BB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Pr="00C242E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מי שלא יצרף את העתק התעודה לק"ח).</w:t>
      </w:r>
      <w:r w:rsidRPr="00C242E7">
        <w:rPr>
          <w:rFonts w:asciiTheme="minorBidi" w:hAnsiTheme="minorBidi"/>
          <w:b/>
          <w:bCs/>
          <w:sz w:val="20"/>
          <w:szCs w:val="22"/>
          <w:u w:val="single"/>
          <w:rtl/>
        </w:rPr>
        <w:t xml:space="preserve"> </w:t>
      </w:r>
    </w:p>
    <w:p w:rsidR="001A6D9F" w:rsidRPr="001A6D9F" w:rsidRDefault="001A6D9F" w:rsidP="001A6D9F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</w:p>
    <w:p w:rsidR="001A6D9F" w:rsidRPr="001A6D9F" w:rsidRDefault="001A6D9F" w:rsidP="001A6D9F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  <w:r w:rsidRPr="001A6D9F">
        <w:rPr>
          <w:rFonts w:asciiTheme="minorBidi" w:hAnsiTheme="minorBidi"/>
          <w:b/>
          <w:bCs/>
          <w:u w:val="single"/>
          <w:rtl/>
        </w:rPr>
        <w:t xml:space="preserve">* יתרון - לבעלי השכלה בתחום הטיפולי. </w:t>
      </w:r>
    </w:p>
    <w:p w:rsidR="001A6D9F" w:rsidRPr="001A6D9F" w:rsidRDefault="001A6D9F" w:rsidP="001A6D9F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</w:p>
    <w:p w:rsidR="001A6D9F" w:rsidRPr="001A6D9F" w:rsidRDefault="001A6D9F" w:rsidP="001A6D9F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1A6D9F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* קיימת חובת השתתפות בהכשרה לעובד חינוך בתחום קידום הנוער במשך שנתיים ראשונות לתפקיד. </w:t>
      </w:r>
    </w:p>
    <w:p w:rsidR="001A6D9F" w:rsidRPr="001A6D9F" w:rsidRDefault="001A6D9F" w:rsidP="001A6D9F">
      <w:pPr>
        <w:spacing w:line="276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* יתרון - לבעלי ניסיון בטיפול ובעבודה עם נוער בסיכון .</w:t>
      </w:r>
    </w:p>
    <w:p w:rsidR="001A6D9F" w:rsidRPr="001A6D9F" w:rsidRDefault="001A6D9F" w:rsidP="001A6D9F">
      <w:pPr>
        <w:spacing w:line="276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* אמפתיה, מעורבות  ויכולת לתקשר עם בני נוער בסיכון.</w:t>
      </w:r>
    </w:p>
    <w:p w:rsidR="001A6D9F" w:rsidRPr="001A6D9F" w:rsidRDefault="001A6D9F" w:rsidP="001A6D9F">
      <w:pPr>
        <w:spacing w:line="276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* יכולת ביטוי גבוהה בכתב ובעל פה.</w:t>
      </w:r>
    </w:p>
    <w:p w:rsidR="001A6D9F" w:rsidRPr="001A6D9F" w:rsidRDefault="001A6D9F" w:rsidP="001A6D9F">
      <w:pPr>
        <w:spacing w:line="276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>* נכונות לעבודה בשעות בלתי שגרתיות.</w:t>
      </w:r>
    </w:p>
    <w:p w:rsidR="001A6D9F" w:rsidRPr="001A6D9F" w:rsidRDefault="001A6D9F" w:rsidP="001A6D9F">
      <w:pPr>
        <w:pStyle w:val="a3"/>
        <w:rPr>
          <w:rFonts w:asciiTheme="minorBidi" w:hAnsiTheme="minorBidi"/>
          <w:rtl/>
        </w:rPr>
      </w:pPr>
      <w:r w:rsidRPr="001A6D9F">
        <w:rPr>
          <w:rFonts w:asciiTheme="minorBidi" w:hAnsiTheme="minorBidi"/>
          <w:rtl/>
        </w:rPr>
        <w:t>* יכולת להצגת אישור ממשטרת ישראל בגין העדר הרשעה בעבירות מין (בהתאם לחוק).</w:t>
      </w:r>
    </w:p>
    <w:p w:rsidR="001A6D9F" w:rsidRDefault="001A6D9F" w:rsidP="001A6D9F">
      <w:pPr>
        <w:spacing w:line="276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יתרון – לבעלי רכב ויכולת לניידות. </w:t>
      </w:r>
    </w:p>
    <w:p w:rsidR="001A6D9F" w:rsidRPr="001A6D9F" w:rsidRDefault="001A6D9F" w:rsidP="001A6D9F">
      <w:pPr>
        <w:spacing w:line="276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1A6D9F" w:rsidRPr="001A6D9F" w:rsidRDefault="001A6D9F" w:rsidP="001A6D9F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1A6D9F">
        <w:rPr>
          <w:rFonts w:asciiTheme="minorBidi" w:hAnsiTheme="minorBidi"/>
          <w:sz w:val="24"/>
          <w:szCs w:val="24"/>
          <w:rtl/>
        </w:rPr>
        <w:t>לצפייה במכרז ניתן להיכנס לאת</w:t>
      </w:r>
      <w:r w:rsidR="00195798">
        <w:rPr>
          <w:rFonts w:asciiTheme="minorBidi" w:hAnsiTheme="minorBidi"/>
          <w:sz w:val="24"/>
          <w:szCs w:val="24"/>
          <w:rtl/>
        </w:rPr>
        <w:t>ר מועצה אזורית מטה אשר - מכרזים</w:t>
      </w:r>
      <w:bookmarkStart w:id="0" w:name="_GoBack"/>
      <w:bookmarkEnd w:id="0"/>
      <w:r w:rsidRPr="001A6D9F">
        <w:rPr>
          <w:rFonts w:asciiTheme="minorBidi" w:hAnsiTheme="minorBidi"/>
          <w:sz w:val="24"/>
          <w:szCs w:val="24"/>
          <w:rtl/>
        </w:rPr>
        <w:t xml:space="preserve">. קורות חיים </w:t>
      </w:r>
      <w:r w:rsidRPr="001A6D9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:rsidR="001A6D9F" w:rsidRPr="001A6D9F" w:rsidRDefault="001A6D9F" w:rsidP="001A6D9F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</w:rPr>
      </w:pPr>
      <w:r w:rsidRPr="001A6D9F">
        <w:rPr>
          <w:rFonts w:asciiTheme="minorBidi" w:hAnsiTheme="minorBidi" w:cstheme="minorBidi"/>
          <w:szCs w:val="24"/>
          <w:rtl/>
        </w:rPr>
        <w:t xml:space="preserve">ניתן להעביר לפקס  153503378159 או  באמצעות המייל :  </w:t>
      </w:r>
      <w:hyperlink r:id="rId7" w:history="1">
        <w:r w:rsidRPr="001A6D9F">
          <w:rPr>
            <w:rStyle w:val="Hyperlink"/>
            <w:rFonts w:asciiTheme="minorBidi" w:hAnsiTheme="minorBidi" w:cstheme="minorBidi"/>
            <w:szCs w:val="24"/>
          </w:rPr>
          <w:t>michrazim@mta.org.il</w:t>
        </w:r>
      </w:hyperlink>
    </w:p>
    <w:p w:rsidR="001A6D9F" w:rsidRPr="001A6D9F" w:rsidRDefault="001A6D9F" w:rsidP="00373B0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1A6D9F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עד לתאריך – </w:t>
      </w:r>
      <w:r w:rsidR="00373B05">
        <w:rPr>
          <w:rFonts w:asciiTheme="minorBidi" w:hAnsiTheme="minorBidi" w:cstheme="minorBidi" w:hint="cs"/>
          <w:b/>
          <w:bCs/>
          <w:szCs w:val="24"/>
          <w:u w:val="single"/>
          <w:rtl/>
        </w:rPr>
        <w:t>23/7/20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>.</w:t>
      </w:r>
    </w:p>
    <w:p w:rsidR="001A6D9F" w:rsidRPr="001A6D9F" w:rsidRDefault="001A6D9F" w:rsidP="001A6D9F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</w:rPr>
      </w:pPr>
      <w:r w:rsidRPr="001A6D9F">
        <w:rPr>
          <w:rFonts w:asciiTheme="minorBidi" w:hAnsiTheme="minorBidi" w:cstheme="minorBidi"/>
          <w:szCs w:val="24"/>
          <w:rtl/>
        </w:rPr>
        <w:t xml:space="preserve">בתנאים שווים עדיפות לתושבי מטה אשר. מועמדים מתאימים בלבד יוזמנו לוועדת קבלה. </w:t>
      </w:r>
    </w:p>
    <w:p w:rsidR="001A6D9F" w:rsidRPr="001A6D9F" w:rsidRDefault="001A6D9F" w:rsidP="001A6D9F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</w:rPr>
      </w:pPr>
    </w:p>
    <w:p w:rsidR="001A6D9F" w:rsidRPr="001A6D9F" w:rsidRDefault="001A6D9F" w:rsidP="00373B05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Cs w:val="24"/>
          <w:rtl/>
        </w:rPr>
      </w:pPr>
      <w:r w:rsidRPr="001A6D9F">
        <w:rPr>
          <w:rFonts w:asciiTheme="minorBidi" w:hAnsiTheme="minorBidi" w:cstheme="minorBidi"/>
          <w:szCs w:val="24"/>
          <w:rtl/>
        </w:rPr>
        <w:t xml:space="preserve">משה דוידוביץ </w:t>
      </w:r>
    </w:p>
    <w:p w:rsidR="00A02DA2" w:rsidRPr="00373B05" w:rsidRDefault="001A6D9F" w:rsidP="00373B05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1A6D9F">
        <w:rPr>
          <w:rFonts w:asciiTheme="minorBidi" w:hAnsiTheme="minorBidi" w:cstheme="minorBidi"/>
          <w:sz w:val="22"/>
          <w:szCs w:val="22"/>
          <w:rtl/>
        </w:rPr>
        <w:t>ראש המועצה</w:t>
      </w:r>
      <w:r w:rsidR="00373B05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          </w:t>
      </w:r>
    </w:p>
    <w:sectPr w:rsidR="00A02DA2" w:rsidRPr="00373B05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00" w:rsidRDefault="008E0000" w:rsidP="00A25C65">
      <w:r>
        <w:separator/>
      </w:r>
    </w:p>
  </w:endnote>
  <w:endnote w:type="continuationSeparator" w:id="0">
    <w:p w:rsidR="008E0000" w:rsidRDefault="008E0000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8E0000">
      <w:rPr>
        <w:noProof/>
        <w:sz w:val="24"/>
        <w:szCs w:val="24"/>
      </w:rPr>
      <w:t>Document1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F0BD2" wp14:editId="72D5541F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00" w:rsidRDefault="008E0000" w:rsidP="00A25C65">
      <w:r>
        <w:separator/>
      </w:r>
    </w:p>
  </w:footnote>
  <w:footnote w:type="continuationSeparator" w:id="0">
    <w:p w:rsidR="008E0000" w:rsidRDefault="008E0000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4A65D972" wp14:editId="4053BF4F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195798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00"/>
    <w:rsid w:val="001300E8"/>
    <w:rsid w:val="00195798"/>
    <w:rsid w:val="001A6D9F"/>
    <w:rsid w:val="00244F76"/>
    <w:rsid w:val="003128E2"/>
    <w:rsid w:val="00373B05"/>
    <w:rsid w:val="00786A8C"/>
    <w:rsid w:val="007B4196"/>
    <w:rsid w:val="008E0000"/>
    <w:rsid w:val="00927654"/>
    <w:rsid w:val="009C3ED0"/>
    <w:rsid w:val="00A02DA2"/>
    <w:rsid w:val="00A25C65"/>
    <w:rsid w:val="00A37BF2"/>
    <w:rsid w:val="00B75CD4"/>
    <w:rsid w:val="00C242E7"/>
    <w:rsid w:val="00E60BB1"/>
    <w:rsid w:val="00E63AB5"/>
    <w:rsid w:val="00F614E0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7D0AD"/>
  <w15:docId w15:val="{2C872DCA-9EC6-4679-A348-754BA532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9F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razim@mta.org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0679-5099-4BD5-90EB-503D1A06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</Template>
  <TotalTime>2</TotalTime>
  <Pages>1</Pages>
  <Words>307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בדיקה</vt:lpstr>
    </vt:vector>
  </TitlesOfParts>
  <Company>מטה אשר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מעודכן</dc:title>
  <dc:subject/>
  <dc:creator>hila</dc:creator>
  <cp:keywords/>
  <dc:description/>
  <cp:lastModifiedBy>חן מטס – רכזת משאבי אנוש</cp:lastModifiedBy>
  <cp:revision>8</cp:revision>
  <dcterms:created xsi:type="dcterms:W3CDTF">2020-07-13T13:43:00Z</dcterms:created>
  <dcterms:modified xsi:type="dcterms:W3CDTF">2020-07-13T13:48:00Z</dcterms:modified>
</cp:coreProperties>
</file>