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4" w:rsidRDefault="008A2003" w:rsidP="000B5EA4">
      <w:pPr>
        <w:ind w:left="6480" w:firstLine="720"/>
        <w:rPr>
          <w:rtl/>
        </w:rPr>
      </w:pPr>
      <w:r>
        <w:rPr>
          <w:rFonts w:hint="cs"/>
          <w:rtl/>
        </w:rPr>
        <w:t>30.3.2018</w:t>
      </w:r>
    </w:p>
    <w:p w:rsidR="000B5EA4" w:rsidRDefault="0034354A" w:rsidP="0034354A">
      <w:pPr>
        <w:jc w:val="center"/>
        <w:rPr>
          <w:rFonts w:hint="cs"/>
          <w:rtl/>
        </w:rPr>
      </w:pPr>
      <w:proofErr w:type="spellStart"/>
      <w:r>
        <w:rPr>
          <w:rFonts w:hint="cs"/>
          <w:rtl/>
        </w:rPr>
        <w:t>הנדון:</w:t>
      </w:r>
      <w:r>
        <w:rPr>
          <w:rFonts w:hint="cs"/>
          <w:u w:val="single"/>
          <w:rtl/>
        </w:rPr>
        <w:t>שינוי</w:t>
      </w:r>
      <w:proofErr w:type="spellEnd"/>
      <w:r>
        <w:rPr>
          <w:rFonts w:hint="cs"/>
          <w:u w:val="single"/>
          <w:rtl/>
        </w:rPr>
        <w:t xml:space="preserve"> ברכי פתיחת שער הישוב</w:t>
      </w:r>
    </w:p>
    <w:p w:rsidR="0034354A" w:rsidRDefault="00A03654" w:rsidP="0034354A">
      <w:pPr>
        <w:rPr>
          <w:rFonts w:hint="cs"/>
          <w:rtl/>
        </w:rPr>
      </w:pPr>
      <w:r>
        <w:rPr>
          <w:rFonts w:hint="cs"/>
          <w:rtl/>
        </w:rPr>
        <w:t>לאחר דיון בוועדת ביטחון ובאישור הווע</w:t>
      </w:r>
      <w:r w:rsidR="001C6D5F">
        <w:rPr>
          <w:rFonts w:hint="cs"/>
          <w:rtl/>
        </w:rPr>
        <w:t xml:space="preserve">ד הוחלט על ביטול אפשרות פתיחת שער היישוב באמצעות </w:t>
      </w:r>
      <w:proofErr w:type="spellStart"/>
      <w:r w:rsidR="001C6D5F">
        <w:rPr>
          <w:rFonts w:hint="cs"/>
          <w:rtl/>
        </w:rPr>
        <w:t>הקודן</w:t>
      </w:r>
      <w:proofErr w:type="spellEnd"/>
      <w:r w:rsidR="001C6D5F">
        <w:rPr>
          <w:rFonts w:hint="cs"/>
          <w:rtl/>
        </w:rPr>
        <w:t xml:space="preserve">. זאת מאחר והותקנה מערכת </w:t>
      </w:r>
      <w:proofErr w:type="spellStart"/>
      <w:r w:rsidR="005E6DC9">
        <w:t>IPR</w:t>
      </w:r>
      <w:proofErr w:type="spellEnd"/>
      <w:r w:rsidR="005E6DC9">
        <w:t xml:space="preserve">  </w:t>
      </w:r>
      <w:r w:rsidR="005E6DC9">
        <w:rPr>
          <w:rFonts w:hint="cs"/>
          <w:rtl/>
        </w:rPr>
        <w:t xml:space="preserve"> בשער הפותחת באמצעות זיהוי לוחית הזיהוי של הרכב.</w:t>
      </w:r>
      <w:r w:rsidR="004C0D59">
        <w:rPr>
          <w:rFonts w:hint="cs"/>
          <w:rtl/>
        </w:rPr>
        <w:t xml:space="preserve"> לציין כי המערכת הזו ובנוסף, פתיחה באמצעות חיוג טלפוני מיי</w:t>
      </w:r>
      <w:r w:rsidR="005A4521">
        <w:rPr>
          <w:rFonts w:hint="cs"/>
          <w:rtl/>
        </w:rPr>
        <w:t>ת</w:t>
      </w:r>
      <w:r w:rsidR="004C0D59">
        <w:rPr>
          <w:rFonts w:hint="cs"/>
          <w:rtl/>
        </w:rPr>
        <w:t>רת, למעשה</w:t>
      </w:r>
      <w:r w:rsidR="0072266D">
        <w:rPr>
          <w:rFonts w:hint="cs"/>
          <w:rtl/>
        </w:rPr>
        <w:t>,</w:t>
      </w:r>
      <w:r w:rsidR="004C0D59">
        <w:rPr>
          <w:rFonts w:hint="cs"/>
          <w:rtl/>
        </w:rPr>
        <w:t xml:space="preserve"> את שיטת הפתיחה באמצעות </w:t>
      </w:r>
      <w:proofErr w:type="spellStart"/>
      <w:r w:rsidR="004C0D59">
        <w:rPr>
          <w:rFonts w:hint="cs"/>
          <w:rtl/>
        </w:rPr>
        <w:t>הקודן</w:t>
      </w:r>
      <w:proofErr w:type="spellEnd"/>
      <w:r w:rsidR="004C0D59">
        <w:rPr>
          <w:rFonts w:hint="cs"/>
          <w:rtl/>
        </w:rPr>
        <w:t>.</w:t>
      </w:r>
    </w:p>
    <w:p w:rsidR="007C26E4" w:rsidRDefault="007C26E4" w:rsidP="0034354A">
      <w:pPr>
        <w:rPr>
          <w:rFonts w:hint="cs"/>
          <w:rtl/>
        </w:rPr>
      </w:pPr>
      <w:r>
        <w:rPr>
          <w:rFonts w:hint="cs"/>
          <w:rtl/>
        </w:rPr>
        <w:t xml:space="preserve">לציין כי </w:t>
      </w:r>
      <w:proofErr w:type="spellStart"/>
      <w:r>
        <w:rPr>
          <w:rFonts w:hint="cs"/>
          <w:rtl/>
        </w:rPr>
        <w:t>הקודן</w:t>
      </w:r>
      <w:proofErr w:type="spellEnd"/>
      <w:r>
        <w:rPr>
          <w:rFonts w:hint="cs"/>
          <w:rtl/>
        </w:rPr>
        <w:t xml:space="preserve">, למעשה, מנטרל את אפשרות הפיקוח על הנכנסים ליישוב וזאת מאחר שכל אחד שקוד </w:t>
      </w:r>
      <w:proofErr w:type="spellStart"/>
      <w:r>
        <w:rPr>
          <w:rFonts w:hint="cs"/>
          <w:rtl/>
        </w:rPr>
        <w:t>הקודן</w:t>
      </w:r>
      <w:proofErr w:type="spellEnd"/>
      <w:r>
        <w:rPr>
          <w:rFonts w:hint="cs"/>
          <w:rtl/>
        </w:rPr>
        <w:t xml:space="preserve"> בידו יכול להיכנס </w:t>
      </w:r>
      <w:r w:rsidR="003B304A">
        <w:rPr>
          <w:rFonts w:hint="cs"/>
          <w:rtl/>
        </w:rPr>
        <w:t xml:space="preserve">ליישוב ללא פיקוח. ברבות הזמן ומבדיקות אקראיות שערכתי </w:t>
      </w:r>
      <w:r w:rsidR="0072266D">
        <w:rPr>
          <w:rFonts w:hint="cs"/>
          <w:rtl/>
        </w:rPr>
        <w:t xml:space="preserve">, </w:t>
      </w:r>
      <w:r w:rsidR="003B304A">
        <w:rPr>
          <w:rFonts w:hint="cs"/>
          <w:rtl/>
        </w:rPr>
        <w:t>הוברר שכל מיני אנשים שעבדו בעבר ביישוב וכן חברים של כאלו שבעבר נמסר להם הקוד מכל סיבה שהיא נכנסים חופשי ליישוב ללא פיקוח</w:t>
      </w:r>
      <w:r w:rsidR="00A54157">
        <w:rPr>
          <w:rFonts w:hint="cs"/>
          <w:rtl/>
        </w:rPr>
        <w:t>.</w:t>
      </w:r>
    </w:p>
    <w:p w:rsidR="00A54157" w:rsidRDefault="00A54157" w:rsidP="005A4521">
      <w:pPr>
        <w:rPr>
          <w:rFonts w:hint="cs"/>
          <w:rtl/>
        </w:rPr>
      </w:pPr>
      <w:r>
        <w:rPr>
          <w:rFonts w:hint="cs"/>
          <w:rtl/>
        </w:rPr>
        <w:t>לצערי, הוברר שישנם תושבים שנתנו את קוד השער לכל מיני עובדים זמניים, שליחים וכולי</w:t>
      </w:r>
      <w:r w:rsidR="00643B48">
        <w:rPr>
          <w:rFonts w:hint="cs"/>
          <w:rtl/>
        </w:rPr>
        <w:t xml:space="preserve"> וכיום לא ניתן לדעת למי יש את קוד הכניסה, החסרון הגדול הוא שכאשר נותנים את מס הקוד</w:t>
      </w:r>
      <w:r w:rsidR="00985D4A">
        <w:rPr>
          <w:rFonts w:hint="cs"/>
          <w:rtl/>
        </w:rPr>
        <w:t xml:space="preserve"> מחד לא ניתן לבטל ומאיד</w:t>
      </w:r>
      <w:r w:rsidR="005A4521">
        <w:rPr>
          <w:rFonts w:hint="cs"/>
          <w:rtl/>
        </w:rPr>
        <w:t>ך</w:t>
      </w:r>
      <w:r w:rsidR="00985D4A">
        <w:rPr>
          <w:rFonts w:hint="cs"/>
          <w:rtl/>
        </w:rPr>
        <w:t xml:space="preserve"> לא ניתן לדעת למי מקבל הקוד מוסר אותו דבר הגורם לחוסר שליטה על הנכנסים </w:t>
      </w:r>
      <w:r w:rsidR="00E21628">
        <w:rPr>
          <w:rFonts w:hint="cs"/>
          <w:rtl/>
        </w:rPr>
        <w:t>שיכולים להיות הן גורמי פח"ע והן גורמים פליליים.</w:t>
      </w:r>
    </w:p>
    <w:p w:rsidR="00E21628" w:rsidRDefault="00E21628" w:rsidP="0034354A">
      <w:pPr>
        <w:rPr>
          <w:rFonts w:hint="cs"/>
          <w:rtl/>
        </w:rPr>
      </w:pPr>
      <w:r>
        <w:rPr>
          <w:rFonts w:hint="cs"/>
          <w:rtl/>
        </w:rPr>
        <w:t xml:space="preserve">לאור האמור לעייל הוחלט , כאמור לבטל את השימוש בקודן החל </w:t>
      </w:r>
      <w:proofErr w:type="spellStart"/>
      <w:r>
        <w:rPr>
          <w:rFonts w:hint="cs"/>
          <w:rtl/>
        </w:rPr>
        <w:t>מה15.4.2018</w:t>
      </w:r>
      <w:proofErr w:type="spellEnd"/>
      <w:r>
        <w:rPr>
          <w:rFonts w:hint="cs"/>
          <w:rtl/>
        </w:rPr>
        <w:t>.</w:t>
      </w:r>
    </w:p>
    <w:p w:rsidR="00FF2A9F" w:rsidRDefault="00FF2A9F" w:rsidP="0034354A">
      <w:pPr>
        <w:rPr>
          <w:rFonts w:hint="cs"/>
          <w:rtl/>
        </w:rPr>
      </w:pPr>
      <w:r>
        <w:rPr>
          <w:rFonts w:hint="cs"/>
          <w:rtl/>
        </w:rPr>
        <w:t xml:space="preserve">פתיחת השער תתבצע באמצעות המצלמה וחיוג טלפוני בלבד , מי שמזמין אליו </w:t>
      </w:r>
      <w:proofErr w:type="spellStart"/>
      <w:r w:rsidR="00242249">
        <w:rPr>
          <w:rFonts w:hint="cs"/>
          <w:rtl/>
        </w:rPr>
        <w:t>אורחים,פועלים</w:t>
      </w:r>
      <w:proofErr w:type="spellEnd"/>
      <w:r w:rsidR="00242249">
        <w:rPr>
          <w:rFonts w:hint="cs"/>
          <w:rtl/>
        </w:rPr>
        <w:t xml:space="preserve"> וכולי' ידאג לפתוח את השער באמצעות הטלפון </w:t>
      </w:r>
      <w:r w:rsidR="00242249" w:rsidRPr="0072266D">
        <w:rPr>
          <w:rFonts w:hint="cs"/>
          <w:b/>
          <w:bCs/>
          <w:u w:val="single"/>
          <w:rtl/>
        </w:rPr>
        <w:t>שלו</w:t>
      </w:r>
      <w:r w:rsidR="00242249">
        <w:rPr>
          <w:rFonts w:hint="cs"/>
          <w:rtl/>
        </w:rPr>
        <w:t xml:space="preserve"> ה</w:t>
      </w:r>
      <w:r w:rsidR="00B72295">
        <w:rPr>
          <w:rFonts w:hint="cs"/>
          <w:rtl/>
        </w:rPr>
        <w:t>שימוש בפניה לשומרים לפתיחת השער הינה לצורכ</w:t>
      </w:r>
      <w:r w:rsidR="00E43217">
        <w:rPr>
          <w:rFonts w:hint="cs"/>
          <w:rtl/>
        </w:rPr>
        <w:t>י</w:t>
      </w:r>
      <w:bookmarkStart w:id="0" w:name="_GoBack"/>
      <w:bookmarkEnd w:id="0"/>
      <w:r w:rsidR="00B72295">
        <w:rPr>
          <w:rFonts w:hint="cs"/>
          <w:rtl/>
        </w:rPr>
        <w:t xml:space="preserve"> חירום או לפתיחת </w:t>
      </w:r>
      <w:proofErr w:type="spellStart"/>
      <w:r w:rsidR="00B72295">
        <w:rPr>
          <w:rFonts w:hint="cs"/>
          <w:rtl/>
        </w:rPr>
        <w:t>למ.ד.א</w:t>
      </w:r>
      <w:proofErr w:type="spellEnd"/>
      <w:r w:rsidR="00B72295">
        <w:rPr>
          <w:rFonts w:hint="cs"/>
          <w:rtl/>
        </w:rPr>
        <w:t>. משטרה וכולי.</w:t>
      </w:r>
    </w:p>
    <w:p w:rsidR="00B72295" w:rsidRPr="00242249" w:rsidRDefault="00B72295" w:rsidP="0034354A">
      <w:pPr>
        <w:rPr>
          <w:rtl/>
        </w:rPr>
      </w:pPr>
      <w:r>
        <w:rPr>
          <w:rFonts w:hint="cs"/>
          <w:rtl/>
        </w:rPr>
        <w:t>חג שמח וכשר לכולם</w:t>
      </w:r>
    </w:p>
    <w:sectPr w:rsidR="00B72295" w:rsidRPr="00242249" w:rsidSect="00832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6" w:rsidRDefault="00C23896" w:rsidP="00FA2B00">
      <w:pPr>
        <w:spacing w:after="0" w:line="240" w:lineRule="auto"/>
      </w:pPr>
      <w:r>
        <w:separator/>
      </w:r>
    </w:p>
  </w:endnote>
  <w:endnote w:type="continuationSeparator" w:id="0">
    <w:p w:rsidR="00C23896" w:rsidRDefault="00C23896" w:rsidP="00FA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6" w:rsidRDefault="00C23896" w:rsidP="00FA2B00">
      <w:pPr>
        <w:spacing w:after="0" w:line="240" w:lineRule="auto"/>
      </w:pPr>
      <w:r>
        <w:separator/>
      </w:r>
    </w:p>
  </w:footnote>
  <w:footnote w:type="continuationSeparator" w:id="0">
    <w:p w:rsidR="00C23896" w:rsidRDefault="00C23896" w:rsidP="00FA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 w:rsidP="00FA2B00">
    <w:pPr>
      <w:pStyle w:val="a3"/>
      <w:ind w:firstLine="3600"/>
    </w:pPr>
    <w:r>
      <w:rPr>
        <w:noProof/>
      </w:rPr>
      <w:drawing>
        <wp:inline distT="0" distB="0" distL="0" distR="0" wp14:anchorId="5F92CC36" wp14:editId="1DB112B4">
          <wp:extent cx="1507825" cy="713578"/>
          <wp:effectExtent l="19050" t="0" r="0" b="0"/>
          <wp:docPr id="7" name="תמונה 7" descr="C:\Users\amir\AppData\Local\Microsoft\Windows\Temporary Internet Files\Content.Word\shom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r\AppData\Local\Microsoft\Windows\Temporary Internet Files\Content.Word\shomer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00" cy="71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B00" w:rsidRDefault="00FA2B00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6AD"/>
    <w:multiLevelType w:val="hybridMultilevel"/>
    <w:tmpl w:val="FCB4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519"/>
    <w:multiLevelType w:val="hybridMultilevel"/>
    <w:tmpl w:val="0FEC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00"/>
    <w:rsid w:val="00092E2E"/>
    <w:rsid w:val="00094C65"/>
    <w:rsid w:val="000B5EA4"/>
    <w:rsid w:val="000C5546"/>
    <w:rsid w:val="001466D4"/>
    <w:rsid w:val="00182577"/>
    <w:rsid w:val="001C6D5F"/>
    <w:rsid w:val="001F4B08"/>
    <w:rsid w:val="002005DD"/>
    <w:rsid w:val="0023082C"/>
    <w:rsid w:val="00242249"/>
    <w:rsid w:val="00246534"/>
    <w:rsid w:val="002B7B23"/>
    <w:rsid w:val="00301991"/>
    <w:rsid w:val="0034354A"/>
    <w:rsid w:val="0035055D"/>
    <w:rsid w:val="00352D01"/>
    <w:rsid w:val="00360432"/>
    <w:rsid w:val="00375B51"/>
    <w:rsid w:val="003A738C"/>
    <w:rsid w:val="003B304A"/>
    <w:rsid w:val="003E1E5D"/>
    <w:rsid w:val="003E617F"/>
    <w:rsid w:val="004628FB"/>
    <w:rsid w:val="00477015"/>
    <w:rsid w:val="00497DF9"/>
    <w:rsid w:val="004A2174"/>
    <w:rsid w:val="004C0D59"/>
    <w:rsid w:val="0051303D"/>
    <w:rsid w:val="005131CF"/>
    <w:rsid w:val="00591FD2"/>
    <w:rsid w:val="005978E8"/>
    <w:rsid w:val="005A4521"/>
    <w:rsid w:val="005E253D"/>
    <w:rsid w:val="005E6DC9"/>
    <w:rsid w:val="005F6553"/>
    <w:rsid w:val="00613364"/>
    <w:rsid w:val="0063127E"/>
    <w:rsid w:val="00643B48"/>
    <w:rsid w:val="00676D28"/>
    <w:rsid w:val="006C5B7D"/>
    <w:rsid w:val="006D548A"/>
    <w:rsid w:val="006E0F34"/>
    <w:rsid w:val="00721382"/>
    <w:rsid w:val="0072266D"/>
    <w:rsid w:val="0073321E"/>
    <w:rsid w:val="00784D77"/>
    <w:rsid w:val="007879E3"/>
    <w:rsid w:val="007A5FE0"/>
    <w:rsid w:val="007C26E4"/>
    <w:rsid w:val="00832793"/>
    <w:rsid w:val="00845BBE"/>
    <w:rsid w:val="008517D0"/>
    <w:rsid w:val="00892EB0"/>
    <w:rsid w:val="008A2003"/>
    <w:rsid w:val="00963A0A"/>
    <w:rsid w:val="00985D4A"/>
    <w:rsid w:val="00A03654"/>
    <w:rsid w:val="00A255E1"/>
    <w:rsid w:val="00A54157"/>
    <w:rsid w:val="00A77A3E"/>
    <w:rsid w:val="00A958F8"/>
    <w:rsid w:val="00AA0A2C"/>
    <w:rsid w:val="00AB6D9B"/>
    <w:rsid w:val="00B313EC"/>
    <w:rsid w:val="00B51036"/>
    <w:rsid w:val="00B72295"/>
    <w:rsid w:val="00B87DBB"/>
    <w:rsid w:val="00B910FB"/>
    <w:rsid w:val="00C23896"/>
    <w:rsid w:val="00C76B7B"/>
    <w:rsid w:val="00CC2816"/>
    <w:rsid w:val="00CF2CE8"/>
    <w:rsid w:val="00D004E1"/>
    <w:rsid w:val="00D23E1A"/>
    <w:rsid w:val="00D4087E"/>
    <w:rsid w:val="00D45E65"/>
    <w:rsid w:val="00D64920"/>
    <w:rsid w:val="00D66F53"/>
    <w:rsid w:val="00D768D3"/>
    <w:rsid w:val="00D77FDD"/>
    <w:rsid w:val="00DD6738"/>
    <w:rsid w:val="00E06BC4"/>
    <w:rsid w:val="00E1341A"/>
    <w:rsid w:val="00E21628"/>
    <w:rsid w:val="00E43217"/>
    <w:rsid w:val="00E62ED6"/>
    <w:rsid w:val="00E9203D"/>
    <w:rsid w:val="00E930C6"/>
    <w:rsid w:val="00EA6CA0"/>
    <w:rsid w:val="00ED3AE4"/>
    <w:rsid w:val="00EE6C87"/>
    <w:rsid w:val="00EF139E"/>
    <w:rsid w:val="00F20BAB"/>
    <w:rsid w:val="00F84772"/>
    <w:rsid w:val="00FA2B00"/>
    <w:rsid w:val="00FE3F1A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arkisim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2B00"/>
  </w:style>
  <w:style w:type="paragraph" w:styleId="a5">
    <w:name w:val="footer"/>
    <w:basedOn w:val="a"/>
    <w:link w:val="a6"/>
    <w:uiPriority w:val="99"/>
    <w:semiHidden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A2B00"/>
  </w:style>
  <w:style w:type="paragraph" w:styleId="a7">
    <w:name w:val="Balloon Text"/>
    <w:basedOn w:val="a"/>
    <w:link w:val="a8"/>
    <w:uiPriority w:val="99"/>
    <w:semiHidden/>
    <w:unhideWhenUsed/>
    <w:rsid w:val="00FA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2B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arkisim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2B00"/>
  </w:style>
  <w:style w:type="paragraph" w:styleId="a5">
    <w:name w:val="footer"/>
    <w:basedOn w:val="a"/>
    <w:link w:val="a6"/>
    <w:uiPriority w:val="99"/>
    <w:semiHidden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A2B00"/>
  </w:style>
  <w:style w:type="paragraph" w:styleId="a7">
    <w:name w:val="Balloon Text"/>
    <w:basedOn w:val="a"/>
    <w:link w:val="a8"/>
    <w:uiPriority w:val="99"/>
    <w:semiHidden/>
    <w:unhideWhenUsed/>
    <w:rsid w:val="00FA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2B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Administrator</cp:lastModifiedBy>
  <cp:revision>3</cp:revision>
  <cp:lastPrinted>2017-05-29T05:29:00Z</cp:lastPrinted>
  <dcterms:created xsi:type="dcterms:W3CDTF">2018-03-30T04:19:00Z</dcterms:created>
  <dcterms:modified xsi:type="dcterms:W3CDTF">2018-03-30T04:21:00Z</dcterms:modified>
</cp:coreProperties>
</file>