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41" w:rsidRDefault="00DD0FB0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מטה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</w:t>
      </w:r>
      <w:r w:rsidR="00F43BAC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 w:rsidRPr="00F16911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 שוהם</w:t>
      </w:r>
    </w:p>
    <w:p w:rsidR="004363B8" w:rsidRDefault="004363B8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4363B8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נציג/ת תפעול מבצעים </w:t>
      </w:r>
      <w:r w:rsidRPr="004363B8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למחלקת תשתיות </w:t>
      </w:r>
      <w:r w:rsidRPr="004363B8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4363B8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2318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4363B8">
        <w:rPr>
          <w:rFonts w:ascii="Segoe UI Semilight" w:hAnsi="Segoe UI Semilight" w:cs="Segoe UI Semilight"/>
          <w:rtl/>
        </w:rPr>
        <w:br/>
      </w:r>
      <w:r w:rsidRPr="004363B8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  <w:rtl/>
        </w:rPr>
      </w:pPr>
      <w:r w:rsidRPr="004363B8">
        <w:rPr>
          <w:rFonts w:ascii="Segoe UI Semilight" w:hAnsi="Segoe UI Semilight" w:cs="Segoe UI Semilight"/>
          <w:rtl/>
        </w:rPr>
        <w:t>הכנסת נתונים למערכת ה</w:t>
      </w:r>
      <w:r w:rsidRPr="004363B8">
        <w:rPr>
          <w:rFonts w:ascii="Segoe UI Semilight" w:hAnsi="Segoe UI Semilight" w:cs="Segoe UI Semilight"/>
        </w:rPr>
        <w:t>SAP</w:t>
      </w:r>
      <w:r w:rsidRPr="004363B8">
        <w:rPr>
          <w:rFonts w:ascii="Segoe UI Semilight" w:hAnsi="Segoe UI Semilight" w:cs="Segoe UI Semilight"/>
          <w:rtl/>
        </w:rPr>
        <w:t xml:space="preserve"> </w:t>
      </w:r>
      <w:r w:rsidRPr="004363B8">
        <w:rPr>
          <w:rFonts w:ascii="Segoe UI Semilight" w:hAnsi="Segoe UI Semilight" w:cs="Segoe UI Semilight" w:hint="cs"/>
          <w:rtl/>
        </w:rPr>
        <w:t>למבצעים, הנחות קבועות.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  <w:rtl/>
        </w:rPr>
      </w:pPr>
      <w:r w:rsidRPr="004363B8">
        <w:rPr>
          <w:rFonts w:ascii="Segoe UI Semilight" w:hAnsi="Segoe UI Semilight" w:cs="Segoe UI Semilight"/>
          <w:rtl/>
        </w:rPr>
        <w:t>ביצוע בקרה להקמות מבצעים, הנחות והסכמים.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</w:rPr>
      </w:pPr>
      <w:r w:rsidRPr="004363B8">
        <w:rPr>
          <w:rFonts w:ascii="Segoe UI Semilight" w:hAnsi="Segoe UI Semilight" w:cs="Segoe UI Semilight"/>
          <w:rtl/>
        </w:rPr>
        <w:t>קשר רציף ותיאום אל מול מנהלים בקבוצת אסם</w:t>
      </w:r>
      <w:r w:rsidRPr="004363B8">
        <w:rPr>
          <w:rFonts w:ascii="Segoe UI Semilight" w:hAnsi="Segoe UI Semilight" w:cs="Segoe UI Semilight"/>
          <w:rtl/>
        </w:rPr>
        <w:br/>
        <w:t>ניתוח נתונים תוך מתן שירות וסיוע למנהלים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</w:rPr>
      </w:pPr>
      <w:r w:rsidRPr="004363B8">
        <w:rPr>
          <w:rFonts w:ascii="Segoe UI Semilight" w:hAnsi="Segoe UI Semilight" w:cs="Segoe UI Semilight"/>
          <w:rtl/>
        </w:rPr>
        <w:t>הטמעת מערכת חדשה ומתן הדרכה שוטפת בתקופת ההקמה</w:t>
      </w:r>
    </w:p>
    <w:p w:rsidR="004363B8" w:rsidRDefault="004363B8" w:rsidP="004363B8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</w:rPr>
      </w:pPr>
      <w:r w:rsidRPr="004363B8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  <w:r w:rsidRPr="004363B8">
        <w:rPr>
          <w:rFonts w:ascii="Segoe UI Semilight" w:hAnsi="Segoe UI Semilight" w:cs="Segoe UI Semilight"/>
          <w:rtl/>
        </w:rPr>
        <w:br/>
        <w:t>ניסיון בתפקיד תפעולי/אדמיניסטרטיבי קודם- חובה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</w:rPr>
      </w:pPr>
      <w:r w:rsidRPr="004363B8">
        <w:rPr>
          <w:rFonts w:ascii="Segoe UI Semilight" w:hAnsi="Segoe UI Semilight" w:cs="Segoe UI Semilight"/>
          <w:rtl/>
        </w:rPr>
        <w:t xml:space="preserve">אקסל ברמה טובה מאוד </w:t>
      </w:r>
      <w:r w:rsidRPr="004363B8">
        <w:rPr>
          <w:rFonts w:ascii="Segoe UI Semilight" w:hAnsi="Segoe UI Semilight" w:cs="Segoe UI Semilight"/>
          <w:rtl/>
        </w:rPr>
        <w:br/>
        <w:t>שליטה ביישומי מחשב</w:t>
      </w:r>
      <w:r w:rsidRPr="004363B8">
        <w:rPr>
          <w:rFonts w:ascii="Segoe UI Semilight" w:hAnsi="Segoe UI Semilight" w:cs="Segoe UI Semilight"/>
          <w:rtl/>
        </w:rPr>
        <w:br/>
        <w:t xml:space="preserve">היכרות עם מערכות </w:t>
      </w:r>
      <w:r w:rsidRPr="004363B8">
        <w:rPr>
          <w:rFonts w:ascii="Segoe UI Semilight" w:hAnsi="Segoe UI Semilight" w:cs="Segoe UI Semilight"/>
        </w:rPr>
        <w:t>SAP</w:t>
      </w:r>
      <w:r w:rsidRPr="004363B8">
        <w:rPr>
          <w:rFonts w:ascii="Segoe UI Semilight" w:hAnsi="Segoe UI Semilight" w:cs="Segoe UI Semilight"/>
          <w:rtl/>
        </w:rPr>
        <w:t>- יתרון</w:t>
      </w:r>
      <w:r w:rsidRPr="004363B8">
        <w:rPr>
          <w:rFonts w:ascii="Segoe UI Semilight" w:hAnsi="Segoe UI Semilight" w:cs="Segoe UI Semilight"/>
          <w:rtl/>
        </w:rPr>
        <w:br/>
        <w:t>נדרשת נכונות ויכולת לעבודה בצוות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  <w:rtl/>
        </w:rPr>
      </w:pPr>
      <w:r w:rsidRPr="004363B8">
        <w:rPr>
          <w:rFonts w:ascii="Segoe UI Semilight" w:hAnsi="Segoe UI Semilight" w:cs="Segoe UI Semilight"/>
          <w:rtl/>
        </w:rPr>
        <w:t>אנגלית ברמה טובה</w:t>
      </w:r>
    </w:p>
    <w:p w:rsidR="004363B8" w:rsidRPr="004363B8" w:rsidRDefault="004363B8" w:rsidP="004363B8">
      <w:pPr>
        <w:spacing w:after="0" w:line="240" w:lineRule="auto"/>
        <w:rPr>
          <w:rFonts w:ascii="Segoe UI Semilight" w:hAnsi="Segoe UI Semilight" w:cs="Segoe UI Semilight"/>
        </w:rPr>
      </w:pPr>
      <w:r w:rsidRPr="004363B8">
        <w:rPr>
          <w:rFonts w:ascii="Segoe UI Semilight" w:hAnsi="Segoe UI Semilight" w:cs="Segoe UI Semilight"/>
          <w:rtl/>
        </w:rPr>
        <w:t xml:space="preserve">העבודה באזור תעשיה חבל מודיעין, שוהם- </w:t>
      </w:r>
      <w:r>
        <w:rPr>
          <w:rFonts w:ascii="Segoe UI Semilight" w:hAnsi="Segoe UI Semilight" w:cs="Segoe UI Semilight" w:hint="cs"/>
          <w:rtl/>
        </w:rPr>
        <w:t xml:space="preserve">נדרשת </w:t>
      </w:r>
      <w:r w:rsidRPr="004363B8">
        <w:rPr>
          <w:rFonts w:ascii="Segoe UI Semilight" w:hAnsi="Segoe UI Semilight" w:cs="Segoe UI Semilight"/>
          <w:rtl/>
        </w:rPr>
        <w:t xml:space="preserve">הגעה עצמאית </w:t>
      </w:r>
    </w:p>
    <w:p w:rsidR="004363B8" w:rsidRPr="004363B8" w:rsidRDefault="004363B8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E5117C" w:rsidRPr="00E5117C" w:rsidRDefault="00E5117C" w:rsidP="00BB1741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E5117C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נציג/ת מוקד מכירות אסם סחר</w:t>
      </w:r>
      <w:r w:rsidRPr="00E5117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2300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E5117C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 xml:space="preserve">ביצוע הזמנות טלפוניות מול הלקוחות                                                 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פעילות מכירה יזומה ע"פ התאמה ללקוח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 xml:space="preserve">הגדלת מגוון ההזמנה </w:t>
      </w:r>
      <w:r w:rsidRPr="00E5117C">
        <w:rPr>
          <w:rFonts w:ascii="Segoe UI Semilight" w:hAnsi="Segoe UI Semilight" w:cs="Segoe UI Semilight"/>
        </w:rPr>
        <w:t>ON LINE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מעקב אחר פעילות הלקוח וקשר שוטף עימו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 xml:space="preserve">עמידה ביעדי מכירות </w:t>
      </w:r>
    </w:p>
    <w:p w:rsid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ניתוח ועיבוד נתונים ומידע בהתאם לדרישות הנהלה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E5117C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רקע ותשוקה לעולם המכירות- חובה!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ניסיון קודם מכירות (פרונטאלי או טלפוני)- יתרון משמעותי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 xml:space="preserve">שליטה גבוהה ביישומי </w:t>
      </w:r>
      <w:r w:rsidRPr="00E5117C">
        <w:rPr>
          <w:rFonts w:ascii="Segoe UI Semilight" w:hAnsi="Segoe UI Semilight" w:cs="Segoe UI Semilight"/>
        </w:rPr>
        <w:t>OFFICE</w:t>
      </w:r>
      <w:r w:rsidRPr="00E5117C">
        <w:rPr>
          <w:rFonts w:ascii="Segoe UI Semilight" w:hAnsi="Segoe UI Semilight" w:cs="Segoe UI Semilight"/>
          <w:rtl/>
        </w:rPr>
        <w:t xml:space="preserve"> (</w:t>
      </w:r>
      <w:r w:rsidRPr="00E5117C">
        <w:rPr>
          <w:rFonts w:ascii="Segoe UI Semilight" w:hAnsi="Segoe UI Semilight" w:cs="Segoe UI Semilight"/>
        </w:rPr>
        <w:t>Excel</w:t>
      </w:r>
      <w:r w:rsidRPr="00E5117C">
        <w:rPr>
          <w:rFonts w:ascii="Segoe UI Semilight" w:hAnsi="Segoe UI Semilight" w:cs="Segoe UI Semilight"/>
          <w:rtl/>
        </w:rPr>
        <w:t xml:space="preserve">  בפרט)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תודעת שירות גבוהה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rtl/>
        </w:rPr>
      </w:pPr>
      <w:r w:rsidRPr="00E5117C">
        <w:rPr>
          <w:rFonts w:ascii="Segoe UI Semilight" w:hAnsi="Segoe UI Semilight" w:cs="Segoe UI Semilight"/>
          <w:rtl/>
        </w:rPr>
        <w:t>זמינות למשרה מלאה (8:00-16:00)</w:t>
      </w:r>
    </w:p>
    <w:p w:rsidR="00E5117C" w:rsidRPr="00E5117C" w:rsidRDefault="00E5117C" w:rsidP="00E5117C">
      <w:pPr>
        <w:spacing w:after="0" w:line="240" w:lineRule="auto"/>
        <w:rPr>
          <w:rFonts w:ascii="Segoe UI Semilight" w:hAnsi="Segoe UI Semilight" w:cs="Segoe UI Semilight"/>
          <w:b/>
          <w:bCs/>
          <w:rtl/>
        </w:rPr>
      </w:pPr>
      <w:r w:rsidRPr="00E5117C">
        <w:rPr>
          <w:rFonts w:ascii="Segoe UI Semilight" w:hAnsi="Segoe UI Semilight" w:cs="Segoe UI Semilight"/>
          <w:b/>
          <w:bCs/>
          <w:rtl/>
        </w:rPr>
        <w:t>המשרה בקרית מלאכי, נדרשת יכולת הגעה עצמאית</w:t>
      </w:r>
    </w:p>
    <w:p w:rsidR="0095647A" w:rsidRPr="00E5117C" w:rsidRDefault="0095647A" w:rsidP="0095647A">
      <w:pPr>
        <w:spacing w:after="0" w:line="240" w:lineRule="auto"/>
        <w:rPr>
          <w:rFonts w:ascii="Segoe UI Semilight" w:hAnsi="Segoe UI Semilight" w:cs="Segoe UI Semilight"/>
          <w:highlight w:val="yellow"/>
          <w:rtl/>
        </w:rPr>
      </w:pPr>
    </w:p>
    <w:p w:rsidR="0047018B" w:rsidRPr="00F43BAC" w:rsidRDefault="0047018B" w:rsidP="00F43BAC">
      <w:pPr>
        <w:spacing w:after="0" w:line="240" w:lineRule="auto"/>
        <w:rPr>
          <w:rFonts w:ascii="Segoe UI Semilight" w:hAnsi="Segoe UI Semilight" w:cs="Segoe UI Semilight"/>
        </w:rPr>
      </w:pP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FB16C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סטודנט/ית לשיווק ל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חטיבה הקול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י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נרית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זמנית עד סוף השנה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</w:t>
      </w:r>
      <w:r w:rsidRPr="00FB16CC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2314</w:t>
      </w:r>
    </w:p>
    <w:p w:rsid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B16CC">
        <w:rPr>
          <w:rFonts w:ascii="Segoe UI Semilight" w:hAnsi="Segoe UI Semilight" w:cs="Segoe UI Semilight" w:hint="cs"/>
          <w:b/>
          <w:bCs/>
          <w:u w:val="single"/>
          <w:rtl/>
        </w:rPr>
        <w:t>מה התפקיד?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t>תמיכה שיווקית בפרויקטים מחלקתיים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lastRenderedPageBreak/>
        <w:t>תמיכה בפעילויות של השקת מוצר</w:t>
      </w:r>
      <w:r w:rsidRPr="00FB16CC">
        <w:rPr>
          <w:rFonts w:ascii="Segoe UI Semilight" w:hAnsi="Segoe UI Semilight" w:cs="Segoe UI Semilight"/>
          <w:rtl/>
        </w:rPr>
        <w:br/>
        <w:t>ניתוח השקות מוצר וניתוחי שוק</w:t>
      </w:r>
    </w:p>
    <w:p w:rsid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t>עבודה מול יחידות שונות באסם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B16CC">
        <w:rPr>
          <w:rFonts w:ascii="Segoe UI Semilight" w:hAnsi="Segoe UI Semilight" w:cs="Segoe UI Semilight" w:hint="cs"/>
          <w:b/>
          <w:bCs/>
          <w:u w:val="single"/>
          <w:rtl/>
        </w:rPr>
        <w:t>מה נדרש?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t>סטודנט/ית בתחומי השיווק שנה ב' ומעלה- חובה</w:t>
      </w:r>
      <w:r w:rsidRPr="00FB16CC">
        <w:rPr>
          <w:rFonts w:ascii="Segoe UI Semilight" w:hAnsi="Segoe UI Semilight" w:cs="Segoe UI Semilight"/>
          <w:rtl/>
        </w:rPr>
        <w:br/>
        <w:t>אנגלית ברמה גבוהה (כתיבה ודיבור)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t>יכולות אנליטיות</w:t>
      </w:r>
      <w:r w:rsidRPr="00FB16CC">
        <w:rPr>
          <w:rFonts w:ascii="Segoe UI Semilight" w:hAnsi="Segoe UI Semilight" w:cs="Segoe UI Semilight"/>
          <w:rtl/>
        </w:rPr>
        <w:br/>
        <w:t>נכונות למשרה זמנית ויכולת הגעה יומיים- יומיים וחצי בשבוע – חובה</w:t>
      </w:r>
    </w:p>
    <w:p w:rsidR="00FB16CC" w:rsidRDefault="00FB16CC" w:rsidP="00FB16CC">
      <w:pPr>
        <w:spacing w:after="0" w:line="240" w:lineRule="auto"/>
        <w:rPr>
          <w:rFonts w:ascii="Segoe UI Semilight" w:hAnsi="Segoe UI Semilight" w:cs="Segoe UI Semilight"/>
          <w:rtl/>
        </w:rPr>
      </w:pPr>
      <w:r w:rsidRPr="00FB16CC">
        <w:rPr>
          <w:rFonts w:ascii="Segoe UI Semilight" w:hAnsi="Segoe UI Semilight" w:cs="Segoe UI Semilight"/>
          <w:rtl/>
        </w:rPr>
        <w:t>המשרה באזור תעשיה חבל מודיעין, שוהם. נדרשת הגעה עצמאית</w:t>
      </w:r>
    </w:p>
    <w:p w:rsidR="00FB16CC" w:rsidRPr="00FB16CC" w:rsidRDefault="00FB16CC" w:rsidP="00FB16CC">
      <w:pPr>
        <w:spacing w:after="0" w:line="240" w:lineRule="auto"/>
        <w:rPr>
          <w:rFonts w:ascii="Segoe UI Semilight" w:hAnsi="Segoe UI Semilight" w:cs="Segoe UI Semilight"/>
        </w:rPr>
      </w:pPr>
    </w:p>
    <w:p w:rsidR="00FB16CC" w:rsidRDefault="00FB16CC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830A6B" w:rsidRDefault="00830A6B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  <w:t>מרלו"ג אסם שוהם</w:t>
      </w:r>
    </w:p>
    <w:p w:rsidR="00EC5E37" w:rsidRDefault="00EC5E37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EC5E37" w:rsidRPr="00EC5E37" w:rsidRDefault="00EC5E37" w:rsidP="00EC5E37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EC5E37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חשמלאי/ת אחזקה למרכז הלוגיסטי</w:t>
      </w:r>
      <w:r w:rsidRPr="00EC5E37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 xml:space="preserve">- משרה </w:t>
      </w:r>
      <w:r w:rsidRPr="00EC5E37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 2320</w:t>
      </w:r>
    </w:p>
    <w:p w:rsidR="00EC5E37" w:rsidRPr="00EC5E37" w:rsidRDefault="00EC5E37" w:rsidP="00EC5E37">
      <w:pPr>
        <w:spacing w:after="240"/>
        <w:rPr>
          <w:rFonts w:ascii="Segoe UI Semilight" w:hAnsi="Segoe UI Semilight" w:cs="Segoe UI Semilight"/>
          <w:sz w:val="24"/>
          <w:szCs w:val="24"/>
          <w:rtl/>
        </w:rPr>
      </w:pP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bookmarkStart w:id="0" w:name="_GoBack"/>
      <w:r w:rsidRPr="00EC5E37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התפקיד?</w:t>
      </w:r>
      <w:bookmarkEnd w:id="0"/>
      <w:r w:rsidRPr="00EC5E37">
        <w:rPr>
          <w:rFonts w:ascii="Segoe UI Semilight" w:hAnsi="Segoe UI Semilight" w:cs="Segoe UI Semilight"/>
          <w:sz w:val="24"/>
          <w:szCs w:val="24"/>
          <w:rtl/>
        </w:rPr>
        <w:br/>
        <w:t>תחזוקת מערכות מידוף ודלתות</w:t>
      </w:r>
      <w:r w:rsidRPr="00EC5E37">
        <w:rPr>
          <w:rFonts w:ascii="Segoe UI Semilight" w:hAnsi="Segoe UI Semilight" w:cs="Segoe UI Semilight"/>
          <w:sz w:val="24"/>
          <w:szCs w:val="24"/>
          <w:rtl/>
        </w:rPr>
        <w:br/>
        <w:t>תחזוקת מערכות אלקטרו מכאניות הכולל מערכות הידראוליות ופנאומטיות (לחץ אוויר)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פתרון בעיות טכניות במהלך המשמרת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מתן סיוע לתחומי האחזקה הנוספים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עבודה עפ"י תקנות הבטיחות בדגש על עבודה בגובה</w:t>
      </w:r>
    </w:p>
    <w:p w:rsidR="00EC5E37" w:rsidRPr="00EC5E37" w:rsidRDefault="00EC5E37" w:rsidP="00EC5E37">
      <w:pP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</w:pPr>
      <w:r w:rsidRPr="00EC5E37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נדרש?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חשמלאי/ת מוסמכ/ת- חובה</w:t>
      </w:r>
      <w:r w:rsidRPr="00EC5E37">
        <w:rPr>
          <w:rFonts w:ascii="Segoe UI Semilight" w:hAnsi="Segoe UI Semilight" w:cs="Segoe UI Semilight"/>
          <w:sz w:val="24"/>
          <w:szCs w:val="24"/>
          <w:rtl/>
        </w:rPr>
        <w:br/>
        <w:t>ניסיון תעסוקתי דומה בסביבה תעשייתית- חובה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ידע וניסיון במסגרות- חובה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היתר לעבודה בגובה- יתרון</w:t>
      </w:r>
    </w:p>
    <w:p w:rsidR="00EC5E37" w:rsidRPr="00EC5E37" w:rsidRDefault="00EC5E37" w:rsidP="00EC5E37">
      <w:pPr>
        <w:rPr>
          <w:rFonts w:ascii="Segoe UI Semilight" w:hAnsi="Segoe UI Semilight" w:cs="Segoe UI Semilight"/>
          <w:sz w:val="24"/>
          <w:szCs w:val="24"/>
          <w:rtl/>
        </w:rPr>
      </w:pPr>
      <w:r w:rsidRPr="00EC5E37">
        <w:rPr>
          <w:rFonts w:ascii="Segoe UI Semilight" w:hAnsi="Segoe UI Semilight" w:cs="Segoe UI Semilight"/>
          <w:sz w:val="24"/>
          <w:szCs w:val="24"/>
          <w:rtl/>
        </w:rPr>
        <w:t>נכונות לעבודה במשמרות, 6 ימים בשבוע.</w:t>
      </w:r>
    </w:p>
    <w:p w:rsidR="00EC5E37" w:rsidRDefault="00EC5E37" w:rsidP="00EC5E37">
      <w:pPr>
        <w:rPr>
          <w:rFonts w:ascii="Calibri" w:hAnsi="Calibri" w:cs="Calibri"/>
          <w:rtl/>
        </w:rPr>
      </w:pPr>
    </w:p>
    <w:p w:rsidR="00EC5E37" w:rsidRDefault="00EC5E37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EC5E37" w:rsidRDefault="00EC5E37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EC5E37" w:rsidRDefault="00EC5E37" w:rsidP="00D11740">
      <w:pPr>
        <w:ind w:left="2160" w:firstLine="720"/>
        <w:rPr>
          <w:rFonts w:ascii="Segoe UI Semilight" w:hAnsi="Segoe UI Semilight" w:cs="Segoe UI Semilight"/>
          <w:b/>
          <w:bCs/>
          <w:color w:val="FF0000"/>
          <w:sz w:val="32"/>
          <w:szCs w:val="32"/>
          <w:u w:val="single"/>
          <w:rtl/>
        </w:rPr>
      </w:pPr>
    </w:p>
    <w:p w:rsidR="006319F3" w:rsidRPr="006319F3" w:rsidRDefault="006319F3" w:rsidP="006319F3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872F91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מנהל/ת </w:t>
      </w:r>
      <w:r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העמסה ושילוח</w:t>
      </w: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 למחסן קפ"מ, </w:t>
      </w:r>
      <w:r w:rsidRPr="00B51699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ב</w:t>
      </w:r>
      <w:r w:rsidRPr="00B51699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 xml:space="preserve"> מרכז הלוגיסטי של אסם –</w:t>
      </w:r>
      <w:r w:rsidRPr="00B51699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u w:val="single"/>
          <w:rtl/>
        </w:rPr>
        <w:t>משרה 2259</w:t>
      </w:r>
    </w:p>
    <w:p w:rsidR="00872F91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</w:rPr>
      </w:pPr>
      <w:r w:rsidRPr="00B51699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התפקיד?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 xml:space="preserve">ניהול צוות העובדים לרבות שיבוץ בתחנות העבודה, משובים, היעדרויות וכו' 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אחריות על מילוי דו"חות ותעודות בהתאם להנחיות.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ניהול העמסת משלוחים עפ"י סדר עדיפות אשר נקבע ע"י מנהל המשמרת.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אחריות לביצוע פעולות קליטת הסחורה והעברתם לאחסון /למפעלים.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מתן שירות לכל נהגי ההפצה והנפקת תעודות לנהגים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>
        <w:rPr>
          <w:rFonts w:ascii="Segoe UI Semilight" w:hAnsi="Segoe UI Semilight" w:cs="Segoe UI Semilight"/>
          <w:sz w:val="24"/>
          <w:szCs w:val="24"/>
          <w:rtl/>
        </w:rPr>
        <w:t>אחריות על נושא המשטחים ותקינותם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שמירה על</w:t>
      </w:r>
      <w:r>
        <w:rPr>
          <w:rFonts w:ascii="Segoe UI Semilight" w:hAnsi="Segoe UI Semilight" w:cs="Segoe UI Semilight"/>
          <w:sz w:val="24"/>
          <w:szCs w:val="24"/>
          <w:rtl/>
        </w:rPr>
        <w:t xml:space="preserve"> כל כללי הבטיחות ואכיפתם במחלקה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עבודה על פי נהלי שרשרת קירור ובטיחות מ</w:t>
      </w:r>
      <w:r>
        <w:rPr>
          <w:rFonts w:ascii="Segoe UI Semilight" w:hAnsi="Segoe UI Semilight" w:cs="Segoe UI Semilight"/>
          <w:sz w:val="24"/>
          <w:szCs w:val="24"/>
          <w:rtl/>
        </w:rPr>
        <w:t>זון, כולל ווטרינרים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אחראי לסדר וניקיון במחלקה ובחצר מסביב למחלקה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 w:hint="cs"/>
          <w:b/>
          <w:bCs/>
          <w:sz w:val="24"/>
          <w:szCs w:val="24"/>
          <w:u w:val="single"/>
          <w:rtl/>
        </w:rPr>
        <w:t>מה נדרש?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רישיון מלגזה- חובה</w:t>
      </w:r>
      <w:r w:rsidRPr="00B51699">
        <w:rPr>
          <w:rFonts w:ascii="Segoe UI Semilight" w:hAnsi="Segoe UI Semilight" w:cs="Segoe UI Semilight"/>
          <w:sz w:val="24"/>
          <w:szCs w:val="24"/>
          <w:rtl/>
        </w:rPr>
        <w:br/>
        <w:t>ניסיון קודם בעבודת מחסן בתפקיד דומה- חובה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ניסיון בניהול צוות עובדים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שליטה ביישומי מחשב- חובה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אנגלית ברמה בסיסית</w:t>
      </w:r>
    </w:p>
    <w:p w:rsidR="00872F91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עבודה במשמרת ערב, 5 ימים בשבוע, 15:00 – 23:45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u w:val="single"/>
        </w:rPr>
      </w:pPr>
      <w:r w:rsidRPr="00B51699">
        <w:rPr>
          <w:rFonts w:ascii="Segoe UI Semilight" w:hAnsi="Segoe UI Semilight" w:cs="Segoe UI Semilight"/>
          <w:sz w:val="24"/>
          <w:szCs w:val="24"/>
          <w:u w:val="single"/>
          <w:rtl/>
        </w:rPr>
        <w:t>ימי עבודה ושעות :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5 ימים א-ה (מוצ"ש + מוצאי חג בהתאם לצרכי העבודה)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שעות 15:00 – 23:45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שכר גלובאלי:</w:t>
      </w:r>
    </w:p>
    <w:p w:rsidR="00872F91" w:rsidRPr="00B51699" w:rsidRDefault="00872F91" w:rsidP="00872F91">
      <w:pPr>
        <w:rPr>
          <w:rFonts w:ascii="Segoe UI Semilight" w:hAnsi="Segoe UI Semilight" w:cs="Segoe UI Semilight"/>
          <w:sz w:val="24"/>
          <w:szCs w:val="24"/>
          <w:rtl/>
        </w:rPr>
      </w:pPr>
      <w:r w:rsidRPr="00B51699">
        <w:rPr>
          <w:rFonts w:ascii="Segoe UI Semilight" w:hAnsi="Segoe UI Semilight" w:cs="Segoe UI Semilight"/>
          <w:sz w:val="24"/>
          <w:szCs w:val="24"/>
          <w:rtl/>
        </w:rPr>
        <w:t>12,500 שכר + 1000 ₪ עבור משמרת ערב (התשלום מותנה בעבודה במשמרת ערב)</w:t>
      </w:r>
    </w:p>
    <w:p w:rsidR="00872F91" w:rsidRDefault="00872F91" w:rsidP="00872F91">
      <w:pPr>
        <w:rPr>
          <w:rFonts w:ascii="Arial" w:hAnsi="Arial" w:cs="Arial"/>
          <w:b/>
          <w:bCs/>
          <w:u w:val="single"/>
        </w:rPr>
      </w:pPr>
    </w:p>
    <w:p w:rsidR="005B203F" w:rsidRPr="00872F91" w:rsidRDefault="005B203F" w:rsidP="002163DD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30A6B" w:rsidRPr="00F16911" w:rsidRDefault="00830A6B" w:rsidP="00607377">
      <w:pPr>
        <w:rPr>
          <w:rFonts w:ascii="Segoe UI Semilight" w:hAnsi="Segoe UI Semilight" w:cs="Segoe UI Semilight"/>
          <w:sz w:val="24"/>
          <w:szCs w:val="24"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מלקט/ת למחסן היבש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(משמרת יובל) – משמרות שבוע שבוע</w:t>
      </w:r>
      <w:r w:rsidRPr="00F16911">
        <w:rPr>
          <w:rFonts w:ascii="Segoe UI Semilight" w:hAnsi="Segoe UI Semilight" w:cs="Segoe UI Semilight"/>
          <w:b/>
          <w:bCs/>
          <w:color w:val="1F497D"/>
          <w:sz w:val="24"/>
          <w:szCs w:val="24"/>
          <w:highlight w:val="yellow"/>
          <w:u w:val="single"/>
          <w:rtl/>
        </w:rPr>
        <w:t xml:space="preserve">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בוקר וערב</w:t>
      </w:r>
      <w:r w:rsidRPr="00F16911">
        <w:rPr>
          <w:rFonts w:ascii="Segoe UI Semilight" w:hAnsi="Segoe UI Semilight" w:cs="Segoe UI Semilight"/>
          <w:color w:val="1F497D"/>
          <w:sz w:val="24"/>
          <w:szCs w:val="24"/>
          <w:highlight w:val="yellow"/>
          <w:rtl/>
        </w:rPr>
        <w:t xml:space="preserve">, 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br/>
        <w:t>מספר משרה</w:t>
      </w:r>
      <w:r w:rsidRPr="00607377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t xml:space="preserve">: </w:t>
      </w:r>
      <w:r w:rsidR="00607377" w:rsidRPr="00607377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rtl/>
        </w:rPr>
        <w:t>2191</w:t>
      </w:r>
    </w:p>
    <w:p w:rsidR="00830A6B" w:rsidRPr="00F16911" w:rsidRDefault="00830A6B" w:rsidP="00830A6B">
      <w:pP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lastRenderedPageBreak/>
        <w:t>תיאור תפקיד: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>קבלת הזמנה בתוך המערכת הממוח</w:t>
      </w:r>
      <w:r w:rsidR="00F16911" w:rsidRPr="00F16911">
        <w:rPr>
          <w:rFonts w:ascii="Segoe UI Semilight" w:hAnsi="Segoe UI Semilight" w:cs="Segoe UI Semilight"/>
          <w:sz w:val="24"/>
          <w:szCs w:val="24"/>
          <w:rtl/>
        </w:rPr>
        <w:t>שבת שנמצאת במלקטת (צג מחשב קטן)</w:t>
      </w:r>
    </w:p>
    <w:p w:rsidR="00830A6B" w:rsidRPr="00F16911" w:rsidRDefault="00830A6B" w:rsidP="00F16911">
      <w:pPr>
        <w:spacing w:after="0" w:line="240" w:lineRule="auto"/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ליקוט הסחורה לפי הסדר שהמחשב מכתיב </w:t>
      </w:r>
    </w:p>
    <w:p w:rsidR="00830A6B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דרישות התפקיד:</w:t>
      </w:r>
      <w:r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 בליקוט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לפחות שנה ממחסן לוגיסטי מתחום הקמעונאות -יתרון משמעותי</w:t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ניסיון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 בעבודה פיזית – חובה !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רישיון נהיגה – חובה!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(לוודא שהרישיון נהיגה אכן בתוקף)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  <w:t xml:space="preserve">עברית ברמה טובה – </w:t>
      </w:r>
      <w:r w:rsidR="00830A6B" w:rsidRPr="00F16911">
        <w:rPr>
          <w:rFonts w:ascii="Segoe UI Semilight" w:hAnsi="Segoe UI Semilight" w:cs="Segoe UI Semilight"/>
          <w:sz w:val="24"/>
          <w:szCs w:val="24"/>
          <w:u w:val="single"/>
          <w:rtl/>
        </w:rPr>
        <w:t>קריאה וכתיבה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נכונות 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לעבודה </w:t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במשמרות</w:t>
      </w:r>
      <w:r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שעות עבודה במשמרות: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בוקר 06:00-17:00 / ערב 17:00-04:00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  <w:r>
        <w:rPr>
          <w:rFonts w:ascii="Segoe UI Semilight" w:hAnsi="Segoe UI Semilight" w:cs="Segoe UI Semilight"/>
          <w:sz w:val="24"/>
          <w:szCs w:val="24"/>
        </w:rPr>
        <w:br/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(11 שעות עבודה, ל</w:t>
      </w:r>
      <w:r>
        <w:rPr>
          <w:rFonts w:ascii="Segoe UI Semilight" w:hAnsi="Segoe UI Semilight" w:cs="Segoe UI Semilight"/>
          <w:sz w:val="24"/>
          <w:szCs w:val="24"/>
          <w:rtl/>
        </w:rPr>
        <w:t>עיתים יכול להשתנות תלוי בליקוט)</w:t>
      </w:r>
    </w:p>
    <w:p w:rsidR="00830A6B" w:rsidRPr="00F16911" w:rsidRDefault="00F16911" w:rsidP="00F16911">
      <w:pPr>
        <w:rPr>
          <w:rFonts w:ascii="Segoe UI Semilight" w:hAnsi="Segoe UI Semilight" w:cs="Segoe UI Semilight"/>
          <w:sz w:val="24"/>
          <w:szCs w:val="24"/>
          <w:rtl/>
        </w:rPr>
      </w:pP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שכר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F16911">
        <w:rPr>
          <w:rFonts w:ascii="Segoe UI Semilight" w:hAnsi="Segoe UI Semilight" w:cs="Segoe UI Semilight" w:hint="cs"/>
          <w:b/>
          <w:bCs/>
          <w:color w:val="FF0000"/>
          <w:sz w:val="24"/>
          <w:szCs w:val="24"/>
          <w:u w:val="single"/>
          <w:rtl/>
        </w:rPr>
        <w:t>ממוצע</w:t>
      </w:r>
      <w:r w:rsidRPr="00F16911">
        <w:rPr>
          <w:rFonts w:ascii="Segoe UI Semilight" w:hAnsi="Segoe UI Semilight" w:cs="Segoe UI Semilight"/>
          <w:b/>
          <w:bCs/>
          <w:color w:val="FF0000"/>
          <w:sz w:val="24"/>
          <w:szCs w:val="24"/>
          <w:u w:val="single"/>
          <w:rtl/>
        </w:rPr>
        <w:t>: 8000-10000</w:t>
      </w:r>
      <w:r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 (בסיס + פרמיות + משמרות)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בוקר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>: 29.12 ₪ ל-8 שעות העבודה הראשונות. שעות נו</w:t>
      </w:r>
      <w:r>
        <w:rPr>
          <w:rFonts w:ascii="Segoe UI Semilight" w:hAnsi="Segoe UI Semilight" w:cs="Segoe UI Semilight"/>
          <w:sz w:val="24"/>
          <w:szCs w:val="24"/>
          <w:rtl/>
        </w:rPr>
        <w:t>ספות משולמות עפ"י חוק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="00830A6B" w:rsidRPr="00F16911">
        <w:rPr>
          <w:rFonts w:ascii="Segoe UI Semilight" w:hAnsi="Segoe UI Semilight" w:cs="Segoe UI Semilight"/>
          <w:b/>
          <w:bCs/>
          <w:sz w:val="24"/>
          <w:szCs w:val="24"/>
          <w:rtl/>
        </w:rPr>
        <w:t>שכר במשמרת ערב</w:t>
      </w:r>
      <w:r w:rsidR="00830A6B" w:rsidRPr="00F16911">
        <w:rPr>
          <w:rFonts w:ascii="Segoe UI Semilight" w:hAnsi="Segoe UI Semilight" w:cs="Segoe UI Semilight"/>
          <w:sz w:val="24"/>
          <w:szCs w:val="24"/>
          <w:rtl/>
        </w:rPr>
        <w:t xml:space="preserve"> : 37.30 ₪ ל-8 שעות העבודה הראשונו</w:t>
      </w:r>
      <w:r>
        <w:rPr>
          <w:rFonts w:ascii="Segoe UI Semilight" w:hAnsi="Segoe UI Semilight" w:cs="Segoe UI Semilight"/>
          <w:sz w:val="24"/>
          <w:szCs w:val="24"/>
          <w:rtl/>
        </w:rPr>
        <w:t>ת. שעות נוספות משולמות עפ"י חוק</w:t>
      </w:r>
    </w:p>
    <w:p w:rsidR="00830A6B" w:rsidRPr="00F16911" w:rsidRDefault="00830A6B" w:rsidP="00F16911">
      <w:pPr>
        <w:rPr>
          <w:rFonts w:ascii="Segoe UI Semilight" w:hAnsi="Segoe UI Semilight" w:cs="Segoe UI Semilight"/>
          <w:b/>
          <w:bCs/>
          <w:color w:val="1F497D"/>
          <w:sz w:val="24"/>
          <w:szCs w:val="24"/>
          <w:rtl/>
        </w:rPr>
      </w:pPr>
      <w:r w:rsidRPr="00F16911">
        <w:rPr>
          <w:rFonts w:ascii="Segoe UI Semilight" w:hAnsi="Segoe UI Semilight" w:cs="Segoe UI Semilight"/>
          <w:b/>
          <w:bCs/>
          <w:sz w:val="24"/>
          <w:szCs w:val="24"/>
          <w:u w:val="single"/>
          <w:rtl/>
        </w:rPr>
        <w:t>טווח הסעות:</w:t>
      </w:r>
      <w:r w:rsidRPr="00F16911">
        <w:rPr>
          <w:rFonts w:ascii="Segoe UI Semilight" w:hAnsi="Segoe UI Semilight" w:cs="Segoe UI Semilight"/>
          <w:sz w:val="24"/>
          <w:szCs w:val="24"/>
          <w:rtl/>
        </w:rPr>
        <w:t xml:space="preserve"> פתח תקווה, רמלה, לוד, רחובות, ראשל"צ, בני בר</w:t>
      </w:r>
      <w:r w:rsidR="00F16911">
        <w:rPr>
          <w:rFonts w:ascii="Segoe UI Semilight" w:hAnsi="Segoe UI Semilight" w:cs="Segoe UI Semilight"/>
          <w:sz w:val="24"/>
          <w:szCs w:val="24"/>
          <w:rtl/>
        </w:rPr>
        <w:t>ק, בית שמש, אשקלון, קריית מלאכי</w:t>
      </w:r>
    </w:p>
    <w:p w:rsidR="00B51699" w:rsidRPr="00FB16CC" w:rsidRDefault="00B51699" w:rsidP="00B51699">
      <w:pPr>
        <w:rPr>
          <w:rFonts w:ascii="Segoe UI Semilight" w:hAnsi="Segoe UI Semilight" w:cs="Segoe UI Semilight"/>
          <w:b/>
          <w:bCs/>
          <w:sz w:val="24"/>
          <w:szCs w:val="24"/>
          <w:rtl/>
        </w:rPr>
      </w:pPr>
    </w:p>
    <w:p w:rsidR="00FB16CC" w:rsidRPr="00FB16CC" w:rsidRDefault="00FB16CC" w:rsidP="00FB16CC">
      <w:pPr>
        <w:rPr>
          <w:rFonts w:ascii="Segoe UI Semilight" w:hAnsi="Segoe UI Semilight" w:cs="Segoe UI Semilight"/>
          <w:b/>
          <w:bCs/>
          <w:sz w:val="24"/>
          <w:szCs w:val="24"/>
        </w:rPr>
      </w:pPr>
      <w:r w:rsidRPr="00FB16CC">
        <w:rPr>
          <w:rFonts w:ascii="Segoe UI Semilight" w:hAnsi="Segoe UI Semilight" w:cs="Segoe UI Semilight"/>
          <w:b/>
          <w:bCs/>
          <w:sz w:val="24"/>
          <w:szCs w:val="24"/>
          <w:highlight w:val="yellow"/>
          <w:rtl/>
        </w:rPr>
        <w:t>מלגזנ/ית למחסן ההחזרות</w:t>
      </w:r>
      <w:r w:rsidRPr="00FB16CC">
        <w:rPr>
          <w:rFonts w:ascii="Segoe UI Semilight" w:hAnsi="Segoe UI Semilight" w:cs="Segoe UI Semilight" w:hint="cs"/>
          <w:b/>
          <w:bCs/>
          <w:sz w:val="24"/>
          <w:szCs w:val="24"/>
          <w:highlight w:val="yellow"/>
          <w:rtl/>
        </w:rPr>
        <w:t xml:space="preserve"> למרלו"ג בשוהם- משרה 2307</w:t>
      </w:r>
      <w:r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 </w:t>
      </w:r>
    </w:p>
    <w:p w:rsidR="00FB16CC" w:rsidRPr="00FB16CC" w:rsidRDefault="00FB16CC" w:rsidP="00FB16CC">
      <w:pPr>
        <w:rPr>
          <w:rFonts w:ascii="Segoe UI Semilight" w:hAnsi="Segoe UI Semilight" w:cs="Segoe UI Semilight"/>
          <w:b/>
          <w:bCs/>
          <w:sz w:val="24"/>
          <w:szCs w:val="24"/>
          <w:rtl/>
        </w:rPr>
      </w:pP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b/>
          <w:bCs/>
          <w:sz w:val="24"/>
          <w:szCs w:val="24"/>
          <w:rtl/>
        </w:rPr>
        <w:t>מה התפקיד?</w:t>
      </w:r>
      <w:r w:rsidRPr="00FB16CC">
        <w:rPr>
          <w:rFonts w:ascii="Segoe UI Semilight" w:hAnsi="Segoe UI Semilight" w:cs="Segoe UI Semilight"/>
          <w:b/>
          <w:bCs/>
          <w:sz w:val="24"/>
          <w:szCs w:val="24"/>
          <w:rtl/>
        </w:rPr>
        <w:br/>
      </w:r>
      <w:r w:rsidRPr="00FB16CC">
        <w:rPr>
          <w:rFonts w:ascii="Segoe UI Semilight" w:hAnsi="Segoe UI Semilight" w:cs="Segoe UI Semilight"/>
          <w:sz w:val="24"/>
          <w:szCs w:val="24"/>
          <w:rtl/>
        </w:rPr>
        <w:t>פריקת משטחים מנהגי חלוקה בחצר/בתוך המרלו"ג (מחסן יבש + מחסן קפ"מ)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פריקת משטחים ממשאיות קבלנים ומטריילרים ביבש ו/או בקפ"מ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שינוע משטחים ברחבת המרלו"ג, מיון וסידור בהתאם לנהלים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הכנת משטחי מרלוג למפעלים ו/או העמסתם לטריילר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העברת משטחי מרלוג בשטחי החצר לטיפול וחזרה</w:t>
      </w:r>
    </w:p>
    <w:p w:rsidR="00FB16CC" w:rsidRPr="00FB16CC" w:rsidRDefault="00FB16CC" w:rsidP="00FB16CC">
      <w:pPr>
        <w:rPr>
          <w:rFonts w:ascii="Segoe UI Semilight" w:hAnsi="Segoe UI Semilight" w:cs="Segoe UI Semilight"/>
          <w:b/>
          <w:bCs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b/>
          <w:bCs/>
          <w:sz w:val="24"/>
          <w:szCs w:val="24"/>
          <w:rtl/>
        </w:rPr>
        <w:t>מה נדרש?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רישיון מלגזה- חובה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ניסיון בתפקיד דומה – חובה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lastRenderedPageBreak/>
        <w:t>נכונות למשרת בוקר (7:00-16:00)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קיים מערך הסעות מפתח תקווה/הגעה עצמאית</w:t>
      </w:r>
    </w:p>
    <w:p w:rsidR="00FB16CC" w:rsidRPr="00FB16CC" w:rsidRDefault="00FB16CC" w:rsidP="00FB16CC">
      <w:pPr>
        <w:rPr>
          <w:rFonts w:ascii="Segoe UI Semilight" w:hAnsi="Segoe UI Semilight" w:cs="Segoe UI Semilight"/>
          <w:sz w:val="24"/>
          <w:szCs w:val="24"/>
          <w:rtl/>
        </w:rPr>
      </w:pPr>
      <w:r w:rsidRPr="00FB16CC">
        <w:rPr>
          <w:rFonts w:ascii="Segoe UI Semilight" w:hAnsi="Segoe UI Semilight" w:cs="Segoe UI Semilight"/>
          <w:sz w:val="24"/>
          <w:szCs w:val="24"/>
          <w:rtl/>
        </w:rPr>
        <w:t>המרכז הלוגיסטי ממוקם באזור תעשיה חבל מודיעין, שוהם</w:t>
      </w:r>
    </w:p>
    <w:p w:rsidR="001624ED" w:rsidRPr="00F16911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F16911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AC" w:rsidRDefault="00F43BAC" w:rsidP="00F43BAC">
      <w:pPr>
        <w:spacing w:after="0" w:line="240" w:lineRule="auto"/>
      </w:pPr>
      <w:r>
        <w:separator/>
      </w:r>
    </w:p>
  </w:endnote>
  <w:end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AC" w:rsidRDefault="00F43BAC" w:rsidP="00F43BAC">
      <w:pPr>
        <w:spacing w:after="0" w:line="240" w:lineRule="auto"/>
      </w:pPr>
      <w:r>
        <w:separator/>
      </w:r>
    </w:p>
  </w:footnote>
  <w:footnote w:type="continuationSeparator" w:id="0">
    <w:p w:rsidR="00F43BAC" w:rsidRDefault="00F43BAC" w:rsidP="00F43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2"/>
  </w:num>
  <w:num w:numId="8">
    <w:abstractNumId w:val="20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1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33997"/>
    <w:rsid w:val="0003491E"/>
    <w:rsid w:val="00040ED9"/>
    <w:rsid w:val="00042F52"/>
    <w:rsid w:val="00043749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55AD"/>
    <w:rsid w:val="00106333"/>
    <w:rsid w:val="001070E2"/>
    <w:rsid w:val="0012039A"/>
    <w:rsid w:val="00131C10"/>
    <w:rsid w:val="00132736"/>
    <w:rsid w:val="00144F03"/>
    <w:rsid w:val="00145ACA"/>
    <w:rsid w:val="001474DA"/>
    <w:rsid w:val="001560A0"/>
    <w:rsid w:val="001624ED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03E6E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33C2"/>
    <w:rsid w:val="0024517F"/>
    <w:rsid w:val="002508A9"/>
    <w:rsid w:val="00252773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66EB7"/>
    <w:rsid w:val="003752D6"/>
    <w:rsid w:val="00381AB2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417"/>
    <w:rsid w:val="004363B8"/>
    <w:rsid w:val="00447867"/>
    <w:rsid w:val="00450936"/>
    <w:rsid w:val="0045238D"/>
    <w:rsid w:val="00465919"/>
    <w:rsid w:val="0047018B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4F2235"/>
    <w:rsid w:val="0050313A"/>
    <w:rsid w:val="00503363"/>
    <w:rsid w:val="00517D62"/>
    <w:rsid w:val="00527EFE"/>
    <w:rsid w:val="00532164"/>
    <w:rsid w:val="005334EE"/>
    <w:rsid w:val="0055484D"/>
    <w:rsid w:val="00560058"/>
    <w:rsid w:val="00570CA6"/>
    <w:rsid w:val="0057119B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203F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607377"/>
    <w:rsid w:val="006169ED"/>
    <w:rsid w:val="006176E4"/>
    <w:rsid w:val="00617A7D"/>
    <w:rsid w:val="006319F3"/>
    <w:rsid w:val="0063438C"/>
    <w:rsid w:val="00635927"/>
    <w:rsid w:val="0063707F"/>
    <w:rsid w:val="00640A78"/>
    <w:rsid w:val="00655A6F"/>
    <w:rsid w:val="0066148E"/>
    <w:rsid w:val="00664D33"/>
    <w:rsid w:val="006663A4"/>
    <w:rsid w:val="006775B6"/>
    <w:rsid w:val="006802A7"/>
    <w:rsid w:val="00685BD9"/>
    <w:rsid w:val="0069222F"/>
    <w:rsid w:val="00693B42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F3D"/>
    <w:rsid w:val="00727E05"/>
    <w:rsid w:val="007352A4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0A6B"/>
    <w:rsid w:val="008332DC"/>
    <w:rsid w:val="00835DAD"/>
    <w:rsid w:val="00845078"/>
    <w:rsid w:val="00846026"/>
    <w:rsid w:val="008472AB"/>
    <w:rsid w:val="0085039D"/>
    <w:rsid w:val="008513DF"/>
    <w:rsid w:val="008550E5"/>
    <w:rsid w:val="008555F1"/>
    <w:rsid w:val="00862ADC"/>
    <w:rsid w:val="008711F5"/>
    <w:rsid w:val="00872F91"/>
    <w:rsid w:val="00884330"/>
    <w:rsid w:val="008A1A6F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4D7C"/>
    <w:rsid w:val="00955569"/>
    <w:rsid w:val="0095647A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B1A36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869AA"/>
    <w:rsid w:val="00A94E49"/>
    <w:rsid w:val="00AA04F1"/>
    <w:rsid w:val="00AB30B7"/>
    <w:rsid w:val="00AB79CB"/>
    <w:rsid w:val="00AC2E71"/>
    <w:rsid w:val="00AC671E"/>
    <w:rsid w:val="00AD6234"/>
    <w:rsid w:val="00AD7813"/>
    <w:rsid w:val="00AF3BC6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5087D"/>
    <w:rsid w:val="00B51699"/>
    <w:rsid w:val="00B5390E"/>
    <w:rsid w:val="00B70F9D"/>
    <w:rsid w:val="00B80AA2"/>
    <w:rsid w:val="00B911CD"/>
    <w:rsid w:val="00B91A3E"/>
    <w:rsid w:val="00BA33E6"/>
    <w:rsid w:val="00BB1381"/>
    <w:rsid w:val="00BB1741"/>
    <w:rsid w:val="00BB22C9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A0E7F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A4F"/>
    <w:rsid w:val="00D0031E"/>
    <w:rsid w:val="00D009A5"/>
    <w:rsid w:val="00D05E0F"/>
    <w:rsid w:val="00D07FB2"/>
    <w:rsid w:val="00D1140F"/>
    <w:rsid w:val="00D11740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F0B3A"/>
    <w:rsid w:val="00E069AF"/>
    <w:rsid w:val="00E13FE6"/>
    <w:rsid w:val="00E23E9B"/>
    <w:rsid w:val="00E459A6"/>
    <w:rsid w:val="00E461A4"/>
    <w:rsid w:val="00E5117C"/>
    <w:rsid w:val="00E7743C"/>
    <w:rsid w:val="00E8613E"/>
    <w:rsid w:val="00E90F9E"/>
    <w:rsid w:val="00E93F3D"/>
    <w:rsid w:val="00EA4B04"/>
    <w:rsid w:val="00EC2060"/>
    <w:rsid w:val="00EC5E37"/>
    <w:rsid w:val="00EC6736"/>
    <w:rsid w:val="00EE2F81"/>
    <w:rsid w:val="00EF488E"/>
    <w:rsid w:val="00EF6559"/>
    <w:rsid w:val="00F01140"/>
    <w:rsid w:val="00F05FAD"/>
    <w:rsid w:val="00F16911"/>
    <w:rsid w:val="00F43BAC"/>
    <w:rsid w:val="00F62412"/>
    <w:rsid w:val="00F67057"/>
    <w:rsid w:val="00F673A7"/>
    <w:rsid w:val="00F72DA6"/>
    <w:rsid w:val="00F74191"/>
    <w:rsid w:val="00F74FD2"/>
    <w:rsid w:val="00F76A81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A0D4C"/>
    <w:rsid w:val="00FA1058"/>
    <w:rsid w:val="00FB16CC"/>
    <w:rsid w:val="00FB73B7"/>
    <w:rsid w:val="00FC13CC"/>
    <w:rsid w:val="00FC4195"/>
    <w:rsid w:val="00FD38C5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DA2CD93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paragraph" w:customStyle="1" w:styleId="xmsonormal">
    <w:name w:val="x_msonormal"/>
    <w:basedOn w:val="a"/>
    <w:rsid w:val="00AB30B7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a"/>
    <w:rsid w:val="00954D7C"/>
    <w:pPr>
      <w:spacing w:after="0" w:line="240" w:lineRule="auto"/>
    </w:pPr>
    <w:rPr>
      <w:rFonts w:ascii="Calibri" w:hAnsi="Calibri" w:cs="Calibri"/>
    </w:rPr>
  </w:style>
  <w:style w:type="character" w:customStyle="1" w:styleId="4yxo">
    <w:name w:val="_4yxo"/>
    <w:basedOn w:val="a0"/>
    <w:rsid w:val="00FB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2401-B716-4295-ABFF-E836262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688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34</cp:revision>
  <dcterms:created xsi:type="dcterms:W3CDTF">2019-10-07T07:20:00Z</dcterms:created>
  <dcterms:modified xsi:type="dcterms:W3CDTF">2020-03-03T05:51:00Z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2019-10-30T07:44:08.3981632Z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83b44107-283e-495c-b27d-36a223875012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