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F06C" w14:textId="77777777" w:rsidR="00A716F6" w:rsidRPr="00280E1C" w:rsidRDefault="00A716F6">
      <w:pPr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 xml:space="preserve">טירת יהודה </w:t>
      </w:r>
      <w:r w:rsidRPr="00280E1C">
        <w:rPr>
          <w:rFonts w:cs="David" w:hint="cs"/>
          <w:sz w:val="28"/>
          <w:szCs w:val="28"/>
          <w:rtl/>
        </w:rPr>
        <w:tab/>
      </w:r>
      <w:r w:rsidRPr="00280E1C">
        <w:rPr>
          <w:rFonts w:cs="David" w:hint="cs"/>
          <w:sz w:val="28"/>
          <w:szCs w:val="28"/>
          <w:rtl/>
        </w:rPr>
        <w:tab/>
      </w:r>
      <w:r w:rsidRPr="00280E1C">
        <w:rPr>
          <w:rFonts w:cs="David" w:hint="cs"/>
          <w:sz w:val="28"/>
          <w:szCs w:val="28"/>
          <w:rtl/>
        </w:rPr>
        <w:tab/>
      </w:r>
      <w:r w:rsidRPr="00280E1C">
        <w:rPr>
          <w:rFonts w:cs="David" w:hint="cs"/>
          <w:sz w:val="28"/>
          <w:szCs w:val="28"/>
          <w:rtl/>
        </w:rPr>
        <w:tab/>
      </w:r>
      <w:r w:rsidRPr="00280E1C">
        <w:rPr>
          <w:rFonts w:cs="David" w:hint="cs"/>
          <w:sz w:val="28"/>
          <w:szCs w:val="28"/>
          <w:rtl/>
        </w:rPr>
        <w:tab/>
      </w:r>
      <w:r w:rsidRPr="00280E1C">
        <w:rPr>
          <w:rFonts w:cs="David" w:hint="cs"/>
          <w:sz w:val="28"/>
          <w:szCs w:val="28"/>
          <w:rtl/>
        </w:rPr>
        <w:tab/>
      </w:r>
      <w:r w:rsidRPr="00280E1C">
        <w:rPr>
          <w:rFonts w:cs="David" w:hint="cs"/>
          <w:sz w:val="28"/>
          <w:szCs w:val="28"/>
          <w:rtl/>
        </w:rPr>
        <w:tab/>
      </w:r>
      <w:r w:rsidRPr="00280E1C">
        <w:rPr>
          <w:rFonts w:cs="David" w:hint="cs"/>
          <w:sz w:val="28"/>
          <w:szCs w:val="28"/>
          <w:rtl/>
        </w:rPr>
        <w:tab/>
        <w:t>בית הכנסת המרכזי</w:t>
      </w:r>
    </w:p>
    <w:p w14:paraId="4E7D4E34" w14:textId="77777777" w:rsidR="00A716F6" w:rsidRPr="00280E1C" w:rsidRDefault="00A716F6" w:rsidP="00334133">
      <w:pPr>
        <w:jc w:val="center"/>
        <w:rPr>
          <w:rFonts w:cs="David"/>
          <w:sz w:val="28"/>
          <w:szCs w:val="28"/>
          <w:u w:val="single"/>
          <w:rtl/>
        </w:rPr>
      </w:pPr>
      <w:r w:rsidRPr="00280E1C">
        <w:rPr>
          <w:rFonts w:cs="David" w:hint="cs"/>
          <w:sz w:val="28"/>
          <w:szCs w:val="28"/>
          <w:u w:val="single"/>
          <w:rtl/>
        </w:rPr>
        <w:t>שמחת תורה תש"פ</w:t>
      </w:r>
    </w:p>
    <w:p w14:paraId="382DFB1B" w14:textId="77777777" w:rsidR="00F11C09" w:rsidRPr="00280E1C" w:rsidRDefault="00A716F6" w:rsidP="00C502B1">
      <w:pPr>
        <w:spacing w:after="0" w:line="360" w:lineRule="auto"/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>לנשות הקהילה היקרות</w:t>
      </w:r>
    </w:p>
    <w:p w14:paraId="570708F5" w14:textId="39A073B1" w:rsidR="00334133" w:rsidRDefault="00D86304" w:rsidP="00C502B1">
      <w:pPr>
        <w:spacing w:after="0" w:line="360" w:lineRule="auto"/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 xml:space="preserve">מזה שנים אני מתלבט ומתחבט </w:t>
      </w:r>
      <w:r w:rsidR="00C502B1" w:rsidRPr="00280E1C">
        <w:rPr>
          <w:rFonts w:cs="David" w:hint="cs"/>
          <w:sz w:val="28"/>
          <w:szCs w:val="28"/>
          <w:rtl/>
        </w:rPr>
        <w:t xml:space="preserve">בשאלה </w:t>
      </w:r>
      <w:r w:rsidRPr="00280E1C">
        <w:rPr>
          <w:rFonts w:cs="David" w:hint="cs"/>
          <w:sz w:val="28"/>
          <w:szCs w:val="28"/>
          <w:rtl/>
        </w:rPr>
        <w:t>כיצד גם נשים תוכלנה להיות שותפות בשמחה ובריקודים של שמחת תורה ויחד עם זאת לשמור על המסגרות הנהוגות בקהילות ישראל מקדמת דנא. ברור לכולנו ש</w:t>
      </w:r>
      <w:r w:rsidR="00334133" w:rsidRPr="00280E1C">
        <w:rPr>
          <w:rFonts w:cs="David" w:hint="cs"/>
          <w:sz w:val="28"/>
          <w:szCs w:val="28"/>
          <w:rtl/>
        </w:rPr>
        <w:t xml:space="preserve">שמחת </w:t>
      </w:r>
      <w:r w:rsidR="00E64708" w:rsidRPr="00280E1C">
        <w:rPr>
          <w:rFonts w:cs="David" w:hint="cs"/>
          <w:sz w:val="28"/>
          <w:szCs w:val="28"/>
          <w:rtl/>
        </w:rPr>
        <w:t xml:space="preserve">תורה שלימה תהיה </w:t>
      </w:r>
      <w:r w:rsidR="00334133" w:rsidRPr="00280E1C">
        <w:rPr>
          <w:rFonts w:cs="David" w:hint="cs"/>
          <w:sz w:val="28"/>
          <w:szCs w:val="28"/>
          <w:rtl/>
        </w:rPr>
        <w:t>כאשר זו תהיה שמ</w:t>
      </w:r>
      <w:r w:rsidRPr="00280E1C">
        <w:rPr>
          <w:rFonts w:cs="David" w:hint="cs"/>
          <w:sz w:val="28"/>
          <w:szCs w:val="28"/>
          <w:rtl/>
        </w:rPr>
        <w:t>חה גם של הנשים ולא רק של הגברים.</w:t>
      </w:r>
    </w:p>
    <w:p w14:paraId="6D89AF38" w14:textId="77777777" w:rsidR="00860A7A" w:rsidRDefault="00FD46BC" w:rsidP="00860A7A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עזרת הנשים בכל בתי הכנסת מלאה בנשים ובבנותיהן וניכרת קרבה ואהבה גדולה ואמיתית לתורה ולתפילה</w:t>
      </w:r>
      <w:r w:rsidR="00860A7A">
        <w:rPr>
          <w:rFonts w:cs="David" w:hint="cs"/>
          <w:sz w:val="28"/>
          <w:szCs w:val="28"/>
          <w:rtl/>
        </w:rPr>
        <w:t xml:space="preserve">. </w:t>
      </w:r>
    </w:p>
    <w:p w14:paraId="707C59B0" w14:textId="5613E1F7" w:rsidR="00860A7A" w:rsidRDefault="00860A7A" w:rsidP="00860A7A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עניין שבשגרה הוא שנשים רבות לוקחות חלק פעיל בשעורי תורה, בימות השבוע ובשבתות, חלקן אף נוטלות חלק בהעברת שעור.</w:t>
      </w:r>
    </w:p>
    <w:p w14:paraId="43EF8A27" w14:textId="2D72EF17" w:rsidR="00D86304" w:rsidRDefault="00FD46BC" w:rsidP="00C45CAE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בנוסף, ב</w:t>
      </w:r>
      <w:r w:rsidR="00D86304" w:rsidRPr="00280E1C">
        <w:rPr>
          <w:rFonts w:cs="David" w:hint="cs"/>
          <w:sz w:val="28"/>
          <w:szCs w:val="28"/>
          <w:rtl/>
        </w:rPr>
        <w:t xml:space="preserve">כל שעור </w:t>
      </w:r>
      <w:r w:rsidR="00E64708" w:rsidRPr="00280E1C">
        <w:rPr>
          <w:rFonts w:cs="David" w:hint="cs"/>
          <w:sz w:val="28"/>
          <w:szCs w:val="28"/>
          <w:rtl/>
        </w:rPr>
        <w:t>תורה שמתקיים במושב והבעל מ</w:t>
      </w:r>
      <w:r w:rsidR="00C502B1" w:rsidRPr="00280E1C">
        <w:rPr>
          <w:rFonts w:cs="David" w:hint="cs"/>
          <w:sz w:val="28"/>
          <w:szCs w:val="28"/>
          <w:rtl/>
        </w:rPr>
        <w:t xml:space="preserve">גיע אליו, </w:t>
      </w:r>
      <w:r w:rsidR="00D86304" w:rsidRPr="00280E1C">
        <w:rPr>
          <w:rFonts w:cs="David" w:hint="cs"/>
          <w:sz w:val="28"/>
          <w:szCs w:val="28"/>
          <w:rtl/>
        </w:rPr>
        <w:t>ש</w:t>
      </w:r>
      <w:r w:rsidR="00E64708" w:rsidRPr="00280E1C">
        <w:rPr>
          <w:rFonts w:cs="David" w:hint="cs"/>
          <w:sz w:val="28"/>
          <w:szCs w:val="28"/>
          <w:rtl/>
        </w:rPr>
        <w:t xml:space="preserve">כר </w:t>
      </w:r>
      <w:r w:rsidR="00C502B1" w:rsidRPr="00280E1C">
        <w:rPr>
          <w:rFonts w:cs="David" w:hint="cs"/>
          <w:sz w:val="28"/>
          <w:szCs w:val="28"/>
          <w:rtl/>
        </w:rPr>
        <w:t xml:space="preserve">לימוד התורה </w:t>
      </w:r>
      <w:r w:rsidR="00E64708" w:rsidRPr="00280E1C">
        <w:rPr>
          <w:rFonts w:cs="David" w:hint="cs"/>
          <w:sz w:val="28"/>
          <w:szCs w:val="28"/>
          <w:rtl/>
        </w:rPr>
        <w:t>הוא לא רק שלו. שכר לימוד התור</w:t>
      </w:r>
      <w:r w:rsidR="00D86304" w:rsidRPr="00280E1C">
        <w:rPr>
          <w:rFonts w:cs="David" w:hint="cs"/>
          <w:sz w:val="28"/>
          <w:szCs w:val="28"/>
          <w:rtl/>
        </w:rPr>
        <w:t xml:space="preserve">ה מתחלק חצי חצי עם רעייתו שבאותו זמן ממשיכה את כל סידורי הבית </w:t>
      </w:r>
      <w:r w:rsidR="00C502B1" w:rsidRPr="00280E1C">
        <w:rPr>
          <w:rFonts w:cs="David" w:hint="cs"/>
          <w:sz w:val="28"/>
          <w:szCs w:val="28"/>
          <w:rtl/>
        </w:rPr>
        <w:t>השוטפים והטיפול ביל</w:t>
      </w:r>
      <w:r w:rsidR="00D86304" w:rsidRPr="00280E1C">
        <w:rPr>
          <w:rFonts w:cs="David" w:hint="cs"/>
          <w:sz w:val="28"/>
          <w:szCs w:val="28"/>
          <w:rtl/>
        </w:rPr>
        <w:t>ד</w:t>
      </w:r>
      <w:r w:rsidR="00C502B1" w:rsidRPr="00280E1C">
        <w:rPr>
          <w:rFonts w:cs="David" w:hint="cs"/>
          <w:sz w:val="28"/>
          <w:szCs w:val="28"/>
          <w:rtl/>
        </w:rPr>
        <w:t>י</w:t>
      </w:r>
      <w:r w:rsidR="00D86304" w:rsidRPr="00280E1C">
        <w:rPr>
          <w:rFonts w:cs="David" w:hint="cs"/>
          <w:sz w:val="28"/>
          <w:szCs w:val="28"/>
          <w:rtl/>
        </w:rPr>
        <w:t xml:space="preserve">ם </w:t>
      </w:r>
      <w:r w:rsidR="00E64708" w:rsidRPr="00280E1C">
        <w:rPr>
          <w:rFonts w:cs="David" w:hint="cs"/>
          <w:sz w:val="28"/>
          <w:szCs w:val="28"/>
          <w:rtl/>
        </w:rPr>
        <w:t>לאחר יום עבודה ארוך ולעיתים גם מפרך</w:t>
      </w:r>
      <w:r w:rsidR="00C502B1" w:rsidRPr="00280E1C">
        <w:rPr>
          <w:rFonts w:cs="David" w:hint="cs"/>
          <w:sz w:val="28"/>
          <w:szCs w:val="28"/>
          <w:rtl/>
        </w:rPr>
        <w:t xml:space="preserve">. זו זכות עצומה לרעיה </w:t>
      </w:r>
      <w:r w:rsidR="00E64708" w:rsidRPr="00280E1C">
        <w:rPr>
          <w:rFonts w:cs="David" w:hint="cs"/>
          <w:sz w:val="28"/>
          <w:szCs w:val="28"/>
          <w:rtl/>
        </w:rPr>
        <w:t xml:space="preserve"> </w:t>
      </w:r>
      <w:r w:rsidR="00C502B1" w:rsidRPr="00280E1C">
        <w:rPr>
          <w:rFonts w:cs="David" w:hint="cs"/>
          <w:sz w:val="28"/>
          <w:szCs w:val="28"/>
          <w:rtl/>
        </w:rPr>
        <w:t>ש</w:t>
      </w:r>
      <w:r w:rsidR="00D86304" w:rsidRPr="00280E1C">
        <w:rPr>
          <w:rFonts w:cs="David" w:hint="cs"/>
          <w:sz w:val="28"/>
          <w:szCs w:val="28"/>
          <w:rtl/>
        </w:rPr>
        <w:t xml:space="preserve">מעודדת </w:t>
      </w:r>
      <w:r w:rsidR="00C502B1" w:rsidRPr="00280E1C">
        <w:rPr>
          <w:rFonts w:cs="David" w:hint="cs"/>
          <w:sz w:val="28"/>
          <w:szCs w:val="28"/>
          <w:rtl/>
        </w:rPr>
        <w:t xml:space="preserve">את בעלה </w:t>
      </w:r>
      <w:r w:rsidR="00D86304" w:rsidRPr="00280E1C">
        <w:rPr>
          <w:rFonts w:cs="David" w:hint="cs"/>
          <w:sz w:val="28"/>
          <w:szCs w:val="28"/>
          <w:rtl/>
        </w:rPr>
        <w:t xml:space="preserve">לשמוע דברי תורה. </w:t>
      </w:r>
      <w:r w:rsidR="00C45CAE">
        <w:rPr>
          <w:rFonts w:cs="David" w:hint="cs"/>
          <w:sz w:val="28"/>
          <w:szCs w:val="28"/>
          <w:rtl/>
        </w:rPr>
        <w:t xml:space="preserve"> </w:t>
      </w:r>
      <w:r w:rsidR="00C502B1" w:rsidRPr="00280E1C">
        <w:rPr>
          <w:rFonts w:cs="David" w:hint="cs"/>
          <w:sz w:val="28"/>
          <w:szCs w:val="28"/>
          <w:rtl/>
        </w:rPr>
        <w:t>אשר על כן בוודאי מ</w:t>
      </w:r>
      <w:r w:rsidR="00E64708" w:rsidRPr="00280E1C">
        <w:rPr>
          <w:rFonts w:cs="David" w:hint="cs"/>
          <w:sz w:val="28"/>
          <w:szCs w:val="28"/>
          <w:rtl/>
        </w:rPr>
        <w:t>גיע לה גם כן לשמ</w:t>
      </w:r>
      <w:r w:rsidR="00C502B1" w:rsidRPr="00280E1C">
        <w:rPr>
          <w:rFonts w:cs="David" w:hint="cs"/>
          <w:sz w:val="28"/>
          <w:szCs w:val="28"/>
          <w:rtl/>
        </w:rPr>
        <w:t>וח</w:t>
      </w:r>
      <w:r w:rsidR="00E64708" w:rsidRPr="00280E1C">
        <w:rPr>
          <w:rFonts w:cs="David" w:hint="cs"/>
          <w:sz w:val="28"/>
          <w:szCs w:val="28"/>
          <w:rtl/>
        </w:rPr>
        <w:t xml:space="preserve"> בשמחת התורה.</w:t>
      </w:r>
      <w:r w:rsidR="00D86304" w:rsidRPr="00280E1C">
        <w:rPr>
          <w:rFonts w:cs="David" w:hint="cs"/>
          <w:sz w:val="28"/>
          <w:szCs w:val="28"/>
          <w:rtl/>
        </w:rPr>
        <w:t xml:space="preserve"> </w:t>
      </w:r>
    </w:p>
    <w:p w14:paraId="5793CA44" w14:textId="77777777" w:rsidR="00C45CAE" w:rsidRPr="00280E1C" w:rsidRDefault="00C45CAE" w:rsidP="00C45CAE">
      <w:pPr>
        <w:spacing w:after="0" w:line="360" w:lineRule="auto"/>
        <w:rPr>
          <w:rFonts w:cs="David"/>
          <w:sz w:val="28"/>
          <w:szCs w:val="28"/>
          <w:rtl/>
        </w:rPr>
      </w:pPr>
    </w:p>
    <w:p w14:paraId="5BC37336" w14:textId="53D0ACDA" w:rsidR="00334133" w:rsidRPr="00280E1C" w:rsidRDefault="00461FEB" w:rsidP="00C502B1">
      <w:pPr>
        <w:spacing w:after="0" w:line="360" w:lineRule="auto"/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>בהתייעצות ע</w:t>
      </w:r>
      <w:r w:rsidR="00860A7A">
        <w:rPr>
          <w:rFonts w:cs="David" w:hint="cs"/>
          <w:sz w:val="28"/>
          <w:szCs w:val="28"/>
          <w:rtl/>
        </w:rPr>
        <w:t>ם</w:t>
      </w:r>
      <w:r w:rsidRPr="00280E1C">
        <w:rPr>
          <w:rFonts w:cs="David" w:hint="cs"/>
          <w:sz w:val="28"/>
          <w:szCs w:val="28"/>
          <w:rtl/>
        </w:rPr>
        <w:t xml:space="preserve"> מספר נשות הקהילה, הוחלט ש</w:t>
      </w:r>
      <w:r w:rsidR="00334133" w:rsidRPr="00280E1C">
        <w:rPr>
          <w:rFonts w:cs="David" w:hint="cs"/>
          <w:sz w:val="28"/>
          <w:szCs w:val="28"/>
          <w:rtl/>
        </w:rPr>
        <w:t xml:space="preserve">השנה </w:t>
      </w:r>
      <w:r w:rsidR="001E52F1">
        <w:rPr>
          <w:rFonts w:cs="David" w:hint="cs"/>
          <w:sz w:val="28"/>
          <w:szCs w:val="28"/>
          <w:rtl/>
        </w:rPr>
        <w:t>נפנה</w:t>
      </w:r>
      <w:r w:rsidR="00334133" w:rsidRPr="00280E1C">
        <w:rPr>
          <w:rFonts w:cs="David" w:hint="cs"/>
          <w:sz w:val="28"/>
          <w:szCs w:val="28"/>
          <w:rtl/>
        </w:rPr>
        <w:t xml:space="preserve"> מקום בבית הכנסת המרכזי כדי שתהיה רחבת ריקודים סביב התורה במקביל לריקודי הגברים.</w:t>
      </w:r>
    </w:p>
    <w:p w14:paraId="5463BDB3" w14:textId="620DFA7C" w:rsidR="001E52F1" w:rsidRPr="00280E1C" w:rsidRDefault="00334133" w:rsidP="00860A7A">
      <w:pPr>
        <w:spacing w:after="0" w:line="360" w:lineRule="auto"/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>המקום יהיה בחלק הדרומי מזרחי של</w:t>
      </w:r>
      <w:r w:rsidR="00461FEB" w:rsidRPr="00280E1C">
        <w:rPr>
          <w:rFonts w:cs="David" w:hint="cs"/>
          <w:sz w:val="28"/>
          <w:szCs w:val="28"/>
          <w:rtl/>
        </w:rPr>
        <w:t xml:space="preserve"> בית הכנסת היכן שנמצא</w:t>
      </w:r>
      <w:r w:rsidR="000B59AC">
        <w:rPr>
          <w:rFonts w:cs="David" w:hint="cs"/>
          <w:sz w:val="28"/>
          <w:szCs w:val="28"/>
          <w:rtl/>
        </w:rPr>
        <w:t>ת</w:t>
      </w:r>
      <w:r w:rsidR="00461FEB" w:rsidRPr="00280E1C">
        <w:rPr>
          <w:rFonts w:cs="David" w:hint="cs"/>
          <w:sz w:val="28"/>
          <w:szCs w:val="28"/>
          <w:rtl/>
        </w:rPr>
        <w:t xml:space="preserve"> עזרת נשים</w:t>
      </w:r>
      <w:r w:rsidRPr="00280E1C">
        <w:rPr>
          <w:rFonts w:cs="David" w:hint="cs"/>
          <w:sz w:val="28"/>
          <w:szCs w:val="28"/>
          <w:rtl/>
        </w:rPr>
        <w:t xml:space="preserve">. </w:t>
      </w:r>
      <w:r w:rsidR="00461FEB" w:rsidRPr="00280E1C">
        <w:rPr>
          <w:rFonts w:cs="David" w:hint="cs"/>
          <w:sz w:val="28"/>
          <w:szCs w:val="28"/>
          <w:rtl/>
        </w:rPr>
        <w:t xml:space="preserve">כל החלק הקידמי והדרומי של בית הכנסת </w:t>
      </w:r>
      <w:r w:rsidR="00860A7A">
        <w:rPr>
          <w:rFonts w:cs="David" w:hint="cs"/>
          <w:sz w:val="28"/>
          <w:szCs w:val="28"/>
          <w:rtl/>
        </w:rPr>
        <w:t>יוג</w:t>
      </w:r>
      <w:r w:rsidR="00461FEB" w:rsidRPr="00280E1C">
        <w:rPr>
          <w:rFonts w:cs="David" w:hint="cs"/>
          <w:sz w:val="28"/>
          <w:szCs w:val="28"/>
          <w:rtl/>
        </w:rPr>
        <w:t>דר ע"י מחיצות כמקום ריקוד לנשים</w:t>
      </w:r>
      <w:r w:rsidR="001E52F1">
        <w:rPr>
          <w:rFonts w:cs="David" w:hint="cs"/>
          <w:sz w:val="28"/>
          <w:szCs w:val="28"/>
          <w:rtl/>
        </w:rPr>
        <w:t xml:space="preserve">, </w:t>
      </w:r>
      <w:r w:rsidR="001E52F1" w:rsidRPr="00280E1C">
        <w:rPr>
          <w:rFonts w:cs="David" w:hint="cs"/>
          <w:sz w:val="28"/>
          <w:szCs w:val="28"/>
          <w:rtl/>
        </w:rPr>
        <w:t>המעבר מרחבת ריקוד הג</w:t>
      </w:r>
      <w:r w:rsidR="001E52F1">
        <w:rPr>
          <w:rFonts w:cs="David" w:hint="cs"/>
          <w:sz w:val="28"/>
          <w:szCs w:val="28"/>
          <w:rtl/>
        </w:rPr>
        <w:t>ברים לארון הקודש יהיה רק דרך המעבר הצפוני</w:t>
      </w:r>
      <w:bookmarkStart w:id="0" w:name="_GoBack"/>
      <w:bookmarkEnd w:id="0"/>
      <w:r w:rsidR="001E52F1">
        <w:rPr>
          <w:rFonts w:cs="David" w:hint="cs"/>
          <w:sz w:val="28"/>
          <w:szCs w:val="28"/>
          <w:rtl/>
        </w:rPr>
        <w:t>.</w:t>
      </w:r>
    </w:p>
    <w:p w14:paraId="7427B6A8" w14:textId="0CF5096E" w:rsidR="00461FEB" w:rsidRPr="00280E1C" w:rsidRDefault="00461FEB" w:rsidP="001E52F1">
      <w:pPr>
        <w:spacing w:after="0" w:line="360" w:lineRule="auto"/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 xml:space="preserve">כך יהיה יותר קשר </w:t>
      </w:r>
      <w:r w:rsidR="000B59AC">
        <w:rPr>
          <w:rFonts w:cs="David" w:hint="cs"/>
          <w:sz w:val="28"/>
          <w:szCs w:val="28"/>
          <w:rtl/>
        </w:rPr>
        <w:t>עם שמחת הגברים</w:t>
      </w:r>
      <w:r w:rsidR="001E52F1">
        <w:rPr>
          <w:rFonts w:cs="David" w:hint="cs"/>
          <w:sz w:val="28"/>
          <w:szCs w:val="28"/>
          <w:rtl/>
        </w:rPr>
        <w:t xml:space="preserve"> ולמעשה זו תהיה שמחה משפחתית וקהילתית כאחד.</w:t>
      </w:r>
    </w:p>
    <w:p w14:paraId="32973548" w14:textId="522D5D46" w:rsidR="00334133" w:rsidRPr="00280E1C" w:rsidRDefault="000D13EC" w:rsidP="000D13EC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כדי שירגישו קשר ישיר עם שמחת התורה, </w:t>
      </w:r>
      <w:r w:rsidR="000B59AC" w:rsidRPr="00280E1C">
        <w:rPr>
          <w:rFonts w:cs="David" w:hint="cs"/>
          <w:sz w:val="28"/>
          <w:szCs w:val="28"/>
          <w:rtl/>
        </w:rPr>
        <w:t xml:space="preserve">ספר תורה </w:t>
      </w:r>
      <w:r w:rsidR="00461FEB" w:rsidRPr="00280E1C">
        <w:rPr>
          <w:rFonts w:cs="David" w:hint="cs"/>
          <w:sz w:val="28"/>
          <w:szCs w:val="28"/>
          <w:rtl/>
        </w:rPr>
        <w:t xml:space="preserve">יונח </w:t>
      </w:r>
      <w:r>
        <w:rPr>
          <w:rFonts w:cs="David" w:hint="cs"/>
          <w:sz w:val="28"/>
          <w:szCs w:val="28"/>
          <w:rtl/>
        </w:rPr>
        <w:t>על השולחן  וסביבו ירקדו הנשים</w:t>
      </w:r>
      <w:r w:rsidR="00334133" w:rsidRPr="00280E1C">
        <w:rPr>
          <w:rFonts w:cs="David" w:hint="cs"/>
          <w:sz w:val="28"/>
          <w:szCs w:val="28"/>
          <w:rtl/>
        </w:rPr>
        <w:t>. בגמר הריקודים אקח את ספר התור</w:t>
      </w:r>
      <w:r w:rsidR="00461FEB" w:rsidRPr="00280E1C">
        <w:rPr>
          <w:rFonts w:cs="David" w:hint="cs"/>
          <w:sz w:val="28"/>
          <w:szCs w:val="28"/>
          <w:rtl/>
        </w:rPr>
        <w:t>ה א</w:t>
      </w:r>
      <w:r w:rsidR="00334133" w:rsidRPr="00280E1C">
        <w:rPr>
          <w:rFonts w:cs="David" w:hint="cs"/>
          <w:sz w:val="28"/>
          <w:szCs w:val="28"/>
          <w:rtl/>
        </w:rPr>
        <w:t>עבור בין הנשים כדי שיוכלו לנשק את ספר התורה</w:t>
      </w:r>
      <w:r>
        <w:rPr>
          <w:rFonts w:cs="David" w:hint="cs"/>
          <w:sz w:val="28"/>
          <w:szCs w:val="28"/>
          <w:rtl/>
        </w:rPr>
        <w:t xml:space="preserve">. </w:t>
      </w:r>
      <w:r w:rsidR="00334133" w:rsidRPr="00280E1C">
        <w:rPr>
          <w:rFonts w:cs="David" w:hint="cs"/>
          <w:sz w:val="28"/>
          <w:szCs w:val="28"/>
          <w:rtl/>
        </w:rPr>
        <w:t>לאחר מכן תתקי</w:t>
      </w:r>
      <w:r w:rsidR="00461FEB" w:rsidRPr="00280E1C">
        <w:rPr>
          <w:rFonts w:cs="David" w:hint="cs"/>
          <w:sz w:val="28"/>
          <w:szCs w:val="28"/>
          <w:rtl/>
        </w:rPr>
        <w:t>י</w:t>
      </w:r>
      <w:r w:rsidR="00334133" w:rsidRPr="00280E1C">
        <w:rPr>
          <w:rFonts w:cs="David" w:hint="cs"/>
          <w:sz w:val="28"/>
          <w:szCs w:val="28"/>
          <w:rtl/>
        </w:rPr>
        <w:t xml:space="preserve">ם </w:t>
      </w:r>
      <w:r w:rsidR="001E52F1">
        <w:rPr>
          <w:rFonts w:cs="David" w:hint="cs"/>
          <w:sz w:val="28"/>
          <w:szCs w:val="28"/>
          <w:rtl/>
        </w:rPr>
        <w:t xml:space="preserve">באותו המתחם </w:t>
      </w:r>
      <w:r w:rsidR="00334133" w:rsidRPr="00280E1C">
        <w:rPr>
          <w:rFonts w:cs="David" w:hint="cs"/>
          <w:sz w:val="28"/>
          <w:szCs w:val="28"/>
          <w:rtl/>
        </w:rPr>
        <w:t>קריאה בתורה ע"י בעל קורא וקריאה זו תוקדש לנשים.</w:t>
      </w:r>
    </w:p>
    <w:p w14:paraId="6DE3D482" w14:textId="407AF58A" w:rsidR="00461FEB" w:rsidRPr="00280E1C" w:rsidRDefault="00461FEB" w:rsidP="00C502B1">
      <w:pPr>
        <w:spacing w:after="0" w:line="360" w:lineRule="auto"/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 xml:space="preserve">אני מקווה שיוזמה ברוכה </w:t>
      </w:r>
      <w:r w:rsidR="001E52F1">
        <w:rPr>
          <w:rFonts w:cs="David" w:hint="cs"/>
          <w:sz w:val="28"/>
          <w:szCs w:val="28"/>
          <w:rtl/>
        </w:rPr>
        <w:t xml:space="preserve">זו </w:t>
      </w:r>
      <w:r w:rsidRPr="00280E1C">
        <w:rPr>
          <w:rFonts w:cs="David" w:hint="cs"/>
          <w:sz w:val="28"/>
          <w:szCs w:val="28"/>
          <w:rtl/>
        </w:rPr>
        <w:t>ת</w:t>
      </w:r>
      <w:r w:rsidR="001E52F1">
        <w:rPr>
          <w:rFonts w:cs="David" w:hint="cs"/>
          <w:sz w:val="28"/>
          <w:szCs w:val="28"/>
          <w:rtl/>
        </w:rPr>
        <w:t>י</w:t>
      </w:r>
      <w:r w:rsidRPr="00280E1C">
        <w:rPr>
          <w:rFonts w:cs="David" w:hint="cs"/>
          <w:sz w:val="28"/>
          <w:szCs w:val="28"/>
          <w:rtl/>
        </w:rPr>
        <w:t xml:space="preserve">תן מענה </w:t>
      </w:r>
      <w:r w:rsidR="000D13EC">
        <w:rPr>
          <w:rFonts w:cs="David" w:hint="cs"/>
          <w:sz w:val="28"/>
          <w:szCs w:val="28"/>
          <w:rtl/>
        </w:rPr>
        <w:t>לנשות ה</w:t>
      </w:r>
      <w:r w:rsidR="005505EA">
        <w:rPr>
          <w:rFonts w:cs="David" w:hint="cs"/>
          <w:sz w:val="28"/>
          <w:szCs w:val="28"/>
          <w:rtl/>
        </w:rPr>
        <w:t>קהילה שיחושו חלק משמחת התורה בבית הכנסת.</w:t>
      </w:r>
    </w:p>
    <w:p w14:paraId="585C78C2" w14:textId="77777777" w:rsidR="00461FEB" w:rsidRPr="00280E1C" w:rsidRDefault="00461FEB" w:rsidP="00C45CAE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r w:rsidRPr="00280E1C">
        <w:rPr>
          <w:rFonts w:cs="David" w:hint="cs"/>
          <w:sz w:val="28"/>
          <w:szCs w:val="28"/>
          <w:rtl/>
        </w:rPr>
        <w:t>בברכת חג שמח</w:t>
      </w:r>
    </w:p>
    <w:p w14:paraId="289119CF" w14:textId="4E1E333F" w:rsidR="00A716F6" w:rsidRPr="00280E1C" w:rsidRDefault="00461FEB" w:rsidP="001E52F1">
      <w:pPr>
        <w:spacing w:after="0" w:line="360" w:lineRule="auto"/>
        <w:jc w:val="center"/>
        <w:rPr>
          <w:sz w:val="28"/>
          <w:szCs w:val="28"/>
        </w:rPr>
      </w:pPr>
      <w:r w:rsidRPr="00280E1C">
        <w:rPr>
          <w:rFonts w:cs="David" w:hint="cs"/>
          <w:sz w:val="28"/>
          <w:szCs w:val="28"/>
          <w:rtl/>
        </w:rPr>
        <w:t>ישעיהו דויטש</w:t>
      </w:r>
    </w:p>
    <w:sectPr w:rsidR="00A716F6" w:rsidRPr="00280E1C" w:rsidSect="009802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F6"/>
    <w:rsid w:val="000B59AC"/>
    <w:rsid w:val="000D13EC"/>
    <w:rsid w:val="001E52F1"/>
    <w:rsid w:val="00280E1C"/>
    <w:rsid w:val="00334133"/>
    <w:rsid w:val="00461FEB"/>
    <w:rsid w:val="005505EA"/>
    <w:rsid w:val="00860A7A"/>
    <w:rsid w:val="009802F9"/>
    <w:rsid w:val="00A1403D"/>
    <w:rsid w:val="00A716F6"/>
    <w:rsid w:val="00A84840"/>
    <w:rsid w:val="00C45CAE"/>
    <w:rsid w:val="00C502B1"/>
    <w:rsid w:val="00D86304"/>
    <w:rsid w:val="00E64708"/>
    <w:rsid w:val="00F11C09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3276"/>
  <w15:docId w15:val="{1D6AD772-39E0-4562-952E-577715C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yeshd</dc:creator>
  <cp:lastModifiedBy>Nurit Shalev</cp:lastModifiedBy>
  <cp:revision>2</cp:revision>
  <dcterms:created xsi:type="dcterms:W3CDTF">2019-10-15T09:34:00Z</dcterms:created>
  <dcterms:modified xsi:type="dcterms:W3CDTF">2019-10-15T09:34:00Z</dcterms:modified>
</cp:coreProperties>
</file>