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58" w:rsidRPr="002744C7" w:rsidRDefault="00690B58" w:rsidP="00690B58">
      <w:pPr>
        <w:pStyle w:val="1"/>
        <w:bidi/>
        <w:spacing w:line="240" w:lineRule="auto"/>
        <w:jc w:val="center"/>
        <w:rPr>
          <w:rFonts w:asciiTheme="majorBidi" w:hAnsiTheme="majorBidi" w:cstheme="majorBidi"/>
          <w:bCs/>
          <w:color w:val="auto"/>
          <w:sz w:val="28"/>
          <w:szCs w:val="28"/>
          <w:u w:val="single"/>
          <w:rtl/>
        </w:rPr>
      </w:pPr>
    </w:p>
    <w:p w:rsidR="00690B58" w:rsidRPr="002744C7" w:rsidRDefault="00690B58" w:rsidP="00690B58">
      <w:pPr>
        <w:pStyle w:val="1"/>
        <w:bidi/>
        <w:spacing w:line="240" w:lineRule="auto"/>
        <w:jc w:val="center"/>
        <w:rPr>
          <w:rFonts w:asciiTheme="majorBidi" w:hAnsiTheme="majorBidi" w:cstheme="majorBidi"/>
          <w:bCs/>
          <w:color w:val="auto"/>
          <w:sz w:val="28"/>
          <w:szCs w:val="28"/>
          <w:u w:val="single"/>
        </w:rPr>
      </w:pPr>
      <w:r w:rsidRPr="002744C7">
        <w:rPr>
          <w:rFonts w:asciiTheme="majorBidi" w:hAnsiTheme="majorBidi" w:cstheme="majorBidi"/>
          <w:bCs/>
          <w:color w:val="auto"/>
          <w:sz w:val="28"/>
          <w:szCs w:val="28"/>
          <w:u w:val="single"/>
          <w:rtl/>
        </w:rPr>
        <w:t>תקנון השתתפות בליגת ישובים קט רגל – ילדים, נערים ונוער</w:t>
      </w:r>
      <w:r w:rsidRPr="002744C7">
        <w:rPr>
          <w:rFonts w:asciiTheme="majorBidi" w:hAnsiTheme="majorBidi" w:cstheme="majorBidi" w:hint="cs"/>
          <w:bCs/>
          <w:color w:val="auto"/>
          <w:sz w:val="28"/>
          <w:szCs w:val="28"/>
          <w:u w:val="single"/>
          <w:rtl/>
        </w:rPr>
        <w:t xml:space="preserve">- </w:t>
      </w:r>
      <w:r w:rsidRPr="002744C7">
        <w:rPr>
          <w:rFonts w:asciiTheme="majorBidi" w:hAnsiTheme="majorBidi" w:cstheme="majorBidi"/>
          <w:bCs/>
          <w:color w:val="auto"/>
          <w:sz w:val="28"/>
          <w:szCs w:val="28"/>
          <w:u w:val="single"/>
          <w:rtl/>
        </w:rPr>
        <w:t xml:space="preserve">משגב </w:t>
      </w:r>
      <w:r w:rsidRPr="002744C7">
        <w:rPr>
          <w:rFonts w:asciiTheme="majorBidi" w:hAnsiTheme="majorBidi" w:cstheme="majorBidi" w:hint="cs"/>
          <w:bCs/>
          <w:color w:val="auto"/>
          <w:sz w:val="28"/>
          <w:szCs w:val="28"/>
          <w:u w:val="single"/>
          <w:rtl/>
        </w:rPr>
        <w:t>2019</w:t>
      </w:r>
    </w:p>
    <w:p w:rsidR="00690B58" w:rsidRPr="002744C7" w:rsidRDefault="00690B58" w:rsidP="00690B58">
      <w:pPr>
        <w:pStyle w:val="1"/>
        <w:bidi/>
        <w:spacing w:line="240" w:lineRule="auto"/>
        <w:jc w:val="center"/>
        <w:rPr>
          <w:rFonts w:asciiTheme="majorBidi" w:hAnsiTheme="majorBidi" w:cstheme="majorBidi"/>
          <w:color w:val="auto"/>
          <w:sz w:val="28"/>
          <w:szCs w:val="28"/>
        </w:rPr>
      </w:pPr>
    </w:p>
    <w:p w:rsidR="00690B58" w:rsidRPr="002744C7" w:rsidRDefault="00690B58" w:rsidP="00690B58">
      <w:pPr>
        <w:pStyle w:val="1"/>
        <w:bidi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1.   קבוצה בליגת הילדים תשתף בשורותיה: שוער + 5 שחקני שדה (ברבע מגרש בדשא)</w:t>
      </w:r>
    </w:p>
    <w:p w:rsidR="00690B58" w:rsidRPr="002744C7" w:rsidRDefault="00690B58" w:rsidP="00690B58">
      <w:pPr>
        <w:pStyle w:val="1"/>
        <w:bidi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      משחקי נערים: שוער + 5 שחקנים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(ברבע מגרש בדשא)</w:t>
      </w:r>
    </w:p>
    <w:p w:rsidR="00690B58" w:rsidRPr="002744C7" w:rsidRDefault="00690B58" w:rsidP="00690B58">
      <w:pPr>
        <w:pStyle w:val="1"/>
        <w:bidi/>
        <w:spacing w:line="360" w:lineRule="auto"/>
        <w:ind w:left="-179" w:right="-17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       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משחקי נוער: שוער + 4 שחקנים (במגרש המקורה)</w:t>
      </w:r>
    </w:p>
    <w:p w:rsidR="00690B58" w:rsidRPr="002744C7" w:rsidRDefault="00690B58" w:rsidP="00690B58">
      <w:pPr>
        <w:pStyle w:val="1"/>
        <w:bidi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2.   ניתן לבצע חילופים במהלך המשחק ללא הגבלה ו</w:t>
      </w:r>
      <w:r w:rsidRPr="002744C7">
        <w:rPr>
          <w:rFonts w:asciiTheme="majorBidi" w:hAnsiTheme="majorBidi" w:cstheme="majorBidi"/>
          <w:color w:val="auto"/>
          <w:sz w:val="28"/>
          <w:szCs w:val="28"/>
          <w:u w:val="single"/>
          <w:rtl/>
        </w:rPr>
        <w:t>באישור השופט</w:t>
      </w:r>
      <w:r w:rsidRPr="002744C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690B58" w:rsidRPr="002744C7" w:rsidRDefault="00690B58" w:rsidP="00690B58">
      <w:pPr>
        <w:pStyle w:val="1"/>
        <w:bidi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3.   ישתתפו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</w:t>
      </w:r>
      <w:r w:rsidR="002744C7"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בקבוצה 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שחקנים 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אשר ה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>ינ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ם תושבי הישוב בפועל.</w:t>
      </w:r>
    </w:p>
    <w:p w:rsidR="002744C7" w:rsidRPr="002744C7" w:rsidRDefault="00690B58" w:rsidP="00690B58">
      <w:pPr>
        <w:pStyle w:val="1"/>
        <w:bidi/>
        <w:spacing w:line="360" w:lineRule="auto"/>
        <w:ind w:right="-709"/>
        <w:jc w:val="both"/>
        <w:rPr>
          <w:rFonts w:asciiTheme="majorBidi" w:hAnsiTheme="majorBidi" w:cstheme="majorBidi"/>
          <w:bCs/>
          <w:color w:val="auto"/>
          <w:sz w:val="28"/>
          <w:szCs w:val="28"/>
          <w:u w:val="single"/>
          <w:rtl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4.   חייב להיות נוכח אדם מבוגר (מעל גיל 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>18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) שישמש כמנהל\מאמן\מלווה.</w:t>
      </w:r>
      <w:r w:rsidR="002744C7" w:rsidRPr="002744C7">
        <w:rPr>
          <w:rFonts w:asciiTheme="majorBidi" w:hAnsiTheme="majorBidi" w:cstheme="majorBidi"/>
          <w:b/>
          <w:color w:val="auto"/>
          <w:sz w:val="28"/>
          <w:szCs w:val="28"/>
        </w:rPr>
        <w:t xml:space="preserve">                                    </w:t>
      </w:r>
      <w:r w:rsidRPr="002744C7">
        <w:rPr>
          <w:rFonts w:asciiTheme="majorBidi" w:hAnsiTheme="majorBidi" w:cstheme="majorBidi"/>
          <w:b/>
          <w:color w:val="auto"/>
          <w:sz w:val="28"/>
          <w:szCs w:val="28"/>
        </w:rPr>
        <w:t xml:space="preserve"> </w:t>
      </w:r>
      <w:r w:rsidR="002744C7" w:rsidRPr="002744C7">
        <w:rPr>
          <w:rFonts w:asciiTheme="majorBidi" w:hAnsiTheme="majorBidi" w:cstheme="majorBidi" w:hint="cs"/>
          <w:bCs/>
          <w:color w:val="auto"/>
          <w:sz w:val="28"/>
          <w:szCs w:val="28"/>
          <w:u w:val="single"/>
          <w:rtl/>
        </w:rPr>
        <w:t xml:space="preserve"> </w:t>
      </w:r>
    </w:p>
    <w:p w:rsidR="00690B58" w:rsidRPr="002744C7" w:rsidRDefault="002744C7" w:rsidP="002744C7">
      <w:pPr>
        <w:pStyle w:val="1"/>
        <w:bidi/>
        <w:spacing w:line="360" w:lineRule="auto"/>
        <w:ind w:right="-709"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2744C7">
        <w:rPr>
          <w:rFonts w:asciiTheme="majorBidi" w:hAnsiTheme="majorBidi" w:cstheme="majorBidi" w:hint="cs"/>
          <w:bCs/>
          <w:color w:val="auto"/>
          <w:sz w:val="28"/>
          <w:szCs w:val="28"/>
          <w:rtl/>
        </w:rPr>
        <w:t xml:space="preserve">                                       </w:t>
      </w:r>
      <w:r w:rsidR="00690B58" w:rsidRPr="002744C7">
        <w:rPr>
          <w:rFonts w:asciiTheme="majorBidi" w:hAnsiTheme="majorBidi" w:cstheme="majorBidi"/>
          <w:bCs/>
          <w:color w:val="auto"/>
          <w:sz w:val="28"/>
          <w:szCs w:val="28"/>
          <w:rtl/>
        </w:rPr>
        <w:t xml:space="preserve">לא יחל משחק ללא </w:t>
      </w:r>
      <w:r w:rsidR="00690B58" w:rsidRPr="002744C7">
        <w:rPr>
          <w:rFonts w:asciiTheme="majorBidi" w:hAnsiTheme="majorBidi" w:cstheme="majorBidi" w:hint="cs"/>
          <w:bCs/>
          <w:color w:val="auto"/>
          <w:sz w:val="28"/>
          <w:szCs w:val="28"/>
          <w:rtl/>
        </w:rPr>
        <w:t>מלווה</w:t>
      </w:r>
      <w:r w:rsidRPr="002744C7">
        <w:rPr>
          <w:rFonts w:asciiTheme="majorBidi" w:hAnsiTheme="majorBidi" w:cstheme="majorBidi" w:hint="cs"/>
          <w:bCs/>
          <w:color w:val="auto"/>
          <w:sz w:val="28"/>
          <w:szCs w:val="28"/>
          <w:rtl/>
        </w:rPr>
        <w:t xml:space="preserve"> !!!</w:t>
      </w:r>
    </w:p>
    <w:p w:rsidR="002744C7" w:rsidRPr="002744C7" w:rsidRDefault="00690B58" w:rsidP="00690B58">
      <w:pPr>
        <w:pStyle w:val="1"/>
        <w:bidi/>
        <w:spacing w:line="360" w:lineRule="auto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5.   ההופעה למשחקים היא </w:t>
      </w:r>
      <w:r w:rsidRPr="002744C7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רק בתלבושת אחידה הכוללת חולצה קצרה עם שרוולים, </w:t>
      </w:r>
      <w:r w:rsidR="002744C7" w:rsidRPr="002744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 xml:space="preserve">      </w:t>
      </w:r>
    </w:p>
    <w:p w:rsidR="00690B58" w:rsidRPr="002744C7" w:rsidRDefault="002744C7" w:rsidP="002744C7">
      <w:pPr>
        <w:pStyle w:val="1"/>
        <w:bidi/>
        <w:spacing w:line="360" w:lineRule="auto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2744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 xml:space="preserve">      </w:t>
      </w:r>
      <w:r w:rsidR="00690B58" w:rsidRPr="002744C7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מכנס ספורט</w:t>
      </w:r>
      <w:r w:rsidR="00690B58" w:rsidRPr="002744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 xml:space="preserve"> ק</w:t>
      </w:r>
      <w:r w:rsidR="00690B58" w:rsidRPr="002744C7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צר, גרביים.  </w:t>
      </w:r>
    </w:p>
    <w:p w:rsidR="00690B58" w:rsidRPr="002744C7" w:rsidRDefault="00690B58" w:rsidP="00690B58">
      <w:pPr>
        <w:pStyle w:val="1"/>
        <w:bidi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6.   יש להגיע </w:t>
      </w:r>
      <w:r w:rsidRPr="002744C7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  <w:rtl/>
        </w:rPr>
        <w:t>כ-15 דקות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 לפני התחלת המשחק.</w:t>
      </w:r>
    </w:p>
    <w:p w:rsidR="00690B58" w:rsidRPr="002744C7" w:rsidRDefault="00690B58" w:rsidP="00690B58">
      <w:pPr>
        <w:pStyle w:val="1"/>
        <w:bidi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7.   משך המשחקים:  15</w:t>
      </w:r>
      <w:r w:rsidRPr="002744C7">
        <w:rPr>
          <w:rFonts w:asciiTheme="majorBidi" w:hAnsiTheme="majorBidi" w:cstheme="majorBidi"/>
          <w:color w:val="auto"/>
          <w:sz w:val="28"/>
          <w:szCs w:val="28"/>
        </w:rPr>
        <w:t>X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15 – ילדים. 20</w:t>
      </w:r>
      <w:r w:rsidRPr="002744C7">
        <w:rPr>
          <w:rFonts w:asciiTheme="majorBidi" w:hAnsiTheme="majorBidi" w:cstheme="majorBidi"/>
          <w:color w:val="auto"/>
          <w:sz w:val="28"/>
          <w:szCs w:val="28"/>
        </w:rPr>
        <w:t>X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20 – נערים ונוער. </w:t>
      </w:r>
    </w:p>
    <w:p w:rsidR="002744C7" w:rsidRPr="002744C7" w:rsidRDefault="00690B58" w:rsidP="005821A0">
      <w:pPr>
        <w:pStyle w:val="1"/>
        <w:bidi/>
        <w:spacing w:line="360" w:lineRule="auto"/>
        <w:ind w:right="-709"/>
        <w:jc w:val="both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8.   איחור של קבוצה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ו/או מלווה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 מעבר ל-5 דקות, איחור שני למשחק נוסף או אי הופעה בהרכב </w:t>
      </w:r>
      <w:r w:rsidR="002744C7"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 </w:t>
      </w:r>
    </w:p>
    <w:p w:rsidR="00690B58" w:rsidRPr="002744C7" w:rsidRDefault="002744C7" w:rsidP="002744C7">
      <w:pPr>
        <w:pStyle w:val="1"/>
        <w:bidi/>
        <w:spacing w:line="360" w:lineRule="auto"/>
        <w:ind w:right="-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    </w:t>
      </w:r>
      <w:r w:rsidR="00690B58" w:rsidRPr="002744C7">
        <w:rPr>
          <w:rFonts w:asciiTheme="majorBidi" w:hAnsiTheme="majorBidi" w:cstheme="majorBidi"/>
          <w:color w:val="auto"/>
          <w:sz w:val="28"/>
          <w:szCs w:val="28"/>
          <w:rtl/>
        </w:rPr>
        <w:t>מינימאלי (5 שחקנים) יגרור</w:t>
      </w:r>
      <w:r w:rsidR="00690B58"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</w:t>
      </w:r>
      <w:r w:rsidR="00690B58" w:rsidRPr="002744C7">
        <w:rPr>
          <w:rFonts w:asciiTheme="majorBidi" w:hAnsiTheme="majorBidi" w:cstheme="majorBidi"/>
          <w:color w:val="auto"/>
          <w:sz w:val="28"/>
          <w:szCs w:val="28"/>
          <w:rtl/>
        </w:rPr>
        <w:t>בעקבותיו הפסד טכני לקבוצה.</w:t>
      </w:r>
    </w:p>
    <w:p w:rsidR="00690B58" w:rsidRPr="002744C7" w:rsidRDefault="00690B58" w:rsidP="00690B58">
      <w:pPr>
        <w:pStyle w:val="1"/>
        <w:bidi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9.  קבוצה </w:t>
      </w:r>
      <w:r w:rsidR="002744C7"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אשר 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תצבור שני הפסדים טכניים- תורחק מהליגה וכל תוצאותיה לא ייחשבו.</w:t>
      </w:r>
    </w:p>
    <w:p w:rsidR="002744C7" w:rsidRDefault="00690B58" w:rsidP="00690B58">
      <w:pPr>
        <w:pStyle w:val="1"/>
        <w:bidi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10. צבירת 2 כרטיסים צהובים במשחק לשחקן או כרטיס אדום, יביא להרחקה מהמשחק </w:t>
      </w:r>
    </w:p>
    <w:p w:rsidR="00E16CD6" w:rsidRDefault="002744C7" w:rsidP="002744C7">
      <w:pPr>
        <w:pStyle w:val="1"/>
        <w:bidi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  <w:rtl/>
        </w:rPr>
      </w:pPr>
      <w:r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    </w:t>
      </w:r>
      <w:r w:rsidR="00690B58"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ובנוסף </w:t>
      </w:r>
      <w:r>
        <w:rPr>
          <w:rFonts w:asciiTheme="majorBidi" w:hAnsiTheme="majorBidi" w:cstheme="majorBidi" w:hint="cs"/>
          <w:color w:val="auto"/>
          <w:sz w:val="28"/>
          <w:szCs w:val="28"/>
          <w:rtl/>
        </w:rPr>
        <w:t>ל</w:t>
      </w:r>
      <w:r w:rsidR="00690B58"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א יוכל לשחק גם במשחק הבא. ניתן להכניס שחקן במקום, לאחר 5 דקות מרגע </w:t>
      </w:r>
      <w:r w:rsidR="00E16CD6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</w:t>
      </w:r>
    </w:p>
    <w:p w:rsidR="00690B58" w:rsidRPr="002744C7" w:rsidRDefault="00E16CD6" w:rsidP="00E16CD6">
      <w:pPr>
        <w:pStyle w:val="1"/>
        <w:bidi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    </w:t>
      </w:r>
      <w:r w:rsidR="00690B58" w:rsidRPr="002744C7">
        <w:rPr>
          <w:rFonts w:asciiTheme="majorBidi" w:hAnsiTheme="majorBidi" w:cstheme="majorBidi"/>
          <w:color w:val="auto"/>
          <w:sz w:val="28"/>
          <w:szCs w:val="28"/>
          <w:rtl/>
        </w:rPr>
        <w:t>ההרחקה.</w:t>
      </w:r>
    </w:p>
    <w:p w:rsidR="00E16CD6" w:rsidRDefault="00690B58" w:rsidP="005821A0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11. </w:t>
      </w:r>
      <w:r w:rsidR="00C20C9E">
        <w:rPr>
          <w:rFonts w:asciiTheme="majorBidi" w:hAnsiTheme="majorBidi" w:cstheme="majorBidi" w:hint="cs"/>
          <w:color w:val="auto"/>
          <w:sz w:val="28"/>
          <w:szCs w:val="28"/>
          <w:rtl/>
        </w:rPr>
        <w:t>שחקנים</w:t>
      </w:r>
      <w:r w:rsidR="005821A0"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 יכולים לה</w:t>
      </w:r>
      <w:r w:rsidR="00E16CD6">
        <w:rPr>
          <w:rFonts w:asciiTheme="majorBidi" w:hAnsiTheme="majorBidi" w:cstheme="majorBidi" w:hint="cs"/>
          <w:color w:val="auto"/>
          <w:sz w:val="28"/>
          <w:szCs w:val="28"/>
          <w:rtl/>
        </w:rPr>
        <w:t>ירשם בקבוצת יישוב אחר</w:t>
      </w:r>
      <w:r w:rsidR="005821A0"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 בתנאי</w:t>
      </w:r>
      <w:r w:rsidR="005821A0"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כי 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ליישוב</w:t>
      </w:r>
      <w:r w:rsidR="00E16CD6">
        <w:rPr>
          <w:rFonts w:asciiTheme="majorBidi" w:hAnsiTheme="majorBidi" w:cstheme="majorBidi" w:hint="cs"/>
          <w:color w:val="auto"/>
          <w:sz w:val="28"/>
          <w:szCs w:val="28"/>
          <w:rtl/>
        </w:rPr>
        <w:t>ם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 אין את המינימום </w:t>
      </w:r>
      <w:r w:rsidR="00E16CD6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</w:t>
      </w:r>
    </w:p>
    <w:p w:rsidR="00690B58" w:rsidRPr="002744C7" w:rsidRDefault="00E16CD6" w:rsidP="00E16CD6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     </w:t>
      </w:r>
      <w:r w:rsidR="00690B58" w:rsidRPr="002744C7">
        <w:rPr>
          <w:rFonts w:asciiTheme="majorBidi" w:hAnsiTheme="majorBidi" w:cstheme="majorBidi"/>
          <w:color w:val="auto"/>
          <w:sz w:val="28"/>
          <w:szCs w:val="28"/>
          <w:rtl/>
        </w:rPr>
        <w:t>המתאים (6 שחקנים).</w:t>
      </w:r>
    </w:p>
    <w:p w:rsid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12. ישוב יכול להיות מיוצג ע"י 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מספר קבוצות 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בכל שכבת גיל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ו</w:t>
      </w:r>
      <w:r w:rsidR="002744C7"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>ב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לבד שלא תהיה העברת </w:t>
      </w:r>
    </w:p>
    <w:p w:rsidR="00690B58" w:rsidRPr="002744C7" w:rsidRDefault="002744C7" w:rsidP="002744C7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    </w:t>
      </w:r>
      <w:r w:rsidR="00690B58"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>שחקנים בין הקבוצות לכל אורך הטורניר</w:t>
      </w:r>
      <w:r w:rsidR="00690B58" w:rsidRPr="002744C7">
        <w:rPr>
          <w:rFonts w:asciiTheme="majorBidi" w:hAnsiTheme="majorBidi" w:cstheme="majorBidi"/>
          <w:color w:val="auto"/>
          <w:sz w:val="28"/>
          <w:szCs w:val="28"/>
          <w:rtl/>
        </w:rPr>
        <w:t>.</w:t>
      </w:r>
    </w:p>
    <w:p w:rsidR="00690B58" w:rsidRPr="002744C7" w:rsidRDefault="00690B58">
      <w:pPr>
        <w:bidi w:val="0"/>
        <w:spacing w:after="160" w:line="259" w:lineRule="auto"/>
        <w:rPr>
          <w:rFonts w:asciiTheme="majorBidi" w:eastAsia="Arial" w:hAnsiTheme="majorBidi" w:cstheme="majorBidi"/>
          <w:sz w:val="28"/>
          <w:szCs w:val="28"/>
        </w:rPr>
      </w:pPr>
      <w:r w:rsidRPr="002744C7">
        <w:rPr>
          <w:rFonts w:asciiTheme="majorBidi" w:hAnsiTheme="majorBidi" w:cstheme="majorBidi"/>
          <w:sz w:val="28"/>
          <w:szCs w:val="28"/>
        </w:rPr>
        <w:br w:type="page"/>
      </w:r>
    </w:p>
    <w:p w:rsidR="00690B58" w:rsidRP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</w:p>
    <w:p w:rsidR="00690B58" w:rsidRP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13. במידה ולקבוצות 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>תהיינה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 מספר נקודות זהה, בסיום השלב הראשון, יקבע הדירוג לפי:</w:t>
      </w:r>
    </w:p>
    <w:p w:rsidR="00690B58" w:rsidRP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       א. הפרש שערים</w:t>
      </w:r>
    </w:p>
    <w:p w:rsidR="00690B58" w:rsidRP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       ב. מספר שערי זכות גבוה יותר</w:t>
      </w:r>
    </w:p>
    <w:p w:rsidR="00690B58" w:rsidRP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       ג. תוצאת המשחק בין הקבוצות</w:t>
      </w:r>
    </w:p>
    <w:p w:rsidR="00690B58" w:rsidRP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      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ד. הגרלה</w:t>
      </w:r>
    </w:p>
    <w:p w:rsidR="00690B58" w:rsidRP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14. כל חוק שאינו בתקנון זה נתון להחלטת שופט המשחק.</w:t>
      </w:r>
    </w:p>
    <w:p w:rsidR="00690B58" w:rsidRP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15. לאורך הטורניר, ובמידת הצורך, ניתן יהיה לפנות בכתב לוועדה האתית לצורך הגשת </w:t>
      </w:r>
    </w:p>
    <w:p w:rsidR="00690B58" w:rsidRP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     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ערעורים והשגות עד 48 שעות מתום מועד המשחק.</w:t>
      </w:r>
    </w:p>
    <w:p w:rsidR="00690B58" w:rsidRP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16. הקטגוריות מחולקות על פי שנתונים ולא לפי כיתות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על פי החלוקה הבאה :</w:t>
      </w:r>
    </w:p>
    <w:p w:rsidR="00690B58" w:rsidRPr="002744C7" w:rsidRDefault="00690B58" w:rsidP="004E3482">
      <w:pPr>
        <w:pStyle w:val="1"/>
        <w:numPr>
          <w:ilvl w:val="0"/>
          <w:numId w:val="1"/>
        </w:numPr>
        <w:bidi/>
        <w:spacing w:line="360" w:lineRule="auto"/>
        <w:ind w:right="-284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ליגת נוער 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–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שנתוני </w:t>
      </w:r>
      <w:r w:rsidR="002744C7"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>2000 , 2001 , 2002</w:t>
      </w:r>
      <w:r w:rsidR="004E3482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(שנתון 2000 ירשם בתנאי שהינו תלמיד בתיכון)</w:t>
      </w:r>
    </w:p>
    <w:p w:rsidR="00690B58" w:rsidRPr="002744C7" w:rsidRDefault="00690B58" w:rsidP="002744C7">
      <w:pPr>
        <w:pStyle w:val="1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ליגת נערים 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–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שנתוני </w:t>
      </w:r>
      <w:r w:rsidR="002744C7"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>2003 , 2004 , 2005</w:t>
      </w:r>
      <w:bookmarkStart w:id="0" w:name="_GoBack"/>
      <w:bookmarkEnd w:id="0"/>
    </w:p>
    <w:p w:rsidR="00690B58" w:rsidRPr="002744C7" w:rsidRDefault="00690B58" w:rsidP="002744C7">
      <w:pPr>
        <w:pStyle w:val="1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ליגת ילדים 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–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שנתוני</w:t>
      </w:r>
      <w:r w:rsidR="002744C7"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2006 , 2007 , 2008</w:t>
      </w:r>
      <w:r w:rsidRPr="002744C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:rsidR="00690B58" w:rsidRP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</w:p>
    <w:p w:rsidR="002744C7" w:rsidRP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b/>
          <w:color w:val="auto"/>
          <w:sz w:val="28"/>
          <w:szCs w:val="28"/>
          <w:rtl/>
        </w:rPr>
      </w:pP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חברי הוועדה האתית</w:t>
      </w:r>
      <w:r w:rsidR="005821A0"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(ישמשו כוועדת משמעת וערעורים)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:  </w:t>
      </w:r>
    </w:p>
    <w:p w:rsidR="002744C7" w:rsidRPr="002744C7" w:rsidRDefault="00690B58" w:rsidP="002744C7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2744C7">
        <w:rPr>
          <w:rFonts w:asciiTheme="majorBidi" w:hAnsiTheme="majorBidi" w:cstheme="majorBidi" w:hint="cs"/>
          <w:b/>
          <w:color w:val="auto"/>
          <w:sz w:val="28"/>
          <w:szCs w:val="28"/>
          <w:rtl/>
        </w:rPr>
        <w:t>דודאי עוז</w:t>
      </w:r>
      <w:r w:rsidRPr="002744C7">
        <w:rPr>
          <w:rFonts w:asciiTheme="majorBidi" w:hAnsiTheme="majorBidi" w:cstheme="majorBidi"/>
          <w:color w:val="auto"/>
          <w:sz w:val="28"/>
          <w:szCs w:val="28"/>
          <w:rtl/>
        </w:rPr>
        <w:t>, יו"ר  – מנהל מחלקת ספורט מ</w:t>
      </w:r>
      <w:r w:rsidR="002744C7"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>שגב</w:t>
      </w:r>
    </w:p>
    <w:p w:rsidR="00690B58" w:rsidRPr="002744C7" w:rsidRDefault="002744C7" w:rsidP="002744C7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אבי </w:t>
      </w:r>
      <w:r w:rsidR="00690B58" w:rsidRPr="002744C7">
        <w:rPr>
          <w:rFonts w:asciiTheme="majorBidi" w:hAnsiTheme="majorBidi" w:cstheme="majorBidi"/>
          <w:b/>
          <w:color w:val="auto"/>
          <w:sz w:val="28"/>
          <w:szCs w:val="28"/>
          <w:rtl/>
        </w:rPr>
        <w:t>גלאט</w:t>
      </w:r>
      <w:r w:rsidR="00690B58" w:rsidRPr="002744C7">
        <w:rPr>
          <w:rFonts w:asciiTheme="majorBidi" w:hAnsiTheme="majorBidi" w:cstheme="majorBidi"/>
          <w:color w:val="auto"/>
          <w:sz w:val="28"/>
          <w:szCs w:val="28"/>
          <w:rtl/>
        </w:rPr>
        <w:t xml:space="preserve"> – </w:t>
      </w:r>
      <w:r w:rsidRPr="002744C7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 </w:t>
      </w:r>
      <w:r w:rsidR="00690B58" w:rsidRPr="002744C7">
        <w:rPr>
          <w:rFonts w:asciiTheme="majorBidi" w:hAnsiTheme="majorBidi" w:cstheme="majorBidi"/>
          <w:color w:val="auto"/>
          <w:sz w:val="28"/>
          <w:szCs w:val="28"/>
          <w:rtl/>
        </w:rPr>
        <w:t>רכז ענף הכדורגל, ספורט משגב</w:t>
      </w:r>
    </w:p>
    <w:p w:rsidR="00690B58" w:rsidRPr="002744C7" w:rsidRDefault="00690B58" w:rsidP="00690B58">
      <w:pPr>
        <w:pStyle w:val="1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</w:p>
    <w:p w:rsidR="00690B58" w:rsidRPr="002744C7" w:rsidRDefault="00690B58" w:rsidP="002744C7">
      <w:pPr>
        <w:pStyle w:val="1"/>
        <w:bidi/>
        <w:spacing w:line="360" w:lineRule="auto"/>
        <w:jc w:val="center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2744C7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מאחלים ליגה שקטה ובהצלחה לכל הקבוצות !</w:t>
      </w:r>
    </w:p>
    <w:p w:rsidR="00690B58" w:rsidRPr="002744C7" w:rsidRDefault="00690B58" w:rsidP="00690B58">
      <w:pPr>
        <w:pStyle w:val="1"/>
        <w:bidi/>
        <w:spacing w:line="24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</w:p>
    <w:p w:rsidR="00690B58" w:rsidRPr="002744C7" w:rsidRDefault="00690B58" w:rsidP="00690B58">
      <w:pPr>
        <w:pStyle w:val="1"/>
        <w:bidi/>
        <w:spacing w:line="360" w:lineRule="auto"/>
        <w:jc w:val="center"/>
        <w:rPr>
          <w:rFonts w:asciiTheme="majorBidi" w:hAnsiTheme="majorBidi" w:cs="Guttman Yad-Brush"/>
          <w:bCs/>
          <w:color w:val="auto"/>
          <w:sz w:val="28"/>
          <w:szCs w:val="28"/>
          <w:rtl/>
        </w:rPr>
      </w:pPr>
      <w:r w:rsidRPr="002744C7">
        <w:rPr>
          <w:rFonts w:asciiTheme="majorBidi" w:hAnsiTheme="majorBidi" w:cs="Guttman Yad-Brush"/>
          <w:bCs/>
          <w:color w:val="auto"/>
          <w:sz w:val="28"/>
          <w:szCs w:val="28"/>
          <w:rtl/>
        </w:rPr>
        <w:t>אנו מייחסים חשיבות רבה לקיום ליגה ספורטיבית, באווירה נעימה וקהילתית.</w:t>
      </w:r>
      <w:r w:rsidRPr="002744C7">
        <w:rPr>
          <w:rFonts w:asciiTheme="majorBidi" w:hAnsiTheme="majorBidi" w:cs="Guttman Yad-Brush" w:hint="cs"/>
          <w:bCs/>
          <w:color w:val="auto"/>
          <w:sz w:val="28"/>
          <w:szCs w:val="28"/>
          <w:rtl/>
        </w:rPr>
        <w:t xml:space="preserve"> </w:t>
      </w:r>
      <w:r w:rsidRPr="002744C7">
        <w:rPr>
          <w:rFonts w:asciiTheme="majorBidi" w:hAnsiTheme="majorBidi" w:cs="Guttman Yad-Brush"/>
          <w:bCs/>
          <w:color w:val="auto"/>
          <w:sz w:val="28"/>
          <w:szCs w:val="28"/>
          <w:rtl/>
        </w:rPr>
        <w:t>לא נקבל תופעות של אלימות מכל סוג שהוא.</w:t>
      </w:r>
    </w:p>
    <w:p w:rsidR="00690B58" w:rsidRPr="002744C7" w:rsidRDefault="00690B58" w:rsidP="00E16CD6">
      <w:pPr>
        <w:pStyle w:val="1"/>
        <w:bidi/>
        <w:spacing w:line="360" w:lineRule="auto"/>
        <w:jc w:val="center"/>
        <w:rPr>
          <w:sz w:val="28"/>
          <w:szCs w:val="28"/>
        </w:rPr>
      </w:pPr>
      <w:r w:rsidRPr="002744C7">
        <w:rPr>
          <w:rFonts w:asciiTheme="majorBidi" w:hAnsiTheme="majorBidi" w:cs="Guttman Yad-Brush"/>
          <w:bCs/>
          <w:color w:val="auto"/>
          <w:sz w:val="28"/>
          <w:szCs w:val="28"/>
          <w:rtl/>
        </w:rPr>
        <w:t>אנא שתפו עמנו פעולה למען הצלחת הליגה.</w:t>
      </w:r>
    </w:p>
    <w:sectPr w:rsidR="00690B58" w:rsidRPr="002744C7" w:rsidSect="00E16CD6">
      <w:headerReference w:type="default" r:id="rId8"/>
      <w:footerReference w:type="default" r:id="rId9"/>
      <w:pgSz w:w="11906" w:h="16838"/>
      <w:pgMar w:top="1440" w:right="1800" w:bottom="1440" w:left="993" w:header="2324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CA" w:rsidRDefault="00AD11CA" w:rsidP="007F2070">
      <w:pPr>
        <w:spacing w:after="0" w:line="240" w:lineRule="auto"/>
      </w:pPr>
      <w:r>
        <w:separator/>
      </w:r>
    </w:p>
  </w:endnote>
  <w:endnote w:type="continuationSeparator" w:id="0">
    <w:p w:rsidR="00AD11CA" w:rsidRDefault="00AD11CA" w:rsidP="007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70" w:rsidRDefault="000C6478" w:rsidP="000C6478">
    <w:pPr>
      <w:pStyle w:val="a5"/>
      <w:jc w:val="center"/>
      <w:rPr>
        <w:rtl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-254000</wp:posOffset>
          </wp:positionV>
          <wp:extent cx="7308850" cy="771525"/>
          <wp:effectExtent l="0" t="0" r="6350" b="9525"/>
          <wp:wrapThrough wrapText="bothSides">
            <wp:wrapPolygon edited="0">
              <wp:start x="0" y="0"/>
              <wp:lineTo x="0" y="21333"/>
              <wp:lineTo x="21562" y="21333"/>
              <wp:lineTo x="21562" y="0"/>
              <wp:lineTo x="0" y="0"/>
            </wp:wrapPolygon>
          </wp:wrapThrough>
          <wp:docPr id="21" name="תמונה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CA" w:rsidRDefault="00AD11CA" w:rsidP="007F2070">
      <w:pPr>
        <w:spacing w:after="0" w:line="240" w:lineRule="auto"/>
      </w:pPr>
      <w:r>
        <w:separator/>
      </w:r>
    </w:p>
  </w:footnote>
  <w:footnote w:type="continuationSeparator" w:id="0">
    <w:p w:rsidR="00AD11CA" w:rsidRDefault="00AD11CA" w:rsidP="007F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70" w:rsidRPr="008A26EC" w:rsidRDefault="00696B19" w:rsidP="008A26EC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 wp14:anchorId="0E6F5DBF" wp14:editId="616C2B4C">
          <wp:simplePos x="0" y="0"/>
          <wp:positionH relativeFrom="column">
            <wp:posOffset>-914400</wp:posOffset>
          </wp:positionH>
          <wp:positionV relativeFrom="paragraph">
            <wp:posOffset>-1475740</wp:posOffset>
          </wp:positionV>
          <wp:extent cx="1555750" cy="1616710"/>
          <wp:effectExtent l="0" t="0" r="6350" b="2540"/>
          <wp:wrapThrough wrapText="bothSides">
            <wp:wrapPolygon edited="0">
              <wp:start x="3174" y="0"/>
              <wp:lineTo x="2645" y="4327"/>
              <wp:lineTo x="529" y="8399"/>
              <wp:lineTo x="0" y="10181"/>
              <wp:lineTo x="0" y="11708"/>
              <wp:lineTo x="1322" y="12471"/>
              <wp:lineTo x="1322" y="15271"/>
              <wp:lineTo x="2380" y="16544"/>
              <wp:lineTo x="4761" y="16798"/>
              <wp:lineTo x="11109" y="21379"/>
              <wp:lineTo x="12960" y="21379"/>
              <wp:lineTo x="19572" y="16544"/>
              <wp:lineTo x="21424" y="12980"/>
              <wp:lineTo x="21424" y="2291"/>
              <wp:lineTo x="16134" y="1018"/>
              <wp:lineTo x="4496" y="0"/>
              <wp:lineTo x="3174" y="0"/>
            </wp:wrapPolygon>
          </wp:wrapThrough>
          <wp:docPr id="19" name="תמונה 19" descr="C:\Users\mia\Documents\TEAMISGAV\Teamisgav-foot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a\Documents\TEAMISGAV\Teamisgav-footb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8A26EC">
      <w:rPr>
        <w:noProof/>
      </w:rPr>
      <w:drawing>
        <wp:anchor distT="0" distB="0" distL="114300" distR="114300" simplePos="0" relativeHeight="251659264" behindDoc="0" locked="0" layoutInCell="1" allowOverlap="1" wp14:anchorId="3D10A917" wp14:editId="4333A74E">
          <wp:simplePos x="0" y="0"/>
          <wp:positionH relativeFrom="margin">
            <wp:posOffset>4436745</wp:posOffset>
          </wp:positionH>
          <wp:positionV relativeFrom="paragraph">
            <wp:posOffset>-1323340</wp:posOffset>
          </wp:positionV>
          <wp:extent cx="1591889" cy="1466215"/>
          <wp:effectExtent l="0" t="0" r="8890" b="635"/>
          <wp:wrapNone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imilar-new-daf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21" cy="148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8376D"/>
    <w:multiLevelType w:val="hybridMultilevel"/>
    <w:tmpl w:val="40E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70"/>
    <w:rsid w:val="00073455"/>
    <w:rsid w:val="00080308"/>
    <w:rsid w:val="000C6478"/>
    <w:rsid w:val="00155086"/>
    <w:rsid w:val="001F2A15"/>
    <w:rsid w:val="0025344D"/>
    <w:rsid w:val="002744C7"/>
    <w:rsid w:val="00292EF8"/>
    <w:rsid w:val="004E3482"/>
    <w:rsid w:val="005821A0"/>
    <w:rsid w:val="005C4E81"/>
    <w:rsid w:val="005D708A"/>
    <w:rsid w:val="0067797A"/>
    <w:rsid w:val="00690B58"/>
    <w:rsid w:val="00696B19"/>
    <w:rsid w:val="007016A2"/>
    <w:rsid w:val="00791E62"/>
    <w:rsid w:val="007D2A77"/>
    <w:rsid w:val="007F2070"/>
    <w:rsid w:val="008966E4"/>
    <w:rsid w:val="008A26EC"/>
    <w:rsid w:val="008D1F1C"/>
    <w:rsid w:val="008F4A4C"/>
    <w:rsid w:val="009D0B2A"/>
    <w:rsid w:val="009E6F46"/>
    <w:rsid w:val="00AD11CA"/>
    <w:rsid w:val="00B531B4"/>
    <w:rsid w:val="00C11288"/>
    <w:rsid w:val="00C20C9E"/>
    <w:rsid w:val="00D831D6"/>
    <w:rsid w:val="00DE6B1C"/>
    <w:rsid w:val="00E16CD6"/>
    <w:rsid w:val="00E321E2"/>
    <w:rsid w:val="00EA7293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B6C0F"/>
  <w15:docId w15:val="{27530323-3D39-4D09-9283-F54AB8FE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B5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2070"/>
  </w:style>
  <w:style w:type="paragraph" w:styleId="a5">
    <w:name w:val="footer"/>
    <w:basedOn w:val="a"/>
    <w:link w:val="a6"/>
    <w:uiPriority w:val="99"/>
    <w:unhideWhenUsed/>
    <w:rsid w:val="007F2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2070"/>
  </w:style>
  <w:style w:type="paragraph" w:styleId="a7">
    <w:name w:val="Balloon Text"/>
    <w:basedOn w:val="a"/>
    <w:link w:val="a8"/>
    <w:uiPriority w:val="99"/>
    <w:semiHidden/>
    <w:unhideWhenUsed/>
    <w:rsid w:val="008F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4A4C"/>
    <w:rPr>
      <w:rFonts w:ascii="Tahoma" w:hAnsi="Tahoma" w:cs="Tahoma"/>
      <w:sz w:val="16"/>
      <w:szCs w:val="16"/>
    </w:rPr>
  </w:style>
  <w:style w:type="paragraph" w:customStyle="1" w:styleId="1">
    <w:name w:val="רגיל1"/>
    <w:rsid w:val="00690B58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A51D-7707-4CB5-A2DA-589A8145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Yonit Hadad</dc:creator>
  <cp:lastModifiedBy>avi glat</cp:lastModifiedBy>
  <cp:revision>4</cp:revision>
  <dcterms:created xsi:type="dcterms:W3CDTF">2019-02-12T15:33:00Z</dcterms:created>
  <dcterms:modified xsi:type="dcterms:W3CDTF">2019-02-12T15:39:00Z</dcterms:modified>
</cp:coreProperties>
</file>